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5138" w:type="dxa"/>
        <w:tblLayout w:type="fixed"/>
        <w:tblLook w:val="04A0" w:firstRow="1" w:lastRow="0" w:firstColumn="1" w:lastColumn="0" w:noHBand="0" w:noVBand="1"/>
      </w:tblPr>
      <w:tblGrid>
        <w:gridCol w:w="3798"/>
        <w:gridCol w:w="3240"/>
        <w:gridCol w:w="1260"/>
        <w:gridCol w:w="2610"/>
        <w:gridCol w:w="1980"/>
        <w:gridCol w:w="2070"/>
        <w:gridCol w:w="180"/>
      </w:tblGrid>
      <w:tr w:rsidR="00DA182E" w:rsidRPr="008F52F7" w:rsidTr="007719BB">
        <w:trPr>
          <w:tblHeader/>
        </w:trPr>
        <w:tc>
          <w:tcPr>
            <w:tcW w:w="3798" w:type="dxa"/>
            <w:tcBorders>
              <w:bottom w:val="single" w:sz="4" w:space="0" w:color="auto"/>
            </w:tcBorders>
            <w:shd w:val="clear" w:color="auto" w:fill="DBE5F1" w:themeFill="accent1" w:themeFillTint="33"/>
            <w:vAlign w:val="center"/>
          </w:tcPr>
          <w:p w:rsidR="00DA182E" w:rsidRPr="007719BB" w:rsidRDefault="00DA182E" w:rsidP="007719BB">
            <w:pPr>
              <w:jc w:val="center"/>
              <w:rPr>
                <w:rFonts w:ascii="Arial" w:hAnsi="Arial" w:cs="Arial"/>
                <w:b/>
                <w:sz w:val="24"/>
                <w:szCs w:val="24"/>
              </w:rPr>
            </w:pPr>
            <w:bookmarkStart w:id="0" w:name="_GoBack"/>
            <w:bookmarkEnd w:id="0"/>
            <w:r>
              <w:rPr>
                <w:rFonts w:ascii="Arial" w:hAnsi="Arial" w:cs="Arial"/>
                <w:b/>
                <w:sz w:val="24"/>
                <w:szCs w:val="24"/>
              </w:rPr>
              <w:t>Pre-K</w:t>
            </w:r>
            <w:r w:rsidR="007719BB">
              <w:rPr>
                <w:rFonts w:ascii="Arial" w:hAnsi="Arial" w:cs="Arial"/>
                <w:b/>
                <w:sz w:val="24"/>
                <w:szCs w:val="24"/>
              </w:rPr>
              <w:t>indergarten</w:t>
            </w:r>
          </w:p>
        </w:tc>
        <w:tc>
          <w:tcPr>
            <w:tcW w:w="3240" w:type="dxa"/>
            <w:tcBorders>
              <w:bottom w:val="single" w:sz="4" w:space="0" w:color="auto"/>
            </w:tcBorders>
            <w:shd w:val="clear" w:color="auto" w:fill="DBE5F1" w:themeFill="accent1" w:themeFillTint="33"/>
            <w:vAlign w:val="center"/>
          </w:tcPr>
          <w:p w:rsidR="00DA182E" w:rsidRPr="008F52F7" w:rsidRDefault="00DA182E" w:rsidP="0056485A">
            <w:pPr>
              <w:jc w:val="center"/>
              <w:rPr>
                <w:rFonts w:ascii="Arial" w:hAnsi="Arial" w:cs="Arial"/>
                <w:b/>
                <w:sz w:val="20"/>
                <w:szCs w:val="20"/>
              </w:rPr>
            </w:pPr>
            <w:r w:rsidRPr="008F52F7">
              <w:rPr>
                <w:rFonts w:ascii="Arial" w:hAnsi="Arial" w:cs="Arial"/>
                <w:b/>
                <w:sz w:val="20"/>
                <w:szCs w:val="20"/>
              </w:rPr>
              <w:t>Content</w:t>
            </w:r>
            <w:r>
              <w:rPr>
                <w:rFonts w:ascii="Arial" w:hAnsi="Arial" w:cs="Arial"/>
                <w:b/>
                <w:sz w:val="20"/>
                <w:szCs w:val="20"/>
              </w:rPr>
              <w:t>*</w:t>
            </w:r>
            <w:r w:rsidRPr="008F52F7">
              <w:rPr>
                <w:rFonts w:ascii="Arial" w:hAnsi="Arial" w:cs="Arial"/>
                <w:b/>
                <w:sz w:val="20"/>
                <w:szCs w:val="20"/>
              </w:rPr>
              <w:t xml:space="preserve"> reflected in this standard addressed in the curriculum. Cite evidence.</w:t>
            </w:r>
          </w:p>
        </w:tc>
        <w:tc>
          <w:tcPr>
            <w:tcW w:w="1260" w:type="dxa"/>
            <w:tcBorders>
              <w:bottom w:val="single" w:sz="4" w:space="0" w:color="auto"/>
            </w:tcBorders>
            <w:shd w:val="clear" w:color="auto" w:fill="DBE5F1" w:themeFill="accent1" w:themeFillTint="33"/>
            <w:vAlign w:val="center"/>
          </w:tcPr>
          <w:p w:rsidR="00DA182E" w:rsidRPr="008F52F7" w:rsidRDefault="00DA182E" w:rsidP="007719BB">
            <w:pPr>
              <w:jc w:val="center"/>
              <w:rPr>
                <w:rFonts w:ascii="Arial" w:hAnsi="Arial" w:cs="Arial"/>
                <w:b/>
                <w:sz w:val="20"/>
                <w:szCs w:val="20"/>
              </w:rPr>
            </w:pPr>
            <w:r w:rsidRPr="008F52F7">
              <w:rPr>
                <w:rFonts w:ascii="Arial" w:hAnsi="Arial" w:cs="Arial"/>
                <w:b/>
                <w:sz w:val="20"/>
                <w:szCs w:val="20"/>
              </w:rPr>
              <w:t>Classify alignment</w:t>
            </w:r>
          </w:p>
        </w:tc>
        <w:tc>
          <w:tcPr>
            <w:tcW w:w="2610" w:type="dxa"/>
            <w:tcBorders>
              <w:bottom w:val="single" w:sz="4" w:space="0" w:color="auto"/>
            </w:tcBorders>
            <w:shd w:val="clear" w:color="auto" w:fill="DBE5F1" w:themeFill="accent1" w:themeFillTint="33"/>
            <w:vAlign w:val="center"/>
          </w:tcPr>
          <w:p w:rsidR="00DA182E" w:rsidRPr="008F52F7" w:rsidRDefault="00DA182E" w:rsidP="0056485A">
            <w:pPr>
              <w:jc w:val="center"/>
              <w:rPr>
                <w:rFonts w:ascii="Arial" w:hAnsi="Arial" w:cs="Arial"/>
                <w:b/>
                <w:sz w:val="20"/>
                <w:szCs w:val="20"/>
              </w:rPr>
            </w:pPr>
            <w:r w:rsidRPr="008F52F7">
              <w:rPr>
                <w:rFonts w:ascii="Arial" w:hAnsi="Arial" w:cs="Arial"/>
                <w:b/>
                <w:sz w:val="20"/>
                <w:szCs w:val="20"/>
              </w:rPr>
              <w:t>Content</w:t>
            </w:r>
            <w:r>
              <w:rPr>
                <w:rFonts w:ascii="Arial" w:hAnsi="Arial" w:cs="Arial"/>
                <w:b/>
                <w:sz w:val="20"/>
                <w:szCs w:val="20"/>
              </w:rPr>
              <w:t>*</w:t>
            </w:r>
            <w:r w:rsidRPr="008F52F7">
              <w:rPr>
                <w:rFonts w:ascii="Arial" w:hAnsi="Arial" w:cs="Arial"/>
                <w:b/>
                <w:sz w:val="20"/>
                <w:szCs w:val="20"/>
              </w:rPr>
              <w:t xml:space="preserve"> that needs to be added to curriculum to achieve alignment</w:t>
            </w:r>
          </w:p>
        </w:tc>
        <w:tc>
          <w:tcPr>
            <w:tcW w:w="1980" w:type="dxa"/>
            <w:tcBorders>
              <w:bottom w:val="single" w:sz="4" w:space="0" w:color="auto"/>
            </w:tcBorders>
            <w:shd w:val="clear" w:color="auto" w:fill="DBE5F1" w:themeFill="accent1" w:themeFillTint="33"/>
            <w:vAlign w:val="center"/>
          </w:tcPr>
          <w:p w:rsidR="00DA182E" w:rsidRPr="008F52F7" w:rsidRDefault="00DA182E" w:rsidP="0056485A">
            <w:pPr>
              <w:jc w:val="center"/>
              <w:rPr>
                <w:rFonts w:ascii="Arial" w:hAnsi="Arial" w:cs="Arial"/>
                <w:b/>
                <w:sz w:val="20"/>
                <w:szCs w:val="20"/>
              </w:rPr>
            </w:pPr>
            <w:r w:rsidRPr="008F52F7">
              <w:rPr>
                <w:rFonts w:ascii="Arial" w:hAnsi="Arial" w:cs="Arial"/>
                <w:b/>
                <w:sz w:val="20"/>
                <w:szCs w:val="20"/>
              </w:rPr>
              <w:t>Degree to which curriculum requires students to achieve cognitive demands</w:t>
            </w:r>
            <w:r>
              <w:rPr>
                <w:rFonts w:ascii="Arial" w:hAnsi="Arial" w:cs="Arial"/>
                <w:b/>
                <w:sz w:val="20"/>
                <w:szCs w:val="20"/>
              </w:rPr>
              <w:t>*</w:t>
            </w:r>
            <w:r w:rsidRPr="008F52F7">
              <w:rPr>
                <w:rFonts w:ascii="Arial" w:hAnsi="Arial" w:cs="Arial"/>
                <w:b/>
                <w:sz w:val="20"/>
                <w:szCs w:val="20"/>
              </w:rPr>
              <w:t xml:space="preserve"> required by this standard</w:t>
            </w:r>
          </w:p>
        </w:tc>
        <w:tc>
          <w:tcPr>
            <w:tcW w:w="2250" w:type="dxa"/>
            <w:gridSpan w:val="2"/>
            <w:tcBorders>
              <w:bottom w:val="single" w:sz="4" w:space="0" w:color="auto"/>
            </w:tcBorders>
            <w:shd w:val="clear" w:color="auto" w:fill="DBE5F1" w:themeFill="accent1" w:themeFillTint="33"/>
            <w:vAlign w:val="center"/>
          </w:tcPr>
          <w:p w:rsidR="00DA182E" w:rsidRPr="008F52F7" w:rsidRDefault="00DA182E" w:rsidP="007719BB">
            <w:pPr>
              <w:rPr>
                <w:rFonts w:ascii="Arial" w:hAnsi="Arial" w:cs="Arial"/>
                <w:b/>
                <w:sz w:val="20"/>
                <w:szCs w:val="20"/>
              </w:rPr>
            </w:pPr>
            <w:r w:rsidRPr="008F52F7">
              <w:rPr>
                <w:rFonts w:ascii="Arial" w:hAnsi="Arial" w:cs="Arial"/>
                <w:b/>
                <w:sz w:val="20"/>
                <w:szCs w:val="20"/>
              </w:rPr>
              <w:t>Changes required to guarantee students will achieve the required cognitive demands</w:t>
            </w:r>
            <w:r>
              <w:rPr>
                <w:rFonts w:ascii="Arial" w:hAnsi="Arial" w:cs="Arial"/>
                <w:b/>
                <w:sz w:val="20"/>
                <w:szCs w:val="20"/>
              </w:rPr>
              <w:t>*</w:t>
            </w:r>
          </w:p>
        </w:tc>
      </w:tr>
      <w:tr w:rsidR="00DA182E" w:rsidRPr="008F52F7" w:rsidTr="007719BB">
        <w:trPr>
          <w:trHeight w:val="251"/>
        </w:trPr>
        <w:tc>
          <w:tcPr>
            <w:tcW w:w="15138" w:type="dxa"/>
            <w:gridSpan w:val="7"/>
            <w:shd w:val="clear" w:color="auto" w:fill="BFBFBF" w:themeFill="background1" w:themeFillShade="BF"/>
            <w:vAlign w:val="center"/>
          </w:tcPr>
          <w:p w:rsidR="00DA182E" w:rsidRDefault="00DA182E" w:rsidP="0056485A">
            <w:pPr>
              <w:pStyle w:val="Default"/>
              <w:rPr>
                <w:b/>
                <w:bCs/>
                <w:sz w:val="20"/>
                <w:szCs w:val="20"/>
              </w:rPr>
            </w:pPr>
          </w:p>
          <w:p w:rsidR="00DA182E" w:rsidRPr="0085442B" w:rsidRDefault="00DA182E" w:rsidP="0056485A">
            <w:pPr>
              <w:pStyle w:val="Default"/>
              <w:rPr>
                <w:sz w:val="20"/>
                <w:szCs w:val="20"/>
              </w:rPr>
            </w:pPr>
            <w:r w:rsidRPr="0085442B">
              <w:rPr>
                <w:b/>
                <w:bCs/>
                <w:sz w:val="20"/>
                <w:szCs w:val="20"/>
              </w:rPr>
              <w:t xml:space="preserve">Grade Band Theme: </w:t>
            </w:r>
            <w:r w:rsidRPr="0085442B">
              <w:rPr>
                <w:sz w:val="20"/>
                <w:szCs w:val="20"/>
              </w:rPr>
              <w:t xml:space="preserve">Observations of the Environment </w:t>
            </w:r>
          </w:p>
          <w:p w:rsidR="00DA182E" w:rsidRDefault="00DA182E" w:rsidP="0056485A">
            <w:pPr>
              <w:rPr>
                <w:rFonts w:ascii="Arial" w:hAnsi="Arial" w:cs="Arial"/>
                <w:i/>
                <w:iCs/>
                <w:sz w:val="20"/>
                <w:szCs w:val="20"/>
              </w:rPr>
            </w:pPr>
            <w:r w:rsidRPr="0085442B">
              <w:rPr>
                <w:rFonts w:ascii="Arial" w:hAnsi="Arial" w:cs="Arial"/>
                <w:i/>
                <w:iCs/>
                <w:sz w:val="20"/>
                <w:szCs w:val="20"/>
              </w:rPr>
              <w:t xml:space="preserve">This theme focuses on helping students develop the skills for systematic discovery to understand the science of the physical world around them in greater depth by using scientific inquiry. </w:t>
            </w:r>
          </w:p>
          <w:p w:rsidR="00DA182E" w:rsidRPr="0085442B" w:rsidRDefault="00DA182E" w:rsidP="0056485A">
            <w:pPr>
              <w:rPr>
                <w:rFonts w:ascii="Arial" w:hAnsi="Arial" w:cs="Arial"/>
                <w:b/>
                <w:sz w:val="20"/>
                <w:szCs w:val="20"/>
              </w:rPr>
            </w:pPr>
          </w:p>
        </w:tc>
      </w:tr>
      <w:tr w:rsidR="00DA182E" w:rsidRPr="008F52F7" w:rsidTr="007719BB">
        <w:trPr>
          <w:trHeight w:val="350"/>
        </w:trPr>
        <w:tc>
          <w:tcPr>
            <w:tcW w:w="15138" w:type="dxa"/>
            <w:gridSpan w:val="7"/>
            <w:shd w:val="clear" w:color="auto" w:fill="D9D9D9" w:themeFill="background1" w:themeFillShade="D9"/>
            <w:vAlign w:val="center"/>
          </w:tcPr>
          <w:p w:rsidR="00DA182E" w:rsidRDefault="00DA182E" w:rsidP="0056485A">
            <w:pPr>
              <w:rPr>
                <w:rFonts w:ascii="Arial" w:hAnsi="Arial" w:cs="Arial"/>
                <w:b/>
                <w:bCs/>
                <w:i/>
                <w:iCs/>
                <w:sz w:val="20"/>
                <w:szCs w:val="20"/>
              </w:rPr>
            </w:pPr>
          </w:p>
          <w:p w:rsidR="00DA182E" w:rsidRDefault="00DA182E" w:rsidP="0056485A">
            <w:pPr>
              <w:rPr>
                <w:rFonts w:ascii="Arial" w:hAnsi="Arial" w:cs="Arial"/>
                <w:i/>
                <w:iCs/>
                <w:sz w:val="20"/>
                <w:szCs w:val="20"/>
              </w:rPr>
            </w:pPr>
            <w:r w:rsidRPr="0085442B">
              <w:rPr>
                <w:rFonts w:ascii="Arial" w:hAnsi="Arial" w:cs="Arial"/>
                <w:b/>
                <w:bCs/>
                <w:i/>
                <w:iCs/>
                <w:sz w:val="20"/>
                <w:szCs w:val="20"/>
              </w:rPr>
              <w:t xml:space="preserve">Strand Connections: </w:t>
            </w:r>
            <w:r w:rsidRPr="0085442B">
              <w:rPr>
                <w:rFonts w:ascii="Arial" w:hAnsi="Arial" w:cs="Arial"/>
                <w:i/>
                <w:iCs/>
                <w:sz w:val="20"/>
                <w:szCs w:val="20"/>
              </w:rPr>
              <w:t xml:space="preserve">Observations of both living and nonliving things in local surroundings. This includes water, the sun, rocks and soil, human-made materials and living organisms. This encourages the examination and exploration of the environment. </w:t>
            </w:r>
          </w:p>
          <w:p w:rsidR="00DA182E" w:rsidRPr="0085442B" w:rsidRDefault="00DA182E" w:rsidP="0056485A">
            <w:pPr>
              <w:rPr>
                <w:rFonts w:ascii="Arial" w:hAnsi="Arial" w:cs="Arial"/>
                <w:b/>
                <w:sz w:val="20"/>
                <w:szCs w:val="20"/>
              </w:rPr>
            </w:pPr>
          </w:p>
        </w:tc>
      </w:tr>
      <w:tr w:rsidR="00DA182E" w:rsidRPr="008F52F7" w:rsidTr="007719BB">
        <w:trPr>
          <w:trHeight w:val="350"/>
        </w:trPr>
        <w:tc>
          <w:tcPr>
            <w:tcW w:w="15138" w:type="dxa"/>
            <w:gridSpan w:val="7"/>
            <w:shd w:val="clear" w:color="auto" w:fill="F2F2F2" w:themeFill="background1" w:themeFillShade="F2"/>
            <w:vAlign w:val="center"/>
          </w:tcPr>
          <w:p w:rsidR="00DA182E" w:rsidRDefault="00DA182E" w:rsidP="0056485A">
            <w:pPr>
              <w:pStyle w:val="Default"/>
              <w:rPr>
                <w:b/>
                <w:bCs/>
                <w:sz w:val="20"/>
                <w:szCs w:val="20"/>
              </w:rPr>
            </w:pPr>
          </w:p>
          <w:p w:rsidR="00DA182E" w:rsidRPr="0085442B" w:rsidRDefault="00DA182E" w:rsidP="0056485A">
            <w:pPr>
              <w:pStyle w:val="Default"/>
              <w:rPr>
                <w:sz w:val="20"/>
                <w:szCs w:val="20"/>
              </w:rPr>
            </w:pPr>
            <w:r w:rsidRPr="0085442B">
              <w:rPr>
                <w:b/>
                <w:bCs/>
                <w:sz w:val="20"/>
                <w:szCs w:val="20"/>
              </w:rPr>
              <w:t xml:space="preserve">Earth and Space Science (ESS) </w:t>
            </w:r>
          </w:p>
          <w:p w:rsidR="00DA182E" w:rsidRPr="0085442B" w:rsidRDefault="00DA182E" w:rsidP="0056485A">
            <w:pPr>
              <w:pStyle w:val="Default"/>
              <w:rPr>
                <w:sz w:val="20"/>
                <w:szCs w:val="20"/>
              </w:rPr>
            </w:pPr>
          </w:p>
        </w:tc>
      </w:tr>
      <w:tr w:rsidR="00DA182E" w:rsidRPr="008F52F7" w:rsidTr="007719BB">
        <w:trPr>
          <w:trHeight w:val="2609"/>
        </w:trPr>
        <w:tc>
          <w:tcPr>
            <w:tcW w:w="3798" w:type="dxa"/>
            <w:vAlign w:val="center"/>
          </w:tcPr>
          <w:p w:rsidR="00DA182E" w:rsidRPr="0085442B" w:rsidRDefault="00DA182E" w:rsidP="0056485A">
            <w:pPr>
              <w:pStyle w:val="Default"/>
              <w:rPr>
                <w:color w:val="auto"/>
                <w:sz w:val="20"/>
                <w:szCs w:val="20"/>
              </w:rPr>
            </w:pPr>
            <w:r w:rsidRPr="0085442B">
              <w:rPr>
                <w:b/>
                <w:bCs/>
                <w:sz w:val="20"/>
                <w:szCs w:val="20"/>
              </w:rPr>
              <w:t xml:space="preserve">Content Statement </w:t>
            </w:r>
          </w:p>
          <w:p w:rsidR="00DA182E" w:rsidRPr="0085442B" w:rsidRDefault="00DA182E" w:rsidP="0056485A">
            <w:pPr>
              <w:pStyle w:val="Default"/>
              <w:rPr>
                <w:sz w:val="20"/>
                <w:szCs w:val="20"/>
              </w:rPr>
            </w:pPr>
            <w:r w:rsidRPr="0085442B">
              <w:rPr>
                <w:b/>
                <w:bCs/>
                <w:sz w:val="20"/>
                <w:szCs w:val="20"/>
              </w:rPr>
              <w:t xml:space="preserve">Weather changes every day. </w:t>
            </w:r>
          </w:p>
          <w:p w:rsidR="00DA182E" w:rsidRPr="0085442B" w:rsidRDefault="00DA182E" w:rsidP="0056485A">
            <w:pPr>
              <w:pStyle w:val="Default"/>
              <w:rPr>
                <w:sz w:val="20"/>
                <w:szCs w:val="20"/>
              </w:rPr>
            </w:pPr>
            <w:r w:rsidRPr="0085442B">
              <w:rPr>
                <w:sz w:val="20"/>
                <w:szCs w:val="20"/>
              </w:rPr>
              <w:t xml:space="preserve">Wind, water and temperature are all part of daily weather changes. Weather changes throughout the day and from day to day. </w:t>
            </w:r>
          </w:p>
          <w:p w:rsidR="00DA182E" w:rsidRPr="0085442B" w:rsidRDefault="00DA182E" w:rsidP="0056485A">
            <w:pPr>
              <w:rPr>
                <w:rFonts w:ascii="Arial" w:hAnsi="Arial" w:cs="Arial"/>
                <w:b/>
                <w:sz w:val="20"/>
                <w:szCs w:val="20"/>
              </w:rPr>
            </w:pPr>
            <w:r w:rsidRPr="0085442B">
              <w:rPr>
                <w:rFonts w:ascii="Arial" w:hAnsi="Arial" w:cs="Arial"/>
                <w:b/>
                <w:bCs/>
                <w:sz w:val="20"/>
                <w:szCs w:val="20"/>
              </w:rPr>
              <w:t xml:space="preserve">Note: </w:t>
            </w:r>
            <w:r w:rsidRPr="0085442B">
              <w:rPr>
                <w:rFonts w:ascii="Arial" w:hAnsi="Arial" w:cs="Arial"/>
                <w:sz w:val="20"/>
                <w:szCs w:val="20"/>
              </w:rPr>
              <w:t xml:space="preserve">Seasonal change can be included, based on observable changes as appropriate for this age. This topic is found at greater depth in Kindergarten and grade 5. </w:t>
            </w:r>
          </w:p>
          <w:p w:rsidR="00DA182E" w:rsidRPr="0085442B" w:rsidRDefault="00DA182E" w:rsidP="0056485A">
            <w:pPr>
              <w:rPr>
                <w:rFonts w:ascii="Arial" w:hAnsi="Arial" w:cs="Arial"/>
                <w:b/>
                <w:sz w:val="20"/>
                <w:szCs w:val="20"/>
              </w:rPr>
            </w:pPr>
          </w:p>
        </w:tc>
        <w:tc>
          <w:tcPr>
            <w:tcW w:w="3240" w:type="dxa"/>
            <w:vAlign w:val="center"/>
          </w:tcPr>
          <w:p w:rsidR="00DA182E" w:rsidRPr="008F52F7" w:rsidRDefault="00DA182E" w:rsidP="0056485A">
            <w:pPr>
              <w:rPr>
                <w:rFonts w:ascii="Arial" w:hAnsi="Arial" w:cs="Arial"/>
                <w:b/>
                <w:sz w:val="20"/>
                <w:szCs w:val="20"/>
              </w:rPr>
            </w:pPr>
          </w:p>
        </w:tc>
        <w:tc>
          <w:tcPr>
            <w:tcW w:w="1260" w:type="dxa"/>
            <w:vAlign w:val="center"/>
          </w:tcPr>
          <w:p w:rsidR="00DA182E" w:rsidRPr="008F52F7" w:rsidRDefault="00DA182E" w:rsidP="0056485A">
            <w:pPr>
              <w:rPr>
                <w:rFonts w:ascii="Arial" w:hAnsi="Arial" w:cs="Arial"/>
                <w:b/>
                <w:sz w:val="20"/>
                <w:szCs w:val="20"/>
              </w:rPr>
            </w:pPr>
            <w:r w:rsidRPr="008F52F7">
              <w:rPr>
                <w:rFonts w:ascii="Arial" w:hAnsi="Arial" w:cs="Arial"/>
                <w:b/>
                <w:sz w:val="20"/>
                <w:szCs w:val="20"/>
              </w:rPr>
              <w:t>___ Full</w:t>
            </w:r>
          </w:p>
          <w:p w:rsidR="00DA182E" w:rsidRPr="008F52F7" w:rsidRDefault="00DA182E" w:rsidP="0056485A">
            <w:pPr>
              <w:rPr>
                <w:rFonts w:ascii="Arial" w:hAnsi="Arial" w:cs="Arial"/>
                <w:b/>
                <w:sz w:val="20"/>
                <w:szCs w:val="20"/>
              </w:rPr>
            </w:pPr>
            <w:r w:rsidRPr="008F52F7">
              <w:rPr>
                <w:rFonts w:ascii="Arial" w:hAnsi="Arial" w:cs="Arial"/>
                <w:b/>
                <w:sz w:val="20"/>
                <w:szCs w:val="20"/>
              </w:rPr>
              <w:t>___ Partial</w:t>
            </w:r>
          </w:p>
          <w:p w:rsidR="00DA182E" w:rsidRPr="008F52F7" w:rsidRDefault="00DA182E" w:rsidP="007719BB">
            <w:pPr>
              <w:rPr>
                <w:rFonts w:ascii="Arial" w:hAnsi="Arial" w:cs="Arial"/>
                <w:b/>
                <w:sz w:val="20"/>
                <w:szCs w:val="20"/>
              </w:rPr>
            </w:pPr>
            <w:r w:rsidRPr="008F52F7">
              <w:rPr>
                <w:rFonts w:ascii="Arial" w:hAnsi="Arial" w:cs="Arial"/>
                <w:b/>
                <w:sz w:val="20"/>
                <w:szCs w:val="20"/>
              </w:rPr>
              <w:t>___ No</w:t>
            </w:r>
          </w:p>
        </w:tc>
        <w:tc>
          <w:tcPr>
            <w:tcW w:w="2610" w:type="dxa"/>
            <w:vAlign w:val="center"/>
          </w:tcPr>
          <w:p w:rsidR="00DA182E" w:rsidRPr="008F52F7" w:rsidRDefault="00DA182E" w:rsidP="0056485A">
            <w:pPr>
              <w:rPr>
                <w:rFonts w:ascii="Arial" w:hAnsi="Arial" w:cs="Arial"/>
                <w:b/>
                <w:sz w:val="20"/>
                <w:szCs w:val="20"/>
              </w:rPr>
            </w:pPr>
          </w:p>
        </w:tc>
        <w:tc>
          <w:tcPr>
            <w:tcW w:w="1980" w:type="dxa"/>
            <w:vAlign w:val="center"/>
          </w:tcPr>
          <w:p w:rsidR="00DA182E" w:rsidRPr="008F52F7" w:rsidRDefault="00DA182E" w:rsidP="0056485A">
            <w:pPr>
              <w:rPr>
                <w:rFonts w:ascii="Arial" w:hAnsi="Arial" w:cs="Arial"/>
                <w:b/>
                <w:sz w:val="20"/>
                <w:szCs w:val="20"/>
              </w:rPr>
            </w:pPr>
            <w:r w:rsidRPr="008F52F7">
              <w:rPr>
                <w:rFonts w:ascii="Arial" w:hAnsi="Arial" w:cs="Arial"/>
                <w:b/>
                <w:sz w:val="20"/>
                <w:szCs w:val="20"/>
              </w:rPr>
              <w:t>___ Fully</w:t>
            </w:r>
          </w:p>
          <w:p w:rsidR="00DA182E" w:rsidRPr="008F52F7" w:rsidRDefault="00DA182E" w:rsidP="0056485A">
            <w:pPr>
              <w:rPr>
                <w:rFonts w:ascii="Arial" w:hAnsi="Arial" w:cs="Arial"/>
                <w:b/>
                <w:sz w:val="20"/>
                <w:szCs w:val="20"/>
              </w:rPr>
            </w:pPr>
            <w:r w:rsidRPr="008F52F7">
              <w:rPr>
                <w:rFonts w:ascii="Arial" w:hAnsi="Arial" w:cs="Arial"/>
                <w:b/>
                <w:sz w:val="20"/>
                <w:szCs w:val="20"/>
              </w:rPr>
              <w:t>___ Partially</w:t>
            </w:r>
          </w:p>
          <w:p w:rsidR="00DA182E" w:rsidRPr="008F52F7" w:rsidRDefault="00DA182E" w:rsidP="007719BB">
            <w:pPr>
              <w:rPr>
                <w:rFonts w:ascii="Arial" w:hAnsi="Arial" w:cs="Arial"/>
                <w:b/>
                <w:sz w:val="20"/>
                <w:szCs w:val="20"/>
              </w:rPr>
            </w:pPr>
            <w:r w:rsidRPr="008F52F7">
              <w:rPr>
                <w:rFonts w:ascii="Arial" w:hAnsi="Arial" w:cs="Arial"/>
                <w:b/>
                <w:sz w:val="20"/>
                <w:szCs w:val="20"/>
              </w:rPr>
              <w:t>___</w:t>
            </w:r>
            <w:r>
              <w:rPr>
                <w:rFonts w:ascii="Arial" w:hAnsi="Arial" w:cs="Arial"/>
                <w:b/>
                <w:sz w:val="20"/>
                <w:szCs w:val="20"/>
              </w:rPr>
              <w:t xml:space="preserve"> </w:t>
            </w:r>
            <w:r w:rsidRPr="008F52F7">
              <w:rPr>
                <w:rFonts w:ascii="Arial" w:hAnsi="Arial" w:cs="Arial"/>
                <w:b/>
                <w:sz w:val="20"/>
                <w:szCs w:val="20"/>
              </w:rPr>
              <w:t>Does not</w:t>
            </w:r>
          </w:p>
        </w:tc>
        <w:tc>
          <w:tcPr>
            <w:tcW w:w="2250" w:type="dxa"/>
            <w:gridSpan w:val="2"/>
          </w:tcPr>
          <w:p w:rsidR="00DA182E" w:rsidRPr="008F52F7" w:rsidRDefault="00DA182E" w:rsidP="0056485A">
            <w:pPr>
              <w:rPr>
                <w:rFonts w:ascii="Arial" w:hAnsi="Arial" w:cs="Arial"/>
                <w:b/>
                <w:sz w:val="20"/>
                <w:szCs w:val="20"/>
              </w:rPr>
            </w:pPr>
            <w:r w:rsidRPr="008F52F7">
              <w:rPr>
                <w:rFonts w:ascii="Arial" w:hAnsi="Arial" w:cs="Arial"/>
                <w:b/>
                <w:sz w:val="20"/>
                <w:szCs w:val="20"/>
              </w:rPr>
              <w:t xml:space="preserve"> </w:t>
            </w:r>
          </w:p>
        </w:tc>
      </w:tr>
      <w:tr w:rsidR="00DA182E" w:rsidRPr="008F52F7" w:rsidTr="007719BB">
        <w:trPr>
          <w:trHeight w:val="63"/>
        </w:trPr>
        <w:tc>
          <w:tcPr>
            <w:tcW w:w="3798" w:type="dxa"/>
            <w:vAlign w:val="center"/>
          </w:tcPr>
          <w:p w:rsidR="00DA182E" w:rsidRPr="003669DB" w:rsidRDefault="00DA182E" w:rsidP="0056485A">
            <w:pPr>
              <w:pStyle w:val="Default"/>
              <w:rPr>
                <w:sz w:val="20"/>
                <w:szCs w:val="20"/>
              </w:rPr>
            </w:pPr>
            <w:r w:rsidRPr="003669DB">
              <w:rPr>
                <w:b/>
                <w:bCs/>
                <w:sz w:val="20"/>
                <w:szCs w:val="20"/>
              </w:rPr>
              <w:t xml:space="preserve">The sun and the moon are visible at different times of the day or night. </w:t>
            </w:r>
          </w:p>
          <w:p w:rsidR="00DA182E" w:rsidRDefault="00DA182E" w:rsidP="0056485A">
            <w:pPr>
              <w:rPr>
                <w:sz w:val="20"/>
                <w:szCs w:val="20"/>
              </w:rPr>
            </w:pPr>
            <w:r w:rsidRPr="003669DB">
              <w:rPr>
                <w:rFonts w:ascii="Arial" w:hAnsi="Arial" w:cs="Arial"/>
                <w:sz w:val="20"/>
                <w:szCs w:val="20"/>
              </w:rPr>
              <w:t>The sun is visible only in the daytime, but the moon is visible sometimes at night and sometimes during the day.</w:t>
            </w:r>
            <w:r>
              <w:rPr>
                <w:sz w:val="20"/>
                <w:szCs w:val="20"/>
              </w:rPr>
              <w:t xml:space="preserve"> </w:t>
            </w:r>
          </w:p>
          <w:p w:rsidR="007719BB" w:rsidRDefault="007719BB" w:rsidP="0056485A">
            <w:pPr>
              <w:rPr>
                <w:sz w:val="20"/>
                <w:szCs w:val="20"/>
              </w:rPr>
            </w:pPr>
          </w:p>
          <w:p w:rsidR="007719BB" w:rsidRDefault="007719BB" w:rsidP="0056485A">
            <w:pPr>
              <w:rPr>
                <w:rFonts w:ascii="Arial" w:hAnsi="Arial" w:cs="Arial"/>
                <w:sz w:val="20"/>
                <w:szCs w:val="20"/>
              </w:rPr>
            </w:pPr>
          </w:p>
          <w:p w:rsidR="00B15061" w:rsidRPr="0085442B" w:rsidRDefault="00B15061" w:rsidP="0056485A">
            <w:pPr>
              <w:rPr>
                <w:rFonts w:ascii="Arial" w:hAnsi="Arial" w:cs="Arial"/>
                <w:sz w:val="20"/>
                <w:szCs w:val="20"/>
              </w:rPr>
            </w:pPr>
          </w:p>
        </w:tc>
        <w:tc>
          <w:tcPr>
            <w:tcW w:w="3240" w:type="dxa"/>
            <w:vAlign w:val="center"/>
          </w:tcPr>
          <w:p w:rsidR="00DA182E" w:rsidRPr="008F52F7" w:rsidRDefault="00DA182E" w:rsidP="0056485A">
            <w:pPr>
              <w:rPr>
                <w:rFonts w:ascii="Arial" w:hAnsi="Arial" w:cs="Arial"/>
                <w:b/>
                <w:sz w:val="20"/>
                <w:szCs w:val="20"/>
              </w:rPr>
            </w:pPr>
          </w:p>
        </w:tc>
        <w:tc>
          <w:tcPr>
            <w:tcW w:w="1260" w:type="dxa"/>
            <w:vAlign w:val="center"/>
          </w:tcPr>
          <w:p w:rsidR="00DA182E" w:rsidRPr="008F52F7" w:rsidRDefault="00DA182E" w:rsidP="0056485A">
            <w:pPr>
              <w:rPr>
                <w:rFonts w:ascii="Arial" w:hAnsi="Arial" w:cs="Arial"/>
                <w:b/>
                <w:sz w:val="20"/>
                <w:szCs w:val="20"/>
              </w:rPr>
            </w:pPr>
            <w:r w:rsidRPr="008F52F7">
              <w:rPr>
                <w:rFonts w:ascii="Arial" w:hAnsi="Arial" w:cs="Arial"/>
                <w:b/>
                <w:sz w:val="20"/>
                <w:szCs w:val="20"/>
              </w:rPr>
              <w:t>___ Full</w:t>
            </w:r>
          </w:p>
          <w:p w:rsidR="00DA182E" w:rsidRPr="008F52F7" w:rsidRDefault="00DA182E" w:rsidP="0056485A">
            <w:pPr>
              <w:rPr>
                <w:rFonts w:ascii="Arial" w:hAnsi="Arial" w:cs="Arial"/>
                <w:b/>
                <w:sz w:val="20"/>
                <w:szCs w:val="20"/>
              </w:rPr>
            </w:pPr>
            <w:r w:rsidRPr="008F52F7">
              <w:rPr>
                <w:rFonts w:ascii="Arial" w:hAnsi="Arial" w:cs="Arial"/>
                <w:b/>
                <w:sz w:val="20"/>
                <w:szCs w:val="20"/>
              </w:rPr>
              <w:t>___ Partial</w:t>
            </w:r>
          </w:p>
          <w:p w:rsidR="00DA182E" w:rsidRPr="008F52F7" w:rsidRDefault="00DA182E" w:rsidP="0056485A">
            <w:pPr>
              <w:rPr>
                <w:rFonts w:ascii="Arial" w:hAnsi="Arial" w:cs="Arial"/>
                <w:b/>
                <w:sz w:val="20"/>
                <w:szCs w:val="20"/>
              </w:rPr>
            </w:pPr>
            <w:r w:rsidRPr="008F52F7">
              <w:rPr>
                <w:rFonts w:ascii="Arial" w:hAnsi="Arial" w:cs="Arial"/>
                <w:b/>
                <w:sz w:val="20"/>
                <w:szCs w:val="20"/>
              </w:rPr>
              <w:t>___ No</w:t>
            </w:r>
          </w:p>
        </w:tc>
        <w:tc>
          <w:tcPr>
            <w:tcW w:w="2610" w:type="dxa"/>
            <w:vAlign w:val="center"/>
          </w:tcPr>
          <w:p w:rsidR="00DA182E" w:rsidRPr="008F52F7" w:rsidRDefault="00DA182E" w:rsidP="0056485A">
            <w:pPr>
              <w:rPr>
                <w:rFonts w:ascii="Arial" w:hAnsi="Arial" w:cs="Arial"/>
                <w:b/>
                <w:sz w:val="20"/>
                <w:szCs w:val="20"/>
              </w:rPr>
            </w:pPr>
          </w:p>
        </w:tc>
        <w:tc>
          <w:tcPr>
            <w:tcW w:w="1980" w:type="dxa"/>
            <w:vAlign w:val="center"/>
          </w:tcPr>
          <w:p w:rsidR="00DA182E" w:rsidRPr="008F52F7" w:rsidRDefault="00DA182E" w:rsidP="0056485A">
            <w:pPr>
              <w:rPr>
                <w:rFonts w:ascii="Arial" w:hAnsi="Arial" w:cs="Arial"/>
                <w:b/>
                <w:sz w:val="20"/>
                <w:szCs w:val="20"/>
              </w:rPr>
            </w:pPr>
            <w:r w:rsidRPr="008F52F7">
              <w:rPr>
                <w:rFonts w:ascii="Arial" w:hAnsi="Arial" w:cs="Arial"/>
                <w:b/>
                <w:sz w:val="20"/>
                <w:szCs w:val="20"/>
              </w:rPr>
              <w:t>___ Fully</w:t>
            </w:r>
          </w:p>
          <w:p w:rsidR="00DA182E" w:rsidRPr="008F52F7" w:rsidRDefault="00DA182E" w:rsidP="0056485A">
            <w:pPr>
              <w:rPr>
                <w:rFonts w:ascii="Arial" w:hAnsi="Arial" w:cs="Arial"/>
                <w:b/>
                <w:sz w:val="20"/>
                <w:szCs w:val="20"/>
              </w:rPr>
            </w:pPr>
            <w:r w:rsidRPr="008F52F7">
              <w:rPr>
                <w:rFonts w:ascii="Arial" w:hAnsi="Arial" w:cs="Arial"/>
                <w:b/>
                <w:sz w:val="20"/>
                <w:szCs w:val="20"/>
              </w:rPr>
              <w:t>___ Partial</w:t>
            </w:r>
          </w:p>
          <w:p w:rsidR="00DA182E" w:rsidRPr="008F52F7" w:rsidRDefault="00DA182E" w:rsidP="007719BB">
            <w:pPr>
              <w:rPr>
                <w:rFonts w:ascii="Arial" w:hAnsi="Arial" w:cs="Arial"/>
                <w:b/>
                <w:sz w:val="20"/>
                <w:szCs w:val="20"/>
              </w:rPr>
            </w:pPr>
            <w:r w:rsidRPr="008F52F7">
              <w:rPr>
                <w:rFonts w:ascii="Arial" w:hAnsi="Arial" w:cs="Arial"/>
                <w:b/>
                <w:sz w:val="20"/>
                <w:szCs w:val="20"/>
              </w:rPr>
              <w:t>___ Does not</w:t>
            </w:r>
          </w:p>
        </w:tc>
        <w:tc>
          <w:tcPr>
            <w:tcW w:w="2250" w:type="dxa"/>
            <w:gridSpan w:val="2"/>
          </w:tcPr>
          <w:p w:rsidR="00DA182E" w:rsidRPr="008F52F7" w:rsidRDefault="00DA182E" w:rsidP="0056485A">
            <w:pPr>
              <w:jc w:val="center"/>
              <w:rPr>
                <w:rFonts w:ascii="Arial" w:hAnsi="Arial" w:cs="Arial"/>
                <w:b/>
                <w:sz w:val="20"/>
                <w:szCs w:val="20"/>
              </w:rPr>
            </w:pPr>
          </w:p>
        </w:tc>
      </w:tr>
      <w:tr w:rsidR="00DA182E" w:rsidRPr="008F52F7" w:rsidTr="007719BB">
        <w:tc>
          <w:tcPr>
            <w:tcW w:w="3798" w:type="dxa"/>
            <w:vAlign w:val="center"/>
          </w:tcPr>
          <w:p w:rsidR="007719BB" w:rsidRDefault="00DA182E" w:rsidP="0056485A">
            <w:pPr>
              <w:rPr>
                <w:rFonts w:ascii="Arial" w:hAnsi="Arial" w:cs="Arial"/>
                <w:b/>
                <w:color w:val="000000" w:themeColor="text1"/>
                <w:sz w:val="20"/>
                <w:szCs w:val="20"/>
              </w:rPr>
            </w:pPr>
            <w:r w:rsidRPr="00B43EAF">
              <w:rPr>
                <w:rFonts w:ascii="Arial" w:hAnsi="Arial" w:cs="Arial"/>
                <w:b/>
                <w:color w:val="000000" w:themeColor="text1"/>
                <w:sz w:val="20"/>
                <w:szCs w:val="20"/>
              </w:rPr>
              <w:lastRenderedPageBreak/>
              <w:t>Water can be observed as lakes, ponds, rivers, streams, the ocean, rainfall, hail, sleet or snow.</w:t>
            </w:r>
          </w:p>
          <w:p w:rsidR="00DA182E" w:rsidRDefault="00DA182E" w:rsidP="0056485A">
            <w:pPr>
              <w:rPr>
                <w:rFonts w:ascii="Arial" w:hAnsi="Arial" w:cs="Arial"/>
                <w:color w:val="000000" w:themeColor="text1"/>
                <w:sz w:val="20"/>
                <w:szCs w:val="20"/>
              </w:rPr>
            </w:pPr>
            <w:r w:rsidRPr="00B43EAF">
              <w:rPr>
                <w:rFonts w:ascii="Arial" w:hAnsi="Arial" w:cs="Arial"/>
                <w:color w:val="000000" w:themeColor="text1"/>
                <w:sz w:val="20"/>
                <w:szCs w:val="20"/>
              </w:rPr>
              <w:t xml:space="preserve">When it rains, water can create puddles or cause flooding. The puddles and flooding eventually go away. Some areas flood more than others. The ocean is the largest body of water on Earth. </w:t>
            </w:r>
          </w:p>
          <w:p w:rsidR="007719BB" w:rsidRPr="003669DB" w:rsidRDefault="007719BB" w:rsidP="0056485A">
            <w:pPr>
              <w:rPr>
                <w:b/>
                <w:bCs/>
                <w:sz w:val="20"/>
                <w:szCs w:val="20"/>
              </w:rPr>
            </w:pPr>
          </w:p>
        </w:tc>
        <w:tc>
          <w:tcPr>
            <w:tcW w:w="3240" w:type="dxa"/>
            <w:vAlign w:val="center"/>
          </w:tcPr>
          <w:p w:rsidR="00DA182E" w:rsidRPr="008F52F7" w:rsidRDefault="00DA182E" w:rsidP="0056485A">
            <w:pPr>
              <w:rPr>
                <w:rFonts w:ascii="Arial" w:hAnsi="Arial" w:cs="Arial"/>
                <w:b/>
                <w:sz w:val="20"/>
                <w:szCs w:val="20"/>
              </w:rPr>
            </w:pPr>
          </w:p>
        </w:tc>
        <w:tc>
          <w:tcPr>
            <w:tcW w:w="1260" w:type="dxa"/>
            <w:vAlign w:val="center"/>
          </w:tcPr>
          <w:p w:rsidR="00DA182E" w:rsidRPr="008F52F7" w:rsidRDefault="00DA182E" w:rsidP="0056485A">
            <w:pPr>
              <w:rPr>
                <w:rFonts w:ascii="Arial" w:hAnsi="Arial" w:cs="Arial"/>
                <w:b/>
                <w:sz w:val="20"/>
                <w:szCs w:val="20"/>
              </w:rPr>
            </w:pPr>
            <w:r w:rsidRPr="008F52F7">
              <w:rPr>
                <w:rFonts w:ascii="Arial" w:hAnsi="Arial" w:cs="Arial"/>
                <w:b/>
                <w:sz w:val="20"/>
                <w:szCs w:val="20"/>
              </w:rPr>
              <w:t>___ Full</w:t>
            </w:r>
          </w:p>
          <w:p w:rsidR="00DA182E" w:rsidRPr="008F52F7" w:rsidRDefault="00DA182E" w:rsidP="0056485A">
            <w:pPr>
              <w:rPr>
                <w:rFonts w:ascii="Arial" w:hAnsi="Arial" w:cs="Arial"/>
                <w:b/>
                <w:sz w:val="20"/>
                <w:szCs w:val="20"/>
              </w:rPr>
            </w:pPr>
            <w:r w:rsidRPr="008F52F7">
              <w:rPr>
                <w:rFonts w:ascii="Arial" w:hAnsi="Arial" w:cs="Arial"/>
                <w:b/>
                <w:sz w:val="20"/>
                <w:szCs w:val="20"/>
              </w:rPr>
              <w:t>___ Partial</w:t>
            </w:r>
          </w:p>
          <w:p w:rsidR="00DA182E" w:rsidRPr="008F52F7" w:rsidRDefault="00DA182E" w:rsidP="0056485A">
            <w:pPr>
              <w:rPr>
                <w:rFonts w:ascii="Arial" w:hAnsi="Arial" w:cs="Arial"/>
                <w:b/>
                <w:sz w:val="20"/>
                <w:szCs w:val="20"/>
              </w:rPr>
            </w:pPr>
            <w:r w:rsidRPr="008F52F7">
              <w:rPr>
                <w:rFonts w:ascii="Arial" w:hAnsi="Arial" w:cs="Arial"/>
                <w:b/>
                <w:sz w:val="20"/>
                <w:szCs w:val="20"/>
              </w:rPr>
              <w:t>___ No</w:t>
            </w:r>
          </w:p>
        </w:tc>
        <w:tc>
          <w:tcPr>
            <w:tcW w:w="2610" w:type="dxa"/>
            <w:vAlign w:val="center"/>
          </w:tcPr>
          <w:p w:rsidR="00DA182E" w:rsidRPr="008F52F7" w:rsidRDefault="00DA182E" w:rsidP="0056485A">
            <w:pPr>
              <w:rPr>
                <w:rFonts w:ascii="Arial" w:hAnsi="Arial" w:cs="Arial"/>
                <w:b/>
                <w:sz w:val="20"/>
                <w:szCs w:val="20"/>
              </w:rPr>
            </w:pPr>
          </w:p>
        </w:tc>
        <w:tc>
          <w:tcPr>
            <w:tcW w:w="1980" w:type="dxa"/>
            <w:vAlign w:val="center"/>
          </w:tcPr>
          <w:p w:rsidR="00DA182E" w:rsidRPr="008F52F7" w:rsidRDefault="00DA182E" w:rsidP="0056485A">
            <w:pPr>
              <w:rPr>
                <w:rFonts w:ascii="Arial" w:hAnsi="Arial" w:cs="Arial"/>
                <w:b/>
                <w:sz w:val="20"/>
                <w:szCs w:val="20"/>
              </w:rPr>
            </w:pPr>
            <w:r w:rsidRPr="008F52F7">
              <w:rPr>
                <w:rFonts w:ascii="Arial" w:hAnsi="Arial" w:cs="Arial"/>
                <w:b/>
                <w:sz w:val="20"/>
                <w:szCs w:val="20"/>
              </w:rPr>
              <w:t>___ Fully</w:t>
            </w:r>
          </w:p>
          <w:p w:rsidR="00DA182E" w:rsidRPr="008F52F7" w:rsidRDefault="00DA182E" w:rsidP="0056485A">
            <w:pPr>
              <w:rPr>
                <w:rFonts w:ascii="Arial" w:hAnsi="Arial" w:cs="Arial"/>
                <w:b/>
                <w:sz w:val="20"/>
                <w:szCs w:val="20"/>
              </w:rPr>
            </w:pPr>
            <w:r w:rsidRPr="008F52F7">
              <w:rPr>
                <w:rFonts w:ascii="Arial" w:hAnsi="Arial" w:cs="Arial"/>
                <w:b/>
                <w:sz w:val="20"/>
                <w:szCs w:val="20"/>
              </w:rPr>
              <w:t>___ Partial</w:t>
            </w:r>
          </w:p>
          <w:p w:rsidR="00DA182E" w:rsidRPr="008F52F7" w:rsidRDefault="00DA182E" w:rsidP="0056485A">
            <w:pPr>
              <w:rPr>
                <w:rFonts w:ascii="Arial" w:hAnsi="Arial" w:cs="Arial"/>
                <w:b/>
                <w:sz w:val="20"/>
                <w:szCs w:val="20"/>
              </w:rPr>
            </w:pPr>
            <w:r w:rsidRPr="008F52F7">
              <w:rPr>
                <w:rFonts w:ascii="Arial" w:hAnsi="Arial" w:cs="Arial"/>
                <w:b/>
                <w:sz w:val="20"/>
                <w:szCs w:val="20"/>
              </w:rPr>
              <w:t>___ Does not</w:t>
            </w:r>
          </w:p>
        </w:tc>
        <w:tc>
          <w:tcPr>
            <w:tcW w:w="2250" w:type="dxa"/>
            <w:gridSpan w:val="2"/>
          </w:tcPr>
          <w:p w:rsidR="00DA182E" w:rsidRPr="008F52F7" w:rsidRDefault="00DA182E" w:rsidP="0056485A">
            <w:pPr>
              <w:jc w:val="center"/>
              <w:rPr>
                <w:rFonts w:ascii="Arial" w:hAnsi="Arial" w:cs="Arial"/>
                <w:b/>
                <w:sz w:val="20"/>
                <w:szCs w:val="20"/>
              </w:rPr>
            </w:pPr>
          </w:p>
        </w:tc>
      </w:tr>
      <w:tr w:rsidR="00DA182E" w:rsidRPr="008F52F7" w:rsidTr="007719BB">
        <w:tc>
          <w:tcPr>
            <w:tcW w:w="3798" w:type="dxa"/>
            <w:tcBorders>
              <w:bottom w:val="single" w:sz="4" w:space="0" w:color="auto"/>
            </w:tcBorders>
            <w:vAlign w:val="center"/>
          </w:tcPr>
          <w:p w:rsidR="007719BB" w:rsidRDefault="00DA182E" w:rsidP="0056485A">
            <w:pPr>
              <w:rPr>
                <w:rFonts w:ascii="Arial" w:hAnsi="Arial" w:cs="Arial"/>
                <w:b/>
                <w:color w:val="000000" w:themeColor="text1"/>
                <w:sz w:val="20"/>
                <w:szCs w:val="20"/>
              </w:rPr>
            </w:pPr>
            <w:r w:rsidRPr="00B43EAF">
              <w:rPr>
                <w:rFonts w:ascii="Arial" w:hAnsi="Arial" w:cs="Arial"/>
                <w:b/>
                <w:color w:val="000000" w:themeColor="text1"/>
                <w:sz w:val="20"/>
                <w:szCs w:val="20"/>
              </w:rPr>
              <w:t>Rocks and soil have properties that can help identify them.</w:t>
            </w:r>
          </w:p>
          <w:p w:rsidR="00DA182E" w:rsidRDefault="00DA182E" w:rsidP="0056485A">
            <w:pPr>
              <w:rPr>
                <w:rFonts w:ascii="Arial" w:hAnsi="Arial" w:cs="Arial"/>
                <w:color w:val="000000" w:themeColor="text1"/>
                <w:sz w:val="20"/>
                <w:szCs w:val="20"/>
              </w:rPr>
            </w:pPr>
            <w:r w:rsidRPr="00B43EAF">
              <w:rPr>
                <w:rFonts w:ascii="Arial" w:hAnsi="Arial" w:cs="Arial"/>
                <w:color w:val="000000" w:themeColor="text1"/>
                <w:sz w:val="20"/>
                <w:szCs w:val="20"/>
              </w:rPr>
              <w:t xml:space="preserve">Rocks and soil have different colors and textures. Rocks and soil can be sorted by different colors and textures. </w:t>
            </w:r>
          </w:p>
          <w:p w:rsidR="007719BB" w:rsidRPr="003669DB" w:rsidRDefault="007719BB" w:rsidP="0056485A">
            <w:pPr>
              <w:rPr>
                <w:b/>
                <w:bCs/>
                <w:sz w:val="20"/>
                <w:szCs w:val="20"/>
              </w:rPr>
            </w:pPr>
          </w:p>
        </w:tc>
        <w:tc>
          <w:tcPr>
            <w:tcW w:w="3240" w:type="dxa"/>
            <w:tcBorders>
              <w:bottom w:val="single" w:sz="4" w:space="0" w:color="auto"/>
            </w:tcBorders>
            <w:vAlign w:val="center"/>
          </w:tcPr>
          <w:p w:rsidR="00DA182E" w:rsidRPr="008F52F7" w:rsidRDefault="00DA182E" w:rsidP="0056485A">
            <w:pPr>
              <w:rPr>
                <w:rFonts w:ascii="Arial" w:hAnsi="Arial" w:cs="Arial"/>
                <w:b/>
                <w:sz w:val="20"/>
                <w:szCs w:val="20"/>
              </w:rPr>
            </w:pPr>
          </w:p>
        </w:tc>
        <w:tc>
          <w:tcPr>
            <w:tcW w:w="1260" w:type="dxa"/>
            <w:tcBorders>
              <w:bottom w:val="single" w:sz="4" w:space="0" w:color="auto"/>
            </w:tcBorders>
            <w:vAlign w:val="center"/>
          </w:tcPr>
          <w:p w:rsidR="00DA182E" w:rsidRPr="008F52F7" w:rsidRDefault="00DA182E" w:rsidP="0056485A">
            <w:pPr>
              <w:rPr>
                <w:rFonts w:ascii="Arial" w:hAnsi="Arial" w:cs="Arial"/>
                <w:b/>
                <w:sz w:val="20"/>
                <w:szCs w:val="20"/>
              </w:rPr>
            </w:pPr>
            <w:r w:rsidRPr="008F52F7">
              <w:rPr>
                <w:rFonts w:ascii="Arial" w:hAnsi="Arial" w:cs="Arial"/>
                <w:b/>
                <w:sz w:val="20"/>
                <w:szCs w:val="20"/>
              </w:rPr>
              <w:t>__ Full</w:t>
            </w:r>
          </w:p>
          <w:p w:rsidR="00DA182E" w:rsidRPr="008F52F7" w:rsidRDefault="00DA182E" w:rsidP="0056485A">
            <w:pPr>
              <w:rPr>
                <w:rFonts w:ascii="Arial" w:hAnsi="Arial" w:cs="Arial"/>
                <w:b/>
                <w:sz w:val="20"/>
                <w:szCs w:val="20"/>
              </w:rPr>
            </w:pPr>
            <w:r w:rsidRPr="008F52F7">
              <w:rPr>
                <w:rFonts w:ascii="Arial" w:hAnsi="Arial" w:cs="Arial"/>
                <w:b/>
                <w:sz w:val="20"/>
                <w:szCs w:val="20"/>
              </w:rPr>
              <w:t>__ Partial</w:t>
            </w:r>
          </w:p>
          <w:p w:rsidR="00DA182E" w:rsidRPr="008F52F7" w:rsidRDefault="00DA182E" w:rsidP="0056485A">
            <w:pPr>
              <w:rPr>
                <w:rFonts w:ascii="Arial" w:hAnsi="Arial" w:cs="Arial"/>
                <w:b/>
                <w:sz w:val="20"/>
                <w:szCs w:val="20"/>
              </w:rPr>
            </w:pPr>
            <w:r w:rsidRPr="008F52F7">
              <w:rPr>
                <w:rFonts w:ascii="Arial" w:hAnsi="Arial" w:cs="Arial"/>
                <w:b/>
                <w:sz w:val="20"/>
                <w:szCs w:val="20"/>
              </w:rPr>
              <w:t>__ No</w:t>
            </w:r>
          </w:p>
        </w:tc>
        <w:tc>
          <w:tcPr>
            <w:tcW w:w="2610" w:type="dxa"/>
            <w:tcBorders>
              <w:bottom w:val="single" w:sz="4" w:space="0" w:color="auto"/>
            </w:tcBorders>
            <w:vAlign w:val="center"/>
          </w:tcPr>
          <w:p w:rsidR="00DA182E" w:rsidRPr="008F52F7" w:rsidRDefault="00DA182E" w:rsidP="0056485A">
            <w:pPr>
              <w:rPr>
                <w:rFonts w:ascii="Arial" w:hAnsi="Arial" w:cs="Arial"/>
                <w:b/>
                <w:sz w:val="20"/>
                <w:szCs w:val="20"/>
              </w:rPr>
            </w:pPr>
          </w:p>
        </w:tc>
        <w:tc>
          <w:tcPr>
            <w:tcW w:w="1980" w:type="dxa"/>
            <w:tcBorders>
              <w:bottom w:val="single" w:sz="4" w:space="0" w:color="auto"/>
            </w:tcBorders>
            <w:vAlign w:val="center"/>
          </w:tcPr>
          <w:p w:rsidR="00DA182E" w:rsidRPr="008F52F7" w:rsidRDefault="00DA182E" w:rsidP="0056485A">
            <w:pPr>
              <w:rPr>
                <w:rFonts w:ascii="Arial" w:hAnsi="Arial" w:cs="Arial"/>
                <w:b/>
                <w:sz w:val="20"/>
                <w:szCs w:val="20"/>
              </w:rPr>
            </w:pPr>
            <w:r w:rsidRPr="008F52F7">
              <w:rPr>
                <w:rFonts w:ascii="Arial" w:hAnsi="Arial" w:cs="Arial"/>
                <w:b/>
                <w:sz w:val="20"/>
                <w:szCs w:val="20"/>
              </w:rPr>
              <w:t>___ Fully</w:t>
            </w:r>
          </w:p>
          <w:p w:rsidR="00DA182E" w:rsidRPr="008F52F7" w:rsidRDefault="00DA182E" w:rsidP="0056485A">
            <w:pPr>
              <w:rPr>
                <w:rFonts w:ascii="Arial" w:hAnsi="Arial" w:cs="Arial"/>
                <w:b/>
                <w:sz w:val="20"/>
                <w:szCs w:val="20"/>
              </w:rPr>
            </w:pPr>
            <w:r w:rsidRPr="008F52F7">
              <w:rPr>
                <w:rFonts w:ascii="Arial" w:hAnsi="Arial" w:cs="Arial"/>
                <w:b/>
                <w:sz w:val="20"/>
                <w:szCs w:val="20"/>
              </w:rPr>
              <w:t>___ Partial</w:t>
            </w:r>
          </w:p>
          <w:p w:rsidR="00DA182E" w:rsidRPr="008F52F7" w:rsidRDefault="00DA182E" w:rsidP="0056485A">
            <w:pPr>
              <w:rPr>
                <w:rFonts w:ascii="Arial" w:hAnsi="Arial" w:cs="Arial"/>
                <w:b/>
                <w:sz w:val="20"/>
                <w:szCs w:val="20"/>
              </w:rPr>
            </w:pPr>
            <w:r w:rsidRPr="008F52F7">
              <w:rPr>
                <w:rFonts w:ascii="Arial" w:hAnsi="Arial" w:cs="Arial"/>
                <w:b/>
                <w:sz w:val="20"/>
                <w:szCs w:val="20"/>
              </w:rPr>
              <w:t>___ Does not</w:t>
            </w:r>
          </w:p>
        </w:tc>
        <w:tc>
          <w:tcPr>
            <w:tcW w:w="2250" w:type="dxa"/>
            <w:gridSpan w:val="2"/>
            <w:tcBorders>
              <w:bottom w:val="single" w:sz="4" w:space="0" w:color="auto"/>
            </w:tcBorders>
          </w:tcPr>
          <w:p w:rsidR="00DA182E" w:rsidRPr="008F52F7" w:rsidRDefault="00DA182E" w:rsidP="0056485A">
            <w:pPr>
              <w:jc w:val="center"/>
              <w:rPr>
                <w:rFonts w:ascii="Arial" w:hAnsi="Arial" w:cs="Arial"/>
                <w:b/>
                <w:sz w:val="20"/>
                <w:szCs w:val="20"/>
              </w:rPr>
            </w:pPr>
          </w:p>
        </w:tc>
      </w:tr>
      <w:tr w:rsidR="00DA182E" w:rsidRPr="008F52F7" w:rsidTr="007719BB">
        <w:tc>
          <w:tcPr>
            <w:tcW w:w="15138" w:type="dxa"/>
            <w:gridSpan w:val="7"/>
            <w:tcBorders>
              <w:bottom w:val="single" w:sz="4" w:space="0" w:color="auto"/>
            </w:tcBorders>
            <w:shd w:val="clear" w:color="auto" w:fill="F2F2F2" w:themeFill="background1" w:themeFillShade="F2"/>
            <w:vAlign w:val="center"/>
          </w:tcPr>
          <w:p w:rsidR="00DA182E" w:rsidRDefault="00DA182E" w:rsidP="0056485A">
            <w:pPr>
              <w:pStyle w:val="Default"/>
              <w:rPr>
                <w:rFonts w:asciiTheme="minorHAnsi" w:hAnsiTheme="minorHAnsi" w:cstheme="minorBidi"/>
                <w:color w:val="auto"/>
                <w:sz w:val="22"/>
                <w:szCs w:val="22"/>
              </w:rPr>
            </w:pPr>
            <w:r>
              <w:rPr>
                <w:rFonts w:asciiTheme="minorHAnsi" w:hAnsiTheme="minorHAnsi" w:cstheme="minorBidi"/>
                <w:color w:val="auto"/>
                <w:sz w:val="22"/>
                <w:szCs w:val="22"/>
              </w:rPr>
              <w:br w:type="page"/>
            </w:r>
          </w:p>
          <w:p w:rsidR="00DA182E" w:rsidRPr="00304303" w:rsidRDefault="00DA182E" w:rsidP="0056485A">
            <w:pPr>
              <w:pStyle w:val="Default"/>
              <w:rPr>
                <w:sz w:val="20"/>
                <w:szCs w:val="20"/>
              </w:rPr>
            </w:pPr>
            <w:r w:rsidRPr="00304303">
              <w:rPr>
                <w:b/>
                <w:bCs/>
                <w:sz w:val="20"/>
                <w:szCs w:val="20"/>
              </w:rPr>
              <w:t xml:space="preserve">Life Science (LS) </w:t>
            </w:r>
          </w:p>
          <w:p w:rsidR="00DA182E" w:rsidRPr="003669DB" w:rsidRDefault="00DA182E" w:rsidP="0056485A">
            <w:pPr>
              <w:pStyle w:val="Default"/>
              <w:rPr>
                <w:sz w:val="20"/>
                <w:szCs w:val="20"/>
              </w:rPr>
            </w:pPr>
            <w:r>
              <w:rPr>
                <w:b/>
                <w:bCs/>
                <w:i/>
                <w:iCs/>
                <w:sz w:val="20"/>
                <w:szCs w:val="20"/>
              </w:rPr>
              <w:t xml:space="preserve"> </w:t>
            </w:r>
          </w:p>
        </w:tc>
      </w:tr>
      <w:tr w:rsidR="00DA182E" w:rsidRPr="008F52F7" w:rsidTr="007719BB">
        <w:tc>
          <w:tcPr>
            <w:tcW w:w="3798" w:type="dxa"/>
            <w:tcBorders>
              <w:bottom w:val="single" w:sz="4" w:space="0" w:color="auto"/>
            </w:tcBorders>
            <w:shd w:val="clear" w:color="auto" w:fill="FFFFFF" w:themeFill="background1"/>
            <w:vAlign w:val="center"/>
          </w:tcPr>
          <w:p w:rsidR="00DA182E" w:rsidRPr="00304303" w:rsidRDefault="00DA182E" w:rsidP="0056485A">
            <w:pPr>
              <w:rPr>
                <w:rFonts w:ascii="Arial" w:hAnsi="Arial" w:cs="Arial"/>
                <w:b/>
                <w:sz w:val="20"/>
                <w:szCs w:val="20"/>
              </w:rPr>
            </w:pPr>
            <w:r w:rsidRPr="00304303">
              <w:rPr>
                <w:rFonts w:ascii="Arial" w:hAnsi="Arial" w:cs="Arial"/>
                <w:b/>
                <w:bCs/>
                <w:sz w:val="20"/>
                <w:szCs w:val="20"/>
              </w:rPr>
              <w:t xml:space="preserve">Content Statement </w:t>
            </w:r>
          </w:p>
          <w:p w:rsidR="00DA182E" w:rsidRPr="00304303" w:rsidRDefault="00DA182E" w:rsidP="0056485A">
            <w:pPr>
              <w:pStyle w:val="Default"/>
              <w:rPr>
                <w:sz w:val="20"/>
                <w:szCs w:val="20"/>
              </w:rPr>
            </w:pPr>
            <w:r w:rsidRPr="00304303">
              <w:rPr>
                <w:b/>
                <w:bCs/>
                <w:sz w:val="20"/>
                <w:szCs w:val="20"/>
              </w:rPr>
              <w:t xml:space="preserve">There are many distinct environments in Ohio that support different kinds of organisms. </w:t>
            </w:r>
          </w:p>
          <w:p w:rsidR="00DA182E" w:rsidRPr="00304303" w:rsidRDefault="00DA182E" w:rsidP="0056485A">
            <w:pPr>
              <w:pStyle w:val="Default"/>
              <w:rPr>
                <w:sz w:val="20"/>
                <w:szCs w:val="20"/>
              </w:rPr>
            </w:pPr>
            <w:r w:rsidRPr="00304303">
              <w:rPr>
                <w:sz w:val="20"/>
                <w:szCs w:val="20"/>
              </w:rPr>
              <w:t xml:space="preserve">Plants and animals have traits that improve their chances of living in different environments. </w:t>
            </w:r>
          </w:p>
          <w:p w:rsidR="00DA182E" w:rsidRDefault="00DA182E" w:rsidP="005104FF">
            <w:pPr>
              <w:rPr>
                <w:sz w:val="20"/>
                <w:szCs w:val="20"/>
              </w:rPr>
            </w:pPr>
            <w:r w:rsidRPr="00304303">
              <w:rPr>
                <w:rFonts w:ascii="Arial" w:hAnsi="Arial" w:cs="Arial"/>
                <w:sz w:val="20"/>
                <w:szCs w:val="20"/>
              </w:rPr>
              <w:t>Plants and animals in Ohio interact with one another for food, shelter and nesting.</w:t>
            </w:r>
            <w:r>
              <w:rPr>
                <w:sz w:val="20"/>
                <w:szCs w:val="20"/>
              </w:rPr>
              <w:t xml:space="preserve"> </w:t>
            </w:r>
          </w:p>
          <w:p w:rsidR="007719BB" w:rsidRDefault="007719BB" w:rsidP="005104FF">
            <w:pPr>
              <w:rPr>
                <w:sz w:val="20"/>
                <w:szCs w:val="20"/>
              </w:rPr>
            </w:pPr>
          </w:p>
          <w:p w:rsidR="00B15061" w:rsidRDefault="00B15061" w:rsidP="005104FF">
            <w:pPr>
              <w:rPr>
                <w:sz w:val="20"/>
                <w:szCs w:val="20"/>
              </w:rPr>
            </w:pPr>
          </w:p>
          <w:p w:rsidR="007719BB" w:rsidRPr="0085442B" w:rsidRDefault="007719BB" w:rsidP="005104FF">
            <w:pPr>
              <w:rPr>
                <w:rFonts w:ascii="Arial" w:hAnsi="Arial" w:cs="Arial"/>
                <w:b/>
                <w:sz w:val="20"/>
                <w:szCs w:val="20"/>
              </w:rPr>
            </w:pPr>
          </w:p>
        </w:tc>
        <w:tc>
          <w:tcPr>
            <w:tcW w:w="3240" w:type="dxa"/>
            <w:tcBorders>
              <w:bottom w:val="single" w:sz="4" w:space="0" w:color="auto"/>
            </w:tcBorders>
            <w:shd w:val="clear" w:color="auto" w:fill="FFFFFF" w:themeFill="background1"/>
            <w:vAlign w:val="center"/>
          </w:tcPr>
          <w:p w:rsidR="00DA182E" w:rsidRPr="008F52F7" w:rsidRDefault="00DA182E" w:rsidP="0056485A">
            <w:pPr>
              <w:rPr>
                <w:rFonts w:ascii="Arial" w:eastAsia="MS Gothic" w:hAnsi="Arial" w:cs="Arial"/>
                <w:b/>
                <w:sz w:val="20"/>
                <w:szCs w:val="20"/>
                <w:vertAlign w:val="subscript"/>
              </w:rPr>
            </w:pPr>
          </w:p>
        </w:tc>
        <w:tc>
          <w:tcPr>
            <w:tcW w:w="1260" w:type="dxa"/>
            <w:tcBorders>
              <w:bottom w:val="single" w:sz="4" w:space="0" w:color="auto"/>
            </w:tcBorders>
            <w:shd w:val="clear" w:color="auto" w:fill="FFFFFF" w:themeFill="background1"/>
            <w:vAlign w:val="center"/>
          </w:tcPr>
          <w:p w:rsidR="00DA182E" w:rsidRPr="008F52F7" w:rsidRDefault="00DA182E" w:rsidP="0056485A">
            <w:pPr>
              <w:rPr>
                <w:rFonts w:ascii="Arial" w:hAnsi="Arial" w:cs="Arial"/>
                <w:b/>
                <w:sz w:val="20"/>
                <w:szCs w:val="20"/>
              </w:rPr>
            </w:pPr>
            <w:r w:rsidRPr="008F52F7">
              <w:rPr>
                <w:rFonts w:ascii="Arial" w:hAnsi="Arial" w:cs="Arial"/>
                <w:b/>
                <w:sz w:val="20"/>
                <w:szCs w:val="20"/>
              </w:rPr>
              <w:t>___ Full</w:t>
            </w:r>
          </w:p>
          <w:p w:rsidR="00DA182E" w:rsidRPr="008F52F7" w:rsidRDefault="00DA182E" w:rsidP="0056485A">
            <w:pPr>
              <w:rPr>
                <w:rFonts w:ascii="Arial" w:hAnsi="Arial" w:cs="Arial"/>
                <w:b/>
                <w:sz w:val="20"/>
                <w:szCs w:val="20"/>
              </w:rPr>
            </w:pPr>
            <w:r w:rsidRPr="008F52F7">
              <w:rPr>
                <w:rFonts w:ascii="Arial" w:hAnsi="Arial" w:cs="Arial"/>
                <w:b/>
                <w:sz w:val="20"/>
                <w:szCs w:val="20"/>
              </w:rPr>
              <w:t>___ Partial</w:t>
            </w:r>
          </w:p>
          <w:p w:rsidR="00DA182E" w:rsidRPr="008F52F7" w:rsidRDefault="00DA182E" w:rsidP="0056485A">
            <w:pPr>
              <w:rPr>
                <w:rFonts w:ascii="Arial" w:hAnsi="Arial" w:cs="Arial"/>
                <w:b/>
                <w:sz w:val="20"/>
                <w:szCs w:val="20"/>
              </w:rPr>
            </w:pPr>
            <w:r w:rsidRPr="008F52F7">
              <w:rPr>
                <w:rFonts w:ascii="Arial" w:hAnsi="Arial" w:cs="Arial"/>
                <w:b/>
                <w:sz w:val="20"/>
                <w:szCs w:val="20"/>
              </w:rPr>
              <w:t>___ No</w:t>
            </w:r>
          </w:p>
        </w:tc>
        <w:tc>
          <w:tcPr>
            <w:tcW w:w="2610" w:type="dxa"/>
            <w:tcBorders>
              <w:bottom w:val="single" w:sz="4" w:space="0" w:color="auto"/>
            </w:tcBorders>
            <w:shd w:val="clear" w:color="auto" w:fill="FFFFFF" w:themeFill="background1"/>
            <w:vAlign w:val="center"/>
          </w:tcPr>
          <w:p w:rsidR="00DA182E" w:rsidRPr="008F52F7" w:rsidRDefault="00DA182E" w:rsidP="0056485A">
            <w:pPr>
              <w:rPr>
                <w:rFonts w:ascii="Arial" w:hAnsi="Arial" w:cs="Arial"/>
                <w:b/>
                <w:sz w:val="20"/>
                <w:szCs w:val="20"/>
              </w:rPr>
            </w:pPr>
          </w:p>
        </w:tc>
        <w:tc>
          <w:tcPr>
            <w:tcW w:w="1980" w:type="dxa"/>
            <w:tcBorders>
              <w:bottom w:val="single" w:sz="4" w:space="0" w:color="auto"/>
            </w:tcBorders>
            <w:shd w:val="clear" w:color="auto" w:fill="FFFFFF" w:themeFill="background1"/>
            <w:vAlign w:val="center"/>
          </w:tcPr>
          <w:p w:rsidR="00DA182E" w:rsidRPr="008F52F7" w:rsidRDefault="00DA182E" w:rsidP="0056485A">
            <w:pPr>
              <w:rPr>
                <w:rFonts w:ascii="Arial" w:hAnsi="Arial" w:cs="Arial"/>
                <w:b/>
                <w:sz w:val="20"/>
                <w:szCs w:val="20"/>
              </w:rPr>
            </w:pPr>
            <w:r w:rsidRPr="008F52F7">
              <w:rPr>
                <w:rFonts w:ascii="Arial" w:hAnsi="Arial" w:cs="Arial"/>
                <w:b/>
                <w:sz w:val="20"/>
                <w:szCs w:val="20"/>
              </w:rPr>
              <w:t>___ Fully</w:t>
            </w:r>
          </w:p>
          <w:p w:rsidR="00DA182E" w:rsidRPr="008F52F7" w:rsidRDefault="00DA182E" w:rsidP="0056485A">
            <w:pPr>
              <w:rPr>
                <w:rFonts w:ascii="Arial" w:hAnsi="Arial" w:cs="Arial"/>
                <w:b/>
                <w:sz w:val="20"/>
                <w:szCs w:val="20"/>
              </w:rPr>
            </w:pPr>
            <w:r w:rsidRPr="008F52F7">
              <w:rPr>
                <w:rFonts w:ascii="Arial" w:hAnsi="Arial" w:cs="Arial"/>
                <w:b/>
                <w:sz w:val="20"/>
                <w:szCs w:val="20"/>
              </w:rPr>
              <w:t>___ Partially</w:t>
            </w:r>
          </w:p>
          <w:p w:rsidR="00DA182E" w:rsidRPr="008F52F7" w:rsidRDefault="00DA182E" w:rsidP="0056485A">
            <w:pPr>
              <w:rPr>
                <w:rFonts w:ascii="Arial" w:hAnsi="Arial" w:cs="Arial"/>
                <w:b/>
                <w:sz w:val="20"/>
                <w:szCs w:val="20"/>
              </w:rPr>
            </w:pPr>
            <w:r w:rsidRPr="008F52F7">
              <w:rPr>
                <w:rFonts w:ascii="Arial" w:hAnsi="Arial" w:cs="Arial"/>
                <w:b/>
                <w:sz w:val="20"/>
                <w:szCs w:val="20"/>
              </w:rPr>
              <w:t>___ Does not</w:t>
            </w:r>
          </w:p>
          <w:p w:rsidR="00DA182E" w:rsidRPr="008F52F7" w:rsidRDefault="00DA182E" w:rsidP="0056485A">
            <w:pPr>
              <w:jc w:val="center"/>
              <w:rPr>
                <w:rFonts w:ascii="Arial" w:hAnsi="Arial" w:cs="Arial"/>
                <w:b/>
                <w:sz w:val="20"/>
                <w:szCs w:val="20"/>
              </w:rPr>
            </w:pPr>
          </w:p>
        </w:tc>
        <w:tc>
          <w:tcPr>
            <w:tcW w:w="2250" w:type="dxa"/>
            <w:gridSpan w:val="2"/>
            <w:tcBorders>
              <w:bottom w:val="single" w:sz="4" w:space="0" w:color="auto"/>
            </w:tcBorders>
            <w:shd w:val="clear" w:color="auto" w:fill="FFFFFF" w:themeFill="background1"/>
          </w:tcPr>
          <w:p w:rsidR="00DA182E" w:rsidRPr="008F52F7" w:rsidRDefault="00DA182E" w:rsidP="0056485A">
            <w:pPr>
              <w:jc w:val="center"/>
              <w:rPr>
                <w:rFonts w:ascii="Arial" w:hAnsi="Arial" w:cs="Arial"/>
                <w:b/>
                <w:sz w:val="20"/>
                <w:szCs w:val="20"/>
              </w:rPr>
            </w:pPr>
          </w:p>
        </w:tc>
      </w:tr>
      <w:tr w:rsidR="00DA182E" w:rsidRPr="008F52F7" w:rsidTr="007719BB">
        <w:tc>
          <w:tcPr>
            <w:tcW w:w="3798" w:type="dxa"/>
            <w:tcBorders>
              <w:bottom w:val="single" w:sz="4" w:space="0" w:color="auto"/>
            </w:tcBorders>
            <w:shd w:val="clear" w:color="auto" w:fill="FFFFFF" w:themeFill="background1"/>
            <w:vAlign w:val="center"/>
          </w:tcPr>
          <w:p w:rsidR="00DA182E" w:rsidRPr="00304303" w:rsidRDefault="00DA182E" w:rsidP="0056485A">
            <w:pPr>
              <w:pStyle w:val="Default"/>
              <w:rPr>
                <w:sz w:val="20"/>
                <w:szCs w:val="20"/>
              </w:rPr>
            </w:pPr>
            <w:r w:rsidRPr="00304303">
              <w:rPr>
                <w:b/>
                <w:bCs/>
                <w:sz w:val="20"/>
                <w:szCs w:val="20"/>
              </w:rPr>
              <w:lastRenderedPageBreak/>
              <w:t xml:space="preserve">Similarities and differences exist among individuals of the same kinds of plants and animals. </w:t>
            </w:r>
          </w:p>
          <w:p w:rsidR="00DA182E" w:rsidRPr="00304303" w:rsidRDefault="00DA182E" w:rsidP="0056485A">
            <w:pPr>
              <w:pStyle w:val="Default"/>
              <w:rPr>
                <w:sz w:val="20"/>
                <w:szCs w:val="20"/>
              </w:rPr>
            </w:pPr>
            <w:r w:rsidRPr="00304303">
              <w:rPr>
                <w:sz w:val="20"/>
                <w:szCs w:val="20"/>
              </w:rPr>
              <w:t xml:space="preserve">Individuals among plants and animals of the same kind show greater likeness than difference, even though they vary in some traits and behaviors. </w:t>
            </w:r>
          </w:p>
          <w:p w:rsidR="00DA182E" w:rsidRPr="00304303" w:rsidRDefault="00DA182E" w:rsidP="0056485A">
            <w:pPr>
              <w:pStyle w:val="Default"/>
              <w:rPr>
                <w:sz w:val="20"/>
                <w:szCs w:val="20"/>
              </w:rPr>
            </w:pPr>
            <w:r w:rsidRPr="00304303">
              <w:rPr>
                <w:sz w:val="20"/>
                <w:szCs w:val="20"/>
              </w:rPr>
              <w:t xml:space="preserve">Living things have physical traits and behaviors, which influence their survival. </w:t>
            </w:r>
          </w:p>
          <w:p w:rsidR="00DA182E" w:rsidRDefault="00DA182E" w:rsidP="0056485A">
            <w:pPr>
              <w:rPr>
                <w:sz w:val="20"/>
                <w:szCs w:val="20"/>
              </w:rPr>
            </w:pPr>
            <w:r w:rsidRPr="00304303">
              <w:rPr>
                <w:rFonts w:ascii="Arial" w:hAnsi="Arial" w:cs="Arial"/>
                <w:sz w:val="20"/>
                <w:szCs w:val="20"/>
              </w:rPr>
              <w:t>Physical traits and behaviors of plants and animals are sometimes the same and sometimes different from the characteristics ascribed to them in stories.</w:t>
            </w:r>
            <w:r>
              <w:rPr>
                <w:sz w:val="20"/>
                <w:szCs w:val="20"/>
              </w:rPr>
              <w:t xml:space="preserve"> </w:t>
            </w:r>
          </w:p>
          <w:p w:rsidR="00DA182E" w:rsidRPr="0085442B" w:rsidRDefault="00DA182E" w:rsidP="0056485A">
            <w:pPr>
              <w:rPr>
                <w:rFonts w:ascii="Arial" w:hAnsi="Arial" w:cs="Arial"/>
                <w:b/>
                <w:sz w:val="20"/>
                <w:szCs w:val="20"/>
              </w:rPr>
            </w:pPr>
          </w:p>
        </w:tc>
        <w:tc>
          <w:tcPr>
            <w:tcW w:w="3240" w:type="dxa"/>
            <w:tcBorders>
              <w:bottom w:val="single" w:sz="4" w:space="0" w:color="auto"/>
            </w:tcBorders>
            <w:shd w:val="clear" w:color="auto" w:fill="FFFFFF" w:themeFill="background1"/>
            <w:vAlign w:val="center"/>
          </w:tcPr>
          <w:p w:rsidR="00DA182E" w:rsidRPr="008F52F7" w:rsidRDefault="00DA182E" w:rsidP="0056485A">
            <w:pPr>
              <w:rPr>
                <w:rFonts w:ascii="Arial" w:eastAsia="MS Gothic" w:hAnsi="Arial" w:cs="Arial"/>
                <w:b/>
                <w:sz w:val="20"/>
                <w:szCs w:val="20"/>
                <w:vertAlign w:val="subscript"/>
              </w:rPr>
            </w:pPr>
          </w:p>
        </w:tc>
        <w:tc>
          <w:tcPr>
            <w:tcW w:w="1260" w:type="dxa"/>
            <w:tcBorders>
              <w:bottom w:val="single" w:sz="4" w:space="0" w:color="auto"/>
            </w:tcBorders>
            <w:shd w:val="clear" w:color="auto" w:fill="FFFFFF" w:themeFill="background1"/>
            <w:vAlign w:val="center"/>
          </w:tcPr>
          <w:p w:rsidR="00DA182E" w:rsidRPr="008F52F7" w:rsidRDefault="00DA182E" w:rsidP="0056485A">
            <w:pPr>
              <w:rPr>
                <w:rFonts w:ascii="Arial" w:hAnsi="Arial" w:cs="Arial"/>
                <w:b/>
                <w:sz w:val="20"/>
                <w:szCs w:val="20"/>
              </w:rPr>
            </w:pPr>
            <w:r w:rsidRPr="008F52F7">
              <w:rPr>
                <w:rFonts w:ascii="Arial" w:hAnsi="Arial" w:cs="Arial"/>
                <w:b/>
                <w:sz w:val="20"/>
                <w:szCs w:val="20"/>
              </w:rPr>
              <w:t>___ Full</w:t>
            </w:r>
          </w:p>
          <w:p w:rsidR="00DA182E" w:rsidRPr="008F52F7" w:rsidRDefault="00DA182E" w:rsidP="0056485A">
            <w:pPr>
              <w:rPr>
                <w:rFonts w:ascii="Arial" w:hAnsi="Arial" w:cs="Arial"/>
                <w:b/>
                <w:sz w:val="20"/>
                <w:szCs w:val="20"/>
              </w:rPr>
            </w:pPr>
            <w:r w:rsidRPr="008F52F7">
              <w:rPr>
                <w:rFonts w:ascii="Arial" w:hAnsi="Arial" w:cs="Arial"/>
                <w:b/>
                <w:sz w:val="20"/>
                <w:szCs w:val="20"/>
              </w:rPr>
              <w:t>___ Partial</w:t>
            </w:r>
          </w:p>
          <w:p w:rsidR="00DA182E" w:rsidRPr="008F52F7" w:rsidRDefault="00DA182E" w:rsidP="0056485A">
            <w:pPr>
              <w:rPr>
                <w:rFonts w:ascii="Arial" w:hAnsi="Arial" w:cs="Arial"/>
                <w:b/>
                <w:sz w:val="20"/>
                <w:szCs w:val="20"/>
              </w:rPr>
            </w:pPr>
            <w:r w:rsidRPr="008F52F7">
              <w:rPr>
                <w:rFonts w:ascii="Arial" w:hAnsi="Arial" w:cs="Arial"/>
                <w:b/>
                <w:sz w:val="20"/>
                <w:szCs w:val="20"/>
              </w:rPr>
              <w:t>___ No</w:t>
            </w:r>
          </w:p>
        </w:tc>
        <w:tc>
          <w:tcPr>
            <w:tcW w:w="2610" w:type="dxa"/>
            <w:tcBorders>
              <w:bottom w:val="single" w:sz="4" w:space="0" w:color="auto"/>
            </w:tcBorders>
            <w:shd w:val="clear" w:color="auto" w:fill="FFFFFF" w:themeFill="background1"/>
            <w:vAlign w:val="center"/>
          </w:tcPr>
          <w:p w:rsidR="00DA182E" w:rsidRPr="008F52F7" w:rsidRDefault="00DA182E" w:rsidP="0056485A">
            <w:pPr>
              <w:rPr>
                <w:rFonts w:ascii="Arial" w:hAnsi="Arial" w:cs="Arial"/>
                <w:b/>
                <w:sz w:val="20"/>
                <w:szCs w:val="20"/>
              </w:rPr>
            </w:pPr>
          </w:p>
        </w:tc>
        <w:tc>
          <w:tcPr>
            <w:tcW w:w="1980" w:type="dxa"/>
            <w:tcBorders>
              <w:bottom w:val="single" w:sz="4" w:space="0" w:color="auto"/>
            </w:tcBorders>
            <w:shd w:val="clear" w:color="auto" w:fill="FFFFFF" w:themeFill="background1"/>
            <w:vAlign w:val="center"/>
          </w:tcPr>
          <w:p w:rsidR="00DA182E" w:rsidRPr="008F52F7" w:rsidRDefault="00DA182E" w:rsidP="0056485A">
            <w:pPr>
              <w:rPr>
                <w:rFonts w:ascii="Arial" w:hAnsi="Arial" w:cs="Arial"/>
                <w:b/>
                <w:sz w:val="20"/>
                <w:szCs w:val="20"/>
              </w:rPr>
            </w:pPr>
            <w:r w:rsidRPr="008F52F7">
              <w:rPr>
                <w:rFonts w:ascii="Arial" w:hAnsi="Arial" w:cs="Arial"/>
                <w:b/>
                <w:sz w:val="20"/>
                <w:szCs w:val="20"/>
              </w:rPr>
              <w:t>___ Fully</w:t>
            </w:r>
          </w:p>
          <w:p w:rsidR="00DA182E" w:rsidRPr="008F52F7" w:rsidRDefault="00DA182E" w:rsidP="0056485A">
            <w:pPr>
              <w:rPr>
                <w:rFonts w:ascii="Arial" w:hAnsi="Arial" w:cs="Arial"/>
                <w:b/>
                <w:sz w:val="20"/>
                <w:szCs w:val="20"/>
              </w:rPr>
            </w:pPr>
            <w:r w:rsidRPr="008F52F7">
              <w:rPr>
                <w:rFonts w:ascii="Arial" w:hAnsi="Arial" w:cs="Arial"/>
                <w:b/>
                <w:sz w:val="20"/>
                <w:szCs w:val="20"/>
              </w:rPr>
              <w:t>___ Partially</w:t>
            </w:r>
          </w:p>
          <w:p w:rsidR="00DA182E" w:rsidRPr="008F52F7" w:rsidRDefault="00DA182E" w:rsidP="007719BB">
            <w:pPr>
              <w:rPr>
                <w:rFonts w:ascii="Arial" w:hAnsi="Arial" w:cs="Arial"/>
                <w:b/>
                <w:sz w:val="20"/>
                <w:szCs w:val="20"/>
              </w:rPr>
            </w:pPr>
            <w:r w:rsidRPr="008F52F7">
              <w:rPr>
                <w:rFonts w:ascii="Arial" w:hAnsi="Arial" w:cs="Arial"/>
                <w:b/>
                <w:sz w:val="20"/>
                <w:szCs w:val="20"/>
              </w:rPr>
              <w:t>___ Does not</w:t>
            </w:r>
          </w:p>
        </w:tc>
        <w:tc>
          <w:tcPr>
            <w:tcW w:w="2250" w:type="dxa"/>
            <w:gridSpan w:val="2"/>
            <w:tcBorders>
              <w:bottom w:val="single" w:sz="4" w:space="0" w:color="auto"/>
            </w:tcBorders>
            <w:shd w:val="clear" w:color="auto" w:fill="FFFFFF" w:themeFill="background1"/>
          </w:tcPr>
          <w:p w:rsidR="00DA182E" w:rsidRPr="008F52F7" w:rsidRDefault="00DA182E" w:rsidP="0056485A">
            <w:pPr>
              <w:jc w:val="center"/>
              <w:rPr>
                <w:rFonts w:ascii="Arial" w:hAnsi="Arial" w:cs="Arial"/>
                <w:b/>
                <w:sz w:val="20"/>
                <w:szCs w:val="20"/>
              </w:rPr>
            </w:pPr>
          </w:p>
        </w:tc>
      </w:tr>
      <w:tr w:rsidR="00DA182E" w:rsidRPr="008F52F7" w:rsidTr="007719BB">
        <w:tc>
          <w:tcPr>
            <w:tcW w:w="15138" w:type="dxa"/>
            <w:gridSpan w:val="7"/>
            <w:tcBorders>
              <w:bottom w:val="single" w:sz="4" w:space="0" w:color="auto"/>
            </w:tcBorders>
            <w:shd w:val="clear" w:color="auto" w:fill="F2F2F2" w:themeFill="background1" w:themeFillShade="F2"/>
            <w:vAlign w:val="center"/>
          </w:tcPr>
          <w:p w:rsidR="00DA182E" w:rsidRDefault="00DA182E" w:rsidP="0056485A">
            <w:pPr>
              <w:pStyle w:val="Default"/>
              <w:rPr>
                <w:b/>
                <w:bCs/>
                <w:sz w:val="20"/>
                <w:szCs w:val="20"/>
              </w:rPr>
            </w:pPr>
          </w:p>
          <w:p w:rsidR="00DA182E" w:rsidRPr="003669DB" w:rsidRDefault="00DA182E" w:rsidP="0056485A">
            <w:pPr>
              <w:pStyle w:val="Default"/>
              <w:rPr>
                <w:b/>
                <w:bCs/>
                <w:sz w:val="20"/>
                <w:szCs w:val="20"/>
              </w:rPr>
            </w:pPr>
            <w:r w:rsidRPr="003669DB">
              <w:rPr>
                <w:b/>
                <w:bCs/>
                <w:sz w:val="20"/>
                <w:szCs w:val="20"/>
              </w:rPr>
              <w:t xml:space="preserve">Physical Science (PS) </w:t>
            </w:r>
          </w:p>
          <w:p w:rsidR="00DA182E" w:rsidRPr="008F52F7" w:rsidRDefault="00DA182E" w:rsidP="0056485A">
            <w:pPr>
              <w:rPr>
                <w:rFonts w:ascii="Arial" w:hAnsi="Arial" w:cs="Arial"/>
                <w:b/>
                <w:sz w:val="20"/>
                <w:szCs w:val="20"/>
              </w:rPr>
            </w:pPr>
          </w:p>
        </w:tc>
      </w:tr>
      <w:tr w:rsidR="00DA182E" w:rsidRPr="008F52F7" w:rsidTr="007719BB">
        <w:trPr>
          <w:trHeight w:val="1700"/>
        </w:trPr>
        <w:tc>
          <w:tcPr>
            <w:tcW w:w="3798" w:type="dxa"/>
            <w:shd w:val="clear" w:color="auto" w:fill="FFFFFF" w:themeFill="background1"/>
            <w:vAlign w:val="center"/>
          </w:tcPr>
          <w:p w:rsidR="00DA182E" w:rsidRPr="003669DB" w:rsidRDefault="00DA182E" w:rsidP="0056485A">
            <w:pPr>
              <w:pStyle w:val="Default"/>
              <w:rPr>
                <w:color w:val="auto"/>
                <w:sz w:val="20"/>
                <w:szCs w:val="20"/>
              </w:rPr>
            </w:pPr>
            <w:r w:rsidRPr="003669DB">
              <w:rPr>
                <w:b/>
                <w:bCs/>
                <w:sz w:val="20"/>
                <w:szCs w:val="20"/>
              </w:rPr>
              <w:t xml:space="preserve">Content Statement </w:t>
            </w:r>
          </w:p>
          <w:p w:rsidR="00DA182E" w:rsidRPr="003669DB" w:rsidRDefault="00DA182E" w:rsidP="0056485A">
            <w:pPr>
              <w:pStyle w:val="Default"/>
              <w:rPr>
                <w:sz w:val="20"/>
                <w:szCs w:val="20"/>
              </w:rPr>
            </w:pPr>
            <w:r w:rsidRPr="003669DB">
              <w:rPr>
                <w:b/>
                <w:bCs/>
                <w:sz w:val="20"/>
                <w:szCs w:val="20"/>
              </w:rPr>
              <w:t xml:space="preserve">Objects and materials are described by their properties. </w:t>
            </w:r>
          </w:p>
          <w:p w:rsidR="00DA182E" w:rsidRDefault="00DA182E" w:rsidP="0056485A">
            <w:pPr>
              <w:rPr>
                <w:rFonts w:ascii="Arial" w:hAnsi="Arial" w:cs="Arial"/>
                <w:sz w:val="20"/>
                <w:szCs w:val="20"/>
              </w:rPr>
            </w:pPr>
            <w:r w:rsidRPr="003669DB">
              <w:rPr>
                <w:rFonts w:ascii="Arial" w:hAnsi="Arial" w:cs="Arial"/>
                <w:sz w:val="20"/>
                <w:szCs w:val="20"/>
              </w:rPr>
              <w:t>Color, shape, size, weight and texture are some examples of characteristics that can be used to describe and/or sort objects and materials.</w:t>
            </w:r>
          </w:p>
          <w:p w:rsidR="007719BB" w:rsidRPr="003669DB" w:rsidRDefault="007719BB" w:rsidP="0056485A">
            <w:pPr>
              <w:rPr>
                <w:rFonts w:ascii="Arial" w:hAnsi="Arial" w:cs="Arial"/>
                <w:b/>
                <w:sz w:val="20"/>
                <w:szCs w:val="20"/>
              </w:rPr>
            </w:pPr>
          </w:p>
        </w:tc>
        <w:tc>
          <w:tcPr>
            <w:tcW w:w="3240" w:type="dxa"/>
            <w:shd w:val="clear" w:color="auto" w:fill="FFFFFF" w:themeFill="background1"/>
            <w:vAlign w:val="center"/>
          </w:tcPr>
          <w:p w:rsidR="00DA182E" w:rsidRPr="008F52F7" w:rsidRDefault="00DA182E" w:rsidP="0056485A">
            <w:pPr>
              <w:rPr>
                <w:rFonts w:ascii="Arial" w:eastAsia="MS Gothic" w:hAnsi="Arial" w:cs="Arial"/>
                <w:b/>
                <w:sz w:val="20"/>
                <w:szCs w:val="20"/>
                <w:vertAlign w:val="subscript"/>
              </w:rPr>
            </w:pPr>
          </w:p>
        </w:tc>
        <w:tc>
          <w:tcPr>
            <w:tcW w:w="1260" w:type="dxa"/>
            <w:shd w:val="clear" w:color="auto" w:fill="FFFFFF" w:themeFill="background1"/>
            <w:vAlign w:val="center"/>
          </w:tcPr>
          <w:p w:rsidR="00DA182E" w:rsidRPr="008F52F7" w:rsidRDefault="00DA182E" w:rsidP="0056485A">
            <w:pPr>
              <w:rPr>
                <w:rFonts w:ascii="Arial" w:hAnsi="Arial" w:cs="Arial"/>
                <w:b/>
                <w:sz w:val="20"/>
                <w:szCs w:val="20"/>
              </w:rPr>
            </w:pPr>
            <w:r w:rsidRPr="008F52F7">
              <w:rPr>
                <w:rFonts w:ascii="Arial" w:hAnsi="Arial" w:cs="Arial"/>
                <w:b/>
                <w:sz w:val="20"/>
                <w:szCs w:val="20"/>
              </w:rPr>
              <w:t>___ Full</w:t>
            </w:r>
          </w:p>
          <w:p w:rsidR="00DA182E" w:rsidRPr="008F52F7" w:rsidRDefault="00DA182E" w:rsidP="0056485A">
            <w:pPr>
              <w:rPr>
                <w:rFonts w:ascii="Arial" w:hAnsi="Arial" w:cs="Arial"/>
                <w:b/>
                <w:sz w:val="20"/>
                <w:szCs w:val="20"/>
              </w:rPr>
            </w:pPr>
            <w:r w:rsidRPr="008F52F7">
              <w:rPr>
                <w:rFonts w:ascii="Arial" w:hAnsi="Arial" w:cs="Arial"/>
                <w:b/>
                <w:sz w:val="20"/>
                <w:szCs w:val="20"/>
              </w:rPr>
              <w:t>___ Partial</w:t>
            </w:r>
          </w:p>
          <w:p w:rsidR="00DA182E" w:rsidRPr="008F52F7" w:rsidRDefault="00DA182E" w:rsidP="0056485A">
            <w:pPr>
              <w:rPr>
                <w:rFonts w:ascii="Arial" w:hAnsi="Arial" w:cs="Arial"/>
                <w:b/>
                <w:sz w:val="20"/>
                <w:szCs w:val="20"/>
              </w:rPr>
            </w:pPr>
            <w:r w:rsidRPr="008F52F7">
              <w:rPr>
                <w:rFonts w:ascii="Arial" w:hAnsi="Arial" w:cs="Arial"/>
                <w:b/>
                <w:sz w:val="20"/>
                <w:szCs w:val="20"/>
              </w:rPr>
              <w:t>___ No</w:t>
            </w:r>
          </w:p>
        </w:tc>
        <w:tc>
          <w:tcPr>
            <w:tcW w:w="2610" w:type="dxa"/>
            <w:shd w:val="clear" w:color="auto" w:fill="FFFFFF" w:themeFill="background1"/>
            <w:vAlign w:val="center"/>
          </w:tcPr>
          <w:p w:rsidR="00DA182E" w:rsidRPr="008F52F7" w:rsidRDefault="00DA182E" w:rsidP="0056485A">
            <w:pPr>
              <w:rPr>
                <w:rFonts w:ascii="Arial" w:hAnsi="Arial" w:cs="Arial"/>
                <w:b/>
                <w:sz w:val="20"/>
                <w:szCs w:val="20"/>
              </w:rPr>
            </w:pPr>
          </w:p>
        </w:tc>
        <w:tc>
          <w:tcPr>
            <w:tcW w:w="1980" w:type="dxa"/>
            <w:shd w:val="clear" w:color="auto" w:fill="FFFFFF" w:themeFill="background1"/>
            <w:vAlign w:val="center"/>
          </w:tcPr>
          <w:p w:rsidR="00DA182E" w:rsidRPr="008F52F7" w:rsidRDefault="00DA182E" w:rsidP="0056485A">
            <w:pPr>
              <w:rPr>
                <w:rFonts w:ascii="Arial" w:hAnsi="Arial" w:cs="Arial"/>
                <w:b/>
                <w:sz w:val="20"/>
                <w:szCs w:val="20"/>
              </w:rPr>
            </w:pPr>
            <w:r w:rsidRPr="008F52F7">
              <w:rPr>
                <w:rFonts w:ascii="Arial" w:hAnsi="Arial" w:cs="Arial"/>
                <w:b/>
                <w:sz w:val="20"/>
                <w:szCs w:val="20"/>
              </w:rPr>
              <w:t>___ Fully</w:t>
            </w:r>
          </w:p>
          <w:p w:rsidR="00DA182E" w:rsidRPr="008F52F7" w:rsidRDefault="00DA182E" w:rsidP="0056485A">
            <w:pPr>
              <w:rPr>
                <w:rFonts w:ascii="Arial" w:hAnsi="Arial" w:cs="Arial"/>
                <w:b/>
                <w:sz w:val="20"/>
                <w:szCs w:val="20"/>
              </w:rPr>
            </w:pPr>
            <w:r w:rsidRPr="008F52F7">
              <w:rPr>
                <w:rFonts w:ascii="Arial" w:hAnsi="Arial" w:cs="Arial"/>
                <w:b/>
                <w:sz w:val="20"/>
                <w:szCs w:val="20"/>
              </w:rPr>
              <w:t>___ Partially</w:t>
            </w:r>
          </w:p>
          <w:p w:rsidR="00DA182E" w:rsidRPr="008F52F7" w:rsidRDefault="00DA182E" w:rsidP="007719BB">
            <w:pPr>
              <w:rPr>
                <w:rFonts w:ascii="Arial" w:hAnsi="Arial" w:cs="Arial"/>
                <w:b/>
                <w:sz w:val="20"/>
                <w:szCs w:val="20"/>
              </w:rPr>
            </w:pPr>
            <w:r w:rsidRPr="008F52F7">
              <w:rPr>
                <w:rFonts w:ascii="Arial" w:hAnsi="Arial" w:cs="Arial"/>
                <w:b/>
                <w:sz w:val="20"/>
                <w:szCs w:val="20"/>
              </w:rPr>
              <w:t>___ Does not</w:t>
            </w:r>
          </w:p>
        </w:tc>
        <w:tc>
          <w:tcPr>
            <w:tcW w:w="2250" w:type="dxa"/>
            <w:gridSpan w:val="2"/>
            <w:shd w:val="clear" w:color="auto" w:fill="FFFFFF" w:themeFill="background1"/>
          </w:tcPr>
          <w:p w:rsidR="00DA182E" w:rsidRPr="008F52F7" w:rsidRDefault="00DA182E" w:rsidP="0056485A">
            <w:pPr>
              <w:jc w:val="center"/>
              <w:rPr>
                <w:rFonts w:ascii="Arial" w:hAnsi="Arial" w:cs="Arial"/>
                <w:b/>
                <w:sz w:val="20"/>
                <w:szCs w:val="20"/>
              </w:rPr>
            </w:pPr>
          </w:p>
        </w:tc>
      </w:tr>
      <w:tr w:rsidR="00DA182E" w:rsidRPr="008F52F7" w:rsidTr="007719BB">
        <w:trPr>
          <w:trHeight w:val="962"/>
        </w:trPr>
        <w:tc>
          <w:tcPr>
            <w:tcW w:w="3798" w:type="dxa"/>
            <w:tcBorders>
              <w:bottom w:val="single" w:sz="4" w:space="0" w:color="auto"/>
            </w:tcBorders>
            <w:shd w:val="clear" w:color="auto" w:fill="FFFFFF" w:themeFill="background1"/>
          </w:tcPr>
          <w:p w:rsidR="007719BB" w:rsidRDefault="00DA182E" w:rsidP="007719BB">
            <w:pPr>
              <w:autoSpaceDE w:val="0"/>
              <w:autoSpaceDN w:val="0"/>
              <w:adjustRightInd w:val="0"/>
              <w:rPr>
                <w:rFonts w:ascii="Arial" w:hAnsi="Arial" w:cs="Arial"/>
                <w:b/>
                <w:color w:val="000000"/>
                <w:sz w:val="20"/>
                <w:szCs w:val="20"/>
              </w:rPr>
            </w:pPr>
            <w:r w:rsidRPr="00AA20F6">
              <w:rPr>
                <w:rFonts w:ascii="Arial" w:hAnsi="Arial" w:cs="Arial"/>
                <w:b/>
                <w:color w:val="000000"/>
                <w:sz w:val="20"/>
                <w:szCs w:val="20"/>
              </w:rPr>
              <w:t>Many objects can be made to produce sound.</w:t>
            </w:r>
          </w:p>
          <w:p w:rsidR="007719BB" w:rsidRDefault="00DA182E" w:rsidP="007719BB">
            <w:pPr>
              <w:autoSpaceDE w:val="0"/>
              <w:autoSpaceDN w:val="0"/>
              <w:adjustRightInd w:val="0"/>
              <w:rPr>
                <w:rFonts w:ascii="Arial" w:hAnsi="Arial" w:cs="Arial"/>
                <w:color w:val="000000"/>
                <w:sz w:val="20"/>
                <w:szCs w:val="20"/>
              </w:rPr>
            </w:pPr>
            <w:r w:rsidRPr="00AA20F6">
              <w:rPr>
                <w:rFonts w:ascii="Arial" w:hAnsi="Arial" w:cs="Arial"/>
                <w:color w:val="000000"/>
                <w:sz w:val="20"/>
                <w:szCs w:val="20"/>
              </w:rPr>
              <w:t xml:space="preserve">Sound can be produced by touching, </w:t>
            </w:r>
          </w:p>
          <w:p w:rsidR="00DA182E" w:rsidRDefault="00DA182E" w:rsidP="007719BB">
            <w:pPr>
              <w:autoSpaceDE w:val="0"/>
              <w:autoSpaceDN w:val="0"/>
              <w:adjustRightInd w:val="0"/>
              <w:rPr>
                <w:rFonts w:ascii="Arial" w:hAnsi="Arial" w:cs="Arial"/>
                <w:color w:val="000000"/>
                <w:sz w:val="20"/>
                <w:szCs w:val="20"/>
              </w:rPr>
            </w:pPr>
            <w:r>
              <w:rPr>
                <w:rFonts w:ascii="Arial" w:hAnsi="Arial" w:cs="Arial"/>
                <w:color w:val="000000"/>
                <w:sz w:val="20"/>
                <w:szCs w:val="20"/>
              </w:rPr>
              <w:t>b</w:t>
            </w:r>
            <w:r w:rsidRPr="00AA20F6">
              <w:rPr>
                <w:rFonts w:ascii="Arial" w:hAnsi="Arial" w:cs="Arial"/>
                <w:color w:val="000000"/>
                <w:sz w:val="20"/>
                <w:szCs w:val="20"/>
              </w:rPr>
              <w:t>lowing or tapping objects.</w:t>
            </w:r>
          </w:p>
          <w:p w:rsidR="007719BB" w:rsidRPr="00AA20F6" w:rsidRDefault="007719BB" w:rsidP="007719BB">
            <w:pPr>
              <w:autoSpaceDE w:val="0"/>
              <w:autoSpaceDN w:val="0"/>
              <w:adjustRightInd w:val="0"/>
              <w:rPr>
                <w:rFonts w:ascii="Arial" w:hAnsi="Arial" w:cs="Arial"/>
                <w:b/>
                <w:color w:val="000000"/>
                <w:sz w:val="20"/>
                <w:szCs w:val="20"/>
              </w:rPr>
            </w:pPr>
          </w:p>
        </w:tc>
        <w:tc>
          <w:tcPr>
            <w:tcW w:w="3240" w:type="dxa"/>
            <w:tcBorders>
              <w:bottom w:val="single" w:sz="4" w:space="0" w:color="auto"/>
            </w:tcBorders>
            <w:shd w:val="clear" w:color="auto" w:fill="FFFFFF" w:themeFill="background1"/>
          </w:tcPr>
          <w:p w:rsidR="00DA182E" w:rsidRPr="00D8299A" w:rsidRDefault="00DA182E" w:rsidP="0056485A">
            <w:pPr>
              <w:autoSpaceDE w:val="0"/>
              <w:autoSpaceDN w:val="0"/>
              <w:adjustRightInd w:val="0"/>
              <w:rPr>
                <w:rFonts w:ascii="Arial" w:hAnsi="Arial" w:cs="Arial"/>
                <w:b/>
                <w:color w:val="000000"/>
              </w:rPr>
            </w:pPr>
          </w:p>
        </w:tc>
        <w:tc>
          <w:tcPr>
            <w:tcW w:w="1260" w:type="dxa"/>
            <w:tcBorders>
              <w:bottom w:val="single" w:sz="4" w:space="0" w:color="auto"/>
            </w:tcBorders>
            <w:shd w:val="clear" w:color="auto" w:fill="FFFFFF" w:themeFill="background1"/>
            <w:vAlign w:val="center"/>
          </w:tcPr>
          <w:p w:rsidR="00DA182E" w:rsidRPr="008F52F7" w:rsidRDefault="00DA182E" w:rsidP="007719BB">
            <w:pPr>
              <w:rPr>
                <w:rFonts w:ascii="Arial" w:hAnsi="Arial" w:cs="Arial"/>
                <w:b/>
                <w:sz w:val="20"/>
                <w:szCs w:val="20"/>
              </w:rPr>
            </w:pPr>
            <w:r w:rsidRPr="008F52F7">
              <w:rPr>
                <w:rFonts w:ascii="Arial" w:hAnsi="Arial" w:cs="Arial"/>
                <w:b/>
                <w:sz w:val="20"/>
                <w:szCs w:val="20"/>
              </w:rPr>
              <w:t>___ Full</w:t>
            </w:r>
          </w:p>
          <w:p w:rsidR="00DA182E" w:rsidRPr="008F52F7" w:rsidRDefault="00DA182E" w:rsidP="007719BB">
            <w:pPr>
              <w:rPr>
                <w:rFonts w:ascii="Arial" w:hAnsi="Arial" w:cs="Arial"/>
                <w:b/>
                <w:sz w:val="20"/>
                <w:szCs w:val="20"/>
              </w:rPr>
            </w:pPr>
            <w:r w:rsidRPr="008F52F7">
              <w:rPr>
                <w:rFonts w:ascii="Arial" w:hAnsi="Arial" w:cs="Arial"/>
                <w:b/>
                <w:sz w:val="20"/>
                <w:szCs w:val="20"/>
              </w:rPr>
              <w:t>___ Partial</w:t>
            </w:r>
          </w:p>
          <w:p w:rsidR="00DA182E" w:rsidRPr="000E4436" w:rsidRDefault="00DA182E" w:rsidP="007719BB">
            <w:pPr>
              <w:rPr>
                <w:rFonts w:ascii="Arial" w:hAnsi="Arial" w:cs="Arial"/>
                <w:b/>
                <w:sz w:val="20"/>
                <w:szCs w:val="20"/>
              </w:rPr>
            </w:pPr>
            <w:r w:rsidRPr="008F52F7">
              <w:rPr>
                <w:rFonts w:ascii="Arial" w:hAnsi="Arial" w:cs="Arial"/>
                <w:b/>
                <w:sz w:val="20"/>
                <w:szCs w:val="20"/>
              </w:rPr>
              <w:t>___ No</w:t>
            </w:r>
          </w:p>
        </w:tc>
        <w:tc>
          <w:tcPr>
            <w:tcW w:w="2610" w:type="dxa"/>
            <w:tcBorders>
              <w:bottom w:val="single" w:sz="4" w:space="0" w:color="auto"/>
            </w:tcBorders>
            <w:shd w:val="clear" w:color="auto" w:fill="FFFFFF" w:themeFill="background1"/>
          </w:tcPr>
          <w:p w:rsidR="00DA182E" w:rsidRPr="00D8299A" w:rsidRDefault="00DA182E" w:rsidP="0056485A">
            <w:pPr>
              <w:autoSpaceDE w:val="0"/>
              <w:autoSpaceDN w:val="0"/>
              <w:adjustRightInd w:val="0"/>
              <w:rPr>
                <w:rFonts w:ascii="Arial" w:hAnsi="Arial" w:cs="Arial"/>
                <w:b/>
                <w:color w:val="000000"/>
              </w:rPr>
            </w:pPr>
          </w:p>
        </w:tc>
        <w:tc>
          <w:tcPr>
            <w:tcW w:w="1980" w:type="dxa"/>
            <w:tcBorders>
              <w:bottom w:val="single" w:sz="4" w:space="0" w:color="auto"/>
            </w:tcBorders>
            <w:shd w:val="clear" w:color="auto" w:fill="FFFFFF" w:themeFill="background1"/>
            <w:vAlign w:val="center"/>
          </w:tcPr>
          <w:p w:rsidR="00DA182E" w:rsidRPr="008F52F7" w:rsidRDefault="00DA182E" w:rsidP="007719BB">
            <w:pPr>
              <w:rPr>
                <w:rFonts w:ascii="Arial" w:hAnsi="Arial" w:cs="Arial"/>
                <w:b/>
                <w:sz w:val="20"/>
                <w:szCs w:val="20"/>
              </w:rPr>
            </w:pPr>
            <w:r w:rsidRPr="008F52F7">
              <w:rPr>
                <w:rFonts w:ascii="Arial" w:hAnsi="Arial" w:cs="Arial"/>
                <w:b/>
                <w:sz w:val="20"/>
                <w:szCs w:val="20"/>
              </w:rPr>
              <w:t>___ Fully</w:t>
            </w:r>
          </w:p>
          <w:p w:rsidR="00DA182E" w:rsidRPr="008F52F7" w:rsidRDefault="00DA182E" w:rsidP="007719BB">
            <w:pPr>
              <w:rPr>
                <w:rFonts w:ascii="Arial" w:hAnsi="Arial" w:cs="Arial"/>
                <w:b/>
                <w:sz w:val="20"/>
                <w:szCs w:val="20"/>
              </w:rPr>
            </w:pPr>
            <w:r w:rsidRPr="008F52F7">
              <w:rPr>
                <w:rFonts w:ascii="Arial" w:hAnsi="Arial" w:cs="Arial"/>
                <w:b/>
                <w:sz w:val="20"/>
                <w:szCs w:val="20"/>
              </w:rPr>
              <w:t>___ Partially</w:t>
            </w:r>
          </w:p>
          <w:p w:rsidR="00DA182E" w:rsidRPr="000E4436" w:rsidRDefault="00DA182E" w:rsidP="007719BB">
            <w:pPr>
              <w:rPr>
                <w:rFonts w:ascii="Arial" w:hAnsi="Arial" w:cs="Arial"/>
                <w:b/>
                <w:sz w:val="20"/>
                <w:szCs w:val="20"/>
              </w:rPr>
            </w:pPr>
            <w:r w:rsidRPr="008F52F7">
              <w:rPr>
                <w:rFonts w:ascii="Arial" w:hAnsi="Arial" w:cs="Arial"/>
                <w:b/>
                <w:sz w:val="20"/>
                <w:szCs w:val="20"/>
              </w:rPr>
              <w:t>___ Does not</w:t>
            </w:r>
          </w:p>
        </w:tc>
        <w:tc>
          <w:tcPr>
            <w:tcW w:w="2250" w:type="dxa"/>
            <w:gridSpan w:val="2"/>
            <w:tcBorders>
              <w:bottom w:val="single" w:sz="4" w:space="0" w:color="auto"/>
            </w:tcBorders>
            <w:shd w:val="clear" w:color="auto" w:fill="FFFFFF" w:themeFill="background1"/>
          </w:tcPr>
          <w:p w:rsidR="00DA182E" w:rsidRPr="00D8299A" w:rsidRDefault="00DA182E" w:rsidP="0056485A">
            <w:pPr>
              <w:autoSpaceDE w:val="0"/>
              <w:autoSpaceDN w:val="0"/>
              <w:adjustRightInd w:val="0"/>
              <w:rPr>
                <w:rFonts w:ascii="Arial" w:hAnsi="Arial" w:cs="Arial"/>
                <w:b/>
                <w:color w:val="000000"/>
              </w:rPr>
            </w:pPr>
          </w:p>
        </w:tc>
      </w:tr>
      <w:tr w:rsidR="00DA182E" w:rsidRPr="008F52F7" w:rsidTr="007719BB">
        <w:trPr>
          <w:gridAfter w:val="1"/>
          <w:wAfter w:w="180" w:type="dxa"/>
          <w:tblHeader/>
        </w:trPr>
        <w:tc>
          <w:tcPr>
            <w:tcW w:w="3798" w:type="dxa"/>
            <w:tcBorders>
              <w:bottom w:val="single" w:sz="4" w:space="0" w:color="auto"/>
            </w:tcBorders>
            <w:shd w:val="clear" w:color="auto" w:fill="DBE5F1" w:themeFill="accent1" w:themeFillTint="33"/>
            <w:vAlign w:val="center"/>
          </w:tcPr>
          <w:p w:rsidR="00DA182E" w:rsidRPr="007719BB" w:rsidRDefault="00DA182E" w:rsidP="007719BB">
            <w:pPr>
              <w:jc w:val="center"/>
              <w:rPr>
                <w:rFonts w:ascii="Arial" w:hAnsi="Arial" w:cs="Arial"/>
                <w:b/>
                <w:sz w:val="24"/>
                <w:szCs w:val="24"/>
              </w:rPr>
            </w:pPr>
            <w:r>
              <w:rPr>
                <w:rFonts w:ascii="Arial" w:hAnsi="Arial" w:cs="Arial"/>
                <w:b/>
                <w:sz w:val="24"/>
                <w:szCs w:val="24"/>
              </w:rPr>
              <w:lastRenderedPageBreak/>
              <w:t>K</w:t>
            </w:r>
            <w:r w:rsidR="007719BB">
              <w:rPr>
                <w:rFonts w:ascii="Arial" w:hAnsi="Arial" w:cs="Arial"/>
                <w:b/>
                <w:sz w:val="24"/>
                <w:szCs w:val="24"/>
              </w:rPr>
              <w:t>indergarten</w:t>
            </w:r>
          </w:p>
        </w:tc>
        <w:tc>
          <w:tcPr>
            <w:tcW w:w="3240" w:type="dxa"/>
            <w:tcBorders>
              <w:bottom w:val="single" w:sz="4" w:space="0" w:color="auto"/>
            </w:tcBorders>
            <w:shd w:val="clear" w:color="auto" w:fill="DBE5F1" w:themeFill="accent1" w:themeFillTint="33"/>
            <w:vAlign w:val="center"/>
          </w:tcPr>
          <w:p w:rsidR="00DA182E" w:rsidRPr="008F52F7" w:rsidRDefault="00DA182E" w:rsidP="0056485A">
            <w:pPr>
              <w:jc w:val="center"/>
              <w:rPr>
                <w:rFonts w:ascii="Arial" w:hAnsi="Arial" w:cs="Arial"/>
                <w:b/>
                <w:sz w:val="20"/>
                <w:szCs w:val="20"/>
              </w:rPr>
            </w:pPr>
            <w:r w:rsidRPr="008F52F7">
              <w:rPr>
                <w:rFonts w:ascii="Arial" w:hAnsi="Arial" w:cs="Arial"/>
                <w:b/>
                <w:sz w:val="20"/>
                <w:szCs w:val="20"/>
              </w:rPr>
              <w:t>Content</w:t>
            </w:r>
            <w:r>
              <w:rPr>
                <w:rFonts w:ascii="Arial" w:hAnsi="Arial" w:cs="Arial"/>
                <w:b/>
                <w:sz w:val="20"/>
                <w:szCs w:val="20"/>
              </w:rPr>
              <w:t>*</w:t>
            </w:r>
            <w:r w:rsidRPr="008F52F7">
              <w:rPr>
                <w:rFonts w:ascii="Arial" w:hAnsi="Arial" w:cs="Arial"/>
                <w:b/>
                <w:sz w:val="20"/>
                <w:szCs w:val="20"/>
              </w:rPr>
              <w:t xml:space="preserve"> reflected in this standard addressed in the curriculum. Cite evidence.</w:t>
            </w:r>
          </w:p>
        </w:tc>
        <w:tc>
          <w:tcPr>
            <w:tcW w:w="1260" w:type="dxa"/>
            <w:tcBorders>
              <w:bottom w:val="single" w:sz="4" w:space="0" w:color="auto"/>
            </w:tcBorders>
            <w:shd w:val="clear" w:color="auto" w:fill="DBE5F1" w:themeFill="accent1" w:themeFillTint="33"/>
            <w:vAlign w:val="center"/>
          </w:tcPr>
          <w:p w:rsidR="00DA182E" w:rsidRPr="008F52F7" w:rsidRDefault="00DA182E" w:rsidP="007719BB">
            <w:pPr>
              <w:jc w:val="center"/>
              <w:rPr>
                <w:rFonts w:ascii="Arial" w:hAnsi="Arial" w:cs="Arial"/>
                <w:b/>
                <w:sz w:val="20"/>
                <w:szCs w:val="20"/>
              </w:rPr>
            </w:pPr>
            <w:r w:rsidRPr="008F52F7">
              <w:rPr>
                <w:rFonts w:ascii="Arial" w:hAnsi="Arial" w:cs="Arial"/>
                <w:b/>
                <w:sz w:val="20"/>
                <w:szCs w:val="20"/>
              </w:rPr>
              <w:t>Classify alignment</w:t>
            </w:r>
          </w:p>
        </w:tc>
        <w:tc>
          <w:tcPr>
            <w:tcW w:w="2610" w:type="dxa"/>
            <w:tcBorders>
              <w:bottom w:val="single" w:sz="4" w:space="0" w:color="auto"/>
            </w:tcBorders>
            <w:shd w:val="clear" w:color="auto" w:fill="DBE5F1" w:themeFill="accent1" w:themeFillTint="33"/>
            <w:vAlign w:val="center"/>
          </w:tcPr>
          <w:p w:rsidR="00DA182E" w:rsidRPr="008F52F7" w:rsidRDefault="00DA182E" w:rsidP="0056485A">
            <w:pPr>
              <w:jc w:val="center"/>
              <w:rPr>
                <w:rFonts w:ascii="Arial" w:hAnsi="Arial" w:cs="Arial"/>
                <w:b/>
                <w:sz w:val="20"/>
                <w:szCs w:val="20"/>
              </w:rPr>
            </w:pPr>
            <w:r w:rsidRPr="008F52F7">
              <w:rPr>
                <w:rFonts w:ascii="Arial" w:hAnsi="Arial" w:cs="Arial"/>
                <w:b/>
                <w:sz w:val="20"/>
                <w:szCs w:val="20"/>
              </w:rPr>
              <w:t>Content</w:t>
            </w:r>
            <w:r>
              <w:rPr>
                <w:rFonts w:ascii="Arial" w:hAnsi="Arial" w:cs="Arial"/>
                <w:b/>
                <w:sz w:val="20"/>
                <w:szCs w:val="20"/>
              </w:rPr>
              <w:t>*</w:t>
            </w:r>
            <w:r w:rsidRPr="008F52F7">
              <w:rPr>
                <w:rFonts w:ascii="Arial" w:hAnsi="Arial" w:cs="Arial"/>
                <w:b/>
                <w:sz w:val="20"/>
                <w:szCs w:val="20"/>
              </w:rPr>
              <w:t xml:space="preserve"> that needs to be added to curriculum to achieve alignment</w:t>
            </w:r>
          </w:p>
        </w:tc>
        <w:tc>
          <w:tcPr>
            <w:tcW w:w="1980" w:type="dxa"/>
            <w:tcBorders>
              <w:bottom w:val="single" w:sz="4" w:space="0" w:color="auto"/>
            </w:tcBorders>
            <w:shd w:val="clear" w:color="auto" w:fill="DBE5F1" w:themeFill="accent1" w:themeFillTint="33"/>
            <w:vAlign w:val="center"/>
          </w:tcPr>
          <w:p w:rsidR="00DA182E" w:rsidRPr="008F52F7" w:rsidRDefault="00DA182E" w:rsidP="0056485A">
            <w:pPr>
              <w:jc w:val="center"/>
              <w:rPr>
                <w:rFonts w:ascii="Arial" w:hAnsi="Arial" w:cs="Arial"/>
                <w:b/>
                <w:sz w:val="20"/>
                <w:szCs w:val="20"/>
              </w:rPr>
            </w:pPr>
            <w:r w:rsidRPr="008F52F7">
              <w:rPr>
                <w:rFonts w:ascii="Arial" w:hAnsi="Arial" w:cs="Arial"/>
                <w:b/>
                <w:sz w:val="20"/>
                <w:szCs w:val="20"/>
              </w:rPr>
              <w:t>Degree to which curriculum requires students to achieve cognitive demands</w:t>
            </w:r>
            <w:r>
              <w:rPr>
                <w:rFonts w:ascii="Arial" w:hAnsi="Arial" w:cs="Arial"/>
                <w:b/>
                <w:sz w:val="20"/>
                <w:szCs w:val="20"/>
              </w:rPr>
              <w:t>*</w:t>
            </w:r>
            <w:r w:rsidRPr="008F52F7">
              <w:rPr>
                <w:rFonts w:ascii="Arial" w:hAnsi="Arial" w:cs="Arial"/>
                <w:b/>
                <w:sz w:val="20"/>
                <w:szCs w:val="20"/>
              </w:rPr>
              <w:t xml:space="preserve"> required by this standard</w:t>
            </w:r>
          </w:p>
        </w:tc>
        <w:tc>
          <w:tcPr>
            <w:tcW w:w="2070" w:type="dxa"/>
            <w:tcBorders>
              <w:bottom w:val="single" w:sz="4" w:space="0" w:color="auto"/>
            </w:tcBorders>
            <w:shd w:val="clear" w:color="auto" w:fill="DBE5F1" w:themeFill="accent1" w:themeFillTint="33"/>
            <w:vAlign w:val="center"/>
          </w:tcPr>
          <w:p w:rsidR="00DA182E" w:rsidRPr="008F52F7" w:rsidRDefault="00DA182E" w:rsidP="007719BB">
            <w:pPr>
              <w:rPr>
                <w:rFonts w:ascii="Arial" w:hAnsi="Arial" w:cs="Arial"/>
                <w:b/>
                <w:sz w:val="20"/>
                <w:szCs w:val="20"/>
              </w:rPr>
            </w:pPr>
            <w:r w:rsidRPr="008F52F7">
              <w:rPr>
                <w:rFonts w:ascii="Arial" w:hAnsi="Arial" w:cs="Arial"/>
                <w:b/>
                <w:sz w:val="20"/>
                <w:szCs w:val="20"/>
              </w:rPr>
              <w:t>Changes required to guarantee students will achieve the required cognitive demands</w:t>
            </w:r>
            <w:r>
              <w:rPr>
                <w:rFonts w:ascii="Arial" w:hAnsi="Arial" w:cs="Arial"/>
                <w:b/>
                <w:sz w:val="20"/>
                <w:szCs w:val="20"/>
              </w:rPr>
              <w:t>*</w:t>
            </w:r>
          </w:p>
        </w:tc>
      </w:tr>
      <w:tr w:rsidR="00DA182E" w:rsidRPr="008F52F7" w:rsidTr="007719BB">
        <w:trPr>
          <w:gridAfter w:val="1"/>
          <w:wAfter w:w="180" w:type="dxa"/>
          <w:trHeight w:val="251"/>
        </w:trPr>
        <w:tc>
          <w:tcPr>
            <w:tcW w:w="14958" w:type="dxa"/>
            <w:gridSpan w:val="6"/>
            <w:shd w:val="clear" w:color="auto" w:fill="BFBFBF" w:themeFill="background1" w:themeFillShade="BF"/>
            <w:vAlign w:val="center"/>
          </w:tcPr>
          <w:p w:rsidR="00DA182E" w:rsidRDefault="00DA182E" w:rsidP="0056485A">
            <w:pPr>
              <w:pStyle w:val="Default"/>
              <w:rPr>
                <w:b/>
                <w:bCs/>
                <w:sz w:val="20"/>
                <w:szCs w:val="20"/>
              </w:rPr>
            </w:pPr>
          </w:p>
          <w:p w:rsidR="00DA182E" w:rsidRPr="00E24748" w:rsidRDefault="00DA182E" w:rsidP="0056485A">
            <w:pPr>
              <w:rPr>
                <w:rFonts w:ascii="Arial" w:hAnsi="Arial" w:cs="Arial"/>
                <w:b/>
                <w:sz w:val="20"/>
                <w:szCs w:val="20"/>
              </w:rPr>
            </w:pPr>
            <w:r w:rsidRPr="00E24748">
              <w:rPr>
                <w:rFonts w:ascii="Arial" w:hAnsi="Arial" w:cs="Arial"/>
                <w:b/>
                <w:bCs/>
                <w:sz w:val="20"/>
                <w:szCs w:val="20"/>
              </w:rPr>
              <w:t>Grade Band Theme</w:t>
            </w:r>
            <w:r w:rsidRPr="0085442B">
              <w:rPr>
                <w:b/>
                <w:bCs/>
                <w:sz w:val="20"/>
                <w:szCs w:val="20"/>
              </w:rPr>
              <w:t xml:space="preserve">: </w:t>
            </w:r>
            <w:r w:rsidRPr="00E24748">
              <w:rPr>
                <w:rFonts w:ascii="Arial" w:hAnsi="Arial" w:cs="Arial"/>
                <w:b/>
                <w:sz w:val="20"/>
                <w:szCs w:val="20"/>
              </w:rPr>
              <w:t>Observations of the Environment</w:t>
            </w:r>
          </w:p>
          <w:p w:rsidR="00DA182E" w:rsidRDefault="00DA182E" w:rsidP="0056485A">
            <w:pPr>
              <w:pStyle w:val="Default"/>
              <w:rPr>
                <w:i/>
                <w:sz w:val="20"/>
                <w:szCs w:val="20"/>
              </w:rPr>
            </w:pPr>
            <w:r w:rsidRPr="00E24748">
              <w:rPr>
                <w:i/>
                <w:sz w:val="20"/>
                <w:szCs w:val="20"/>
              </w:rPr>
              <w:t>This theme focuses on helping students develop the skills for systematic discovery to understand the science of the physical world around them in greater depth by using scientific inquiry.</w:t>
            </w:r>
          </w:p>
          <w:p w:rsidR="00DA182E" w:rsidRPr="0085442B" w:rsidRDefault="00DA182E" w:rsidP="0056485A">
            <w:pPr>
              <w:pStyle w:val="Default"/>
              <w:rPr>
                <w:b/>
                <w:sz w:val="20"/>
                <w:szCs w:val="20"/>
              </w:rPr>
            </w:pPr>
          </w:p>
        </w:tc>
      </w:tr>
      <w:tr w:rsidR="00DA182E" w:rsidRPr="008F52F7" w:rsidTr="007719BB">
        <w:trPr>
          <w:gridAfter w:val="1"/>
          <w:wAfter w:w="180" w:type="dxa"/>
          <w:trHeight w:val="350"/>
        </w:trPr>
        <w:tc>
          <w:tcPr>
            <w:tcW w:w="14958" w:type="dxa"/>
            <w:gridSpan w:val="6"/>
            <w:shd w:val="clear" w:color="auto" w:fill="D9D9D9" w:themeFill="background1" w:themeFillShade="D9"/>
            <w:vAlign w:val="center"/>
          </w:tcPr>
          <w:p w:rsidR="00DA182E" w:rsidRDefault="00DA182E" w:rsidP="0056485A">
            <w:pPr>
              <w:rPr>
                <w:rFonts w:ascii="Arial" w:hAnsi="Arial" w:cs="Arial"/>
                <w:b/>
                <w:bCs/>
                <w:i/>
                <w:iCs/>
                <w:sz w:val="20"/>
                <w:szCs w:val="20"/>
              </w:rPr>
            </w:pPr>
          </w:p>
          <w:p w:rsidR="00DA182E" w:rsidRDefault="00DA182E" w:rsidP="0056485A">
            <w:pPr>
              <w:rPr>
                <w:rFonts w:ascii="Arial" w:hAnsi="Arial" w:cs="Arial"/>
                <w:i/>
                <w:sz w:val="20"/>
                <w:szCs w:val="20"/>
              </w:rPr>
            </w:pPr>
            <w:r w:rsidRPr="0085442B">
              <w:rPr>
                <w:rFonts w:ascii="Arial" w:hAnsi="Arial" w:cs="Arial"/>
                <w:b/>
                <w:bCs/>
                <w:i/>
                <w:iCs/>
                <w:sz w:val="20"/>
                <w:szCs w:val="20"/>
              </w:rPr>
              <w:t xml:space="preserve">Strand Connections: </w:t>
            </w:r>
            <w:r w:rsidRPr="00E24748">
              <w:rPr>
                <w:rFonts w:ascii="Arial" w:hAnsi="Arial" w:cs="Arial"/>
                <w:i/>
                <w:sz w:val="20"/>
                <w:szCs w:val="20"/>
              </w:rPr>
              <w:t>Living and nonliving things have specific physical properties that can be used to sort and classify. The physical properties of air and water are presented as they apply to weather.</w:t>
            </w:r>
          </w:p>
          <w:p w:rsidR="00DA182E" w:rsidRPr="0085442B" w:rsidRDefault="00DA182E" w:rsidP="0056485A">
            <w:pPr>
              <w:rPr>
                <w:rFonts w:ascii="Arial" w:hAnsi="Arial" w:cs="Arial"/>
                <w:b/>
                <w:sz w:val="20"/>
                <w:szCs w:val="20"/>
              </w:rPr>
            </w:pPr>
          </w:p>
        </w:tc>
      </w:tr>
      <w:tr w:rsidR="00DA182E" w:rsidRPr="008F52F7" w:rsidTr="007719BB">
        <w:trPr>
          <w:gridAfter w:val="1"/>
          <w:wAfter w:w="180" w:type="dxa"/>
          <w:trHeight w:val="350"/>
        </w:trPr>
        <w:tc>
          <w:tcPr>
            <w:tcW w:w="14958" w:type="dxa"/>
            <w:gridSpan w:val="6"/>
            <w:shd w:val="clear" w:color="auto" w:fill="F2F2F2" w:themeFill="background1" w:themeFillShade="F2"/>
            <w:vAlign w:val="center"/>
          </w:tcPr>
          <w:p w:rsidR="00DA182E" w:rsidRDefault="00DA182E" w:rsidP="0056485A">
            <w:pPr>
              <w:pStyle w:val="Default"/>
              <w:rPr>
                <w:b/>
                <w:bCs/>
                <w:sz w:val="20"/>
                <w:szCs w:val="20"/>
              </w:rPr>
            </w:pPr>
          </w:p>
          <w:p w:rsidR="00DA182E" w:rsidRPr="0085442B" w:rsidRDefault="00DA182E" w:rsidP="0056485A">
            <w:pPr>
              <w:pStyle w:val="Default"/>
              <w:rPr>
                <w:sz w:val="20"/>
                <w:szCs w:val="20"/>
              </w:rPr>
            </w:pPr>
            <w:r w:rsidRPr="0085442B">
              <w:rPr>
                <w:b/>
                <w:bCs/>
                <w:sz w:val="20"/>
                <w:szCs w:val="20"/>
              </w:rPr>
              <w:t xml:space="preserve">Earth and Space Science (ESS) </w:t>
            </w:r>
          </w:p>
          <w:p w:rsidR="00DA182E" w:rsidRPr="0085442B" w:rsidRDefault="00DA182E" w:rsidP="0056485A">
            <w:pPr>
              <w:pStyle w:val="Default"/>
              <w:rPr>
                <w:sz w:val="20"/>
                <w:szCs w:val="20"/>
              </w:rPr>
            </w:pPr>
          </w:p>
        </w:tc>
      </w:tr>
      <w:tr w:rsidR="00DA182E" w:rsidRPr="008F52F7" w:rsidTr="007719BB">
        <w:trPr>
          <w:gridAfter w:val="1"/>
          <w:wAfter w:w="180" w:type="dxa"/>
        </w:trPr>
        <w:tc>
          <w:tcPr>
            <w:tcW w:w="3798" w:type="dxa"/>
            <w:vAlign w:val="center"/>
          </w:tcPr>
          <w:p w:rsidR="00DA182E" w:rsidRPr="00E24748" w:rsidRDefault="00DA182E" w:rsidP="0056485A">
            <w:pPr>
              <w:pStyle w:val="Default"/>
              <w:rPr>
                <w:color w:val="auto"/>
                <w:sz w:val="20"/>
                <w:szCs w:val="20"/>
              </w:rPr>
            </w:pPr>
            <w:r w:rsidRPr="00E24748">
              <w:rPr>
                <w:b/>
                <w:bCs/>
                <w:sz w:val="20"/>
                <w:szCs w:val="20"/>
              </w:rPr>
              <w:t xml:space="preserve">Content Statement </w:t>
            </w:r>
          </w:p>
          <w:p w:rsidR="00DA182E" w:rsidRDefault="00DA182E" w:rsidP="0056485A">
            <w:pPr>
              <w:rPr>
                <w:rFonts w:ascii="Arial" w:hAnsi="Arial" w:cs="Arial"/>
                <w:b/>
                <w:color w:val="000000" w:themeColor="text1"/>
                <w:sz w:val="20"/>
                <w:szCs w:val="20"/>
              </w:rPr>
            </w:pPr>
            <w:r w:rsidRPr="00E24748">
              <w:rPr>
                <w:rFonts w:ascii="Arial" w:hAnsi="Arial" w:cs="Arial"/>
                <w:b/>
                <w:color w:val="000000" w:themeColor="text1"/>
                <w:sz w:val="20"/>
                <w:szCs w:val="20"/>
              </w:rPr>
              <w:t>Weather changes are long-term and short-term.</w:t>
            </w:r>
          </w:p>
          <w:p w:rsidR="00DA182E" w:rsidRPr="00E24748" w:rsidRDefault="00DA182E" w:rsidP="0056485A">
            <w:pPr>
              <w:rPr>
                <w:rFonts w:ascii="Arial" w:hAnsi="Arial" w:cs="Arial"/>
                <w:color w:val="000000" w:themeColor="text1"/>
                <w:sz w:val="20"/>
                <w:szCs w:val="20"/>
              </w:rPr>
            </w:pPr>
            <w:r w:rsidRPr="00E24748">
              <w:rPr>
                <w:rFonts w:ascii="Arial" w:hAnsi="Arial" w:cs="Arial"/>
                <w:color w:val="000000" w:themeColor="text1"/>
                <w:sz w:val="20"/>
                <w:szCs w:val="20"/>
              </w:rPr>
              <w:t xml:space="preserve">Weather changes occur throughout the day and from day to day. </w:t>
            </w:r>
          </w:p>
          <w:p w:rsidR="00DA182E" w:rsidRPr="00E24748" w:rsidRDefault="00DA182E" w:rsidP="0056485A">
            <w:pPr>
              <w:rPr>
                <w:rFonts w:ascii="Arial" w:hAnsi="Arial" w:cs="Arial"/>
                <w:color w:val="000000" w:themeColor="text1"/>
                <w:sz w:val="20"/>
                <w:szCs w:val="20"/>
              </w:rPr>
            </w:pPr>
            <w:r w:rsidRPr="00E24748">
              <w:rPr>
                <w:rFonts w:ascii="Arial" w:hAnsi="Arial" w:cs="Arial"/>
                <w:color w:val="000000" w:themeColor="text1"/>
                <w:sz w:val="20"/>
                <w:szCs w:val="20"/>
              </w:rPr>
              <w:t xml:space="preserve">Air is a nonliving substance that surrounds Earth and wind is air that is moving. </w:t>
            </w:r>
          </w:p>
          <w:p w:rsidR="00DA182E" w:rsidRPr="00E24748" w:rsidRDefault="00DA182E" w:rsidP="0056485A">
            <w:pPr>
              <w:rPr>
                <w:rFonts w:ascii="Arial" w:hAnsi="Arial" w:cs="Arial"/>
                <w:color w:val="000000" w:themeColor="text1"/>
                <w:sz w:val="20"/>
                <w:szCs w:val="20"/>
              </w:rPr>
            </w:pPr>
            <w:r w:rsidRPr="00E24748">
              <w:rPr>
                <w:rFonts w:ascii="Arial" w:hAnsi="Arial" w:cs="Arial"/>
                <w:color w:val="000000" w:themeColor="text1"/>
                <w:sz w:val="20"/>
                <w:szCs w:val="20"/>
              </w:rPr>
              <w:t xml:space="preserve">Wind, temperature and precipitation can be used to document short-term weather changes that are observable. </w:t>
            </w:r>
          </w:p>
          <w:p w:rsidR="00DA182E" w:rsidRDefault="00DA182E" w:rsidP="005104FF">
            <w:pPr>
              <w:rPr>
                <w:rFonts w:ascii="Arial" w:hAnsi="Arial" w:cs="Arial"/>
                <w:color w:val="000000" w:themeColor="text1"/>
                <w:sz w:val="20"/>
                <w:szCs w:val="20"/>
              </w:rPr>
            </w:pPr>
            <w:r w:rsidRPr="00E24748">
              <w:rPr>
                <w:rFonts w:ascii="Arial" w:hAnsi="Arial" w:cs="Arial"/>
                <w:color w:val="000000" w:themeColor="text1"/>
                <w:sz w:val="20"/>
                <w:szCs w:val="20"/>
              </w:rPr>
              <w:t>Yearly weather changes (seasons) are observable patterns in the daily</w:t>
            </w:r>
            <w:r w:rsidRPr="008220C4">
              <w:rPr>
                <w:rFonts w:ascii="Arial" w:hAnsi="Arial" w:cs="Arial"/>
                <w:color w:val="000000" w:themeColor="text1"/>
              </w:rPr>
              <w:t xml:space="preserve"> weather changes. </w:t>
            </w:r>
            <w:r w:rsidR="005104FF">
              <w:rPr>
                <w:rFonts w:ascii="Arial" w:hAnsi="Arial" w:cs="Arial"/>
                <w:color w:val="000000" w:themeColor="text1"/>
              </w:rPr>
              <w:t xml:space="preserve"> </w:t>
            </w:r>
            <w:r w:rsidRPr="00E24748">
              <w:rPr>
                <w:rFonts w:ascii="Arial" w:hAnsi="Arial" w:cs="Arial"/>
                <w:b/>
                <w:color w:val="000000" w:themeColor="text1"/>
                <w:sz w:val="20"/>
                <w:szCs w:val="20"/>
              </w:rPr>
              <w:t>Note:</w:t>
            </w:r>
            <w:r w:rsidRPr="00E24748">
              <w:rPr>
                <w:rFonts w:ascii="Arial" w:hAnsi="Arial" w:cs="Arial"/>
                <w:color w:val="000000" w:themeColor="text1"/>
                <w:sz w:val="20"/>
                <w:szCs w:val="20"/>
              </w:rPr>
              <w:tab/>
              <w:t>The focus is on observing the weather patterns of seasons. The reason for changing seasons is not appropriate for this grade level; this is found in grade 5.</w:t>
            </w:r>
          </w:p>
          <w:p w:rsidR="007719BB" w:rsidRDefault="007719BB" w:rsidP="005104FF">
            <w:pPr>
              <w:rPr>
                <w:rFonts w:ascii="Arial" w:hAnsi="Arial" w:cs="Arial"/>
                <w:b/>
                <w:sz w:val="20"/>
                <w:szCs w:val="20"/>
              </w:rPr>
            </w:pPr>
          </w:p>
          <w:p w:rsidR="00B15061" w:rsidRPr="00E24748" w:rsidRDefault="00B15061" w:rsidP="005104FF">
            <w:pPr>
              <w:rPr>
                <w:rFonts w:ascii="Arial" w:hAnsi="Arial" w:cs="Arial"/>
                <w:b/>
                <w:sz w:val="20"/>
                <w:szCs w:val="20"/>
              </w:rPr>
            </w:pPr>
          </w:p>
        </w:tc>
        <w:tc>
          <w:tcPr>
            <w:tcW w:w="3240" w:type="dxa"/>
            <w:vAlign w:val="center"/>
          </w:tcPr>
          <w:p w:rsidR="00DA182E" w:rsidRPr="008F52F7" w:rsidRDefault="00DA182E" w:rsidP="0056485A">
            <w:pPr>
              <w:rPr>
                <w:rFonts w:ascii="Arial" w:hAnsi="Arial" w:cs="Arial"/>
                <w:b/>
                <w:sz w:val="20"/>
                <w:szCs w:val="20"/>
              </w:rPr>
            </w:pPr>
          </w:p>
        </w:tc>
        <w:tc>
          <w:tcPr>
            <w:tcW w:w="1260" w:type="dxa"/>
            <w:vAlign w:val="center"/>
          </w:tcPr>
          <w:p w:rsidR="00DA182E" w:rsidRPr="008F52F7" w:rsidRDefault="00DA182E" w:rsidP="0056485A">
            <w:pPr>
              <w:rPr>
                <w:rFonts w:ascii="Arial" w:hAnsi="Arial" w:cs="Arial"/>
                <w:b/>
                <w:sz w:val="20"/>
                <w:szCs w:val="20"/>
              </w:rPr>
            </w:pPr>
            <w:r w:rsidRPr="008F52F7">
              <w:rPr>
                <w:rFonts w:ascii="Arial" w:hAnsi="Arial" w:cs="Arial"/>
                <w:b/>
                <w:sz w:val="20"/>
                <w:szCs w:val="20"/>
              </w:rPr>
              <w:t>___ Full</w:t>
            </w:r>
          </w:p>
          <w:p w:rsidR="00DA182E" w:rsidRPr="008F52F7" w:rsidRDefault="00DA182E" w:rsidP="0056485A">
            <w:pPr>
              <w:rPr>
                <w:rFonts w:ascii="Arial" w:hAnsi="Arial" w:cs="Arial"/>
                <w:b/>
                <w:sz w:val="20"/>
                <w:szCs w:val="20"/>
              </w:rPr>
            </w:pPr>
            <w:r w:rsidRPr="008F52F7">
              <w:rPr>
                <w:rFonts w:ascii="Arial" w:hAnsi="Arial" w:cs="Arial"/>
                <w:b/>
                <w:sz w:val="20"/>
                <w:szCs w:val="20"/>
              </w:rPr>
              <w:t>___ Partial</w:t>
            </w:r>
          </w:p>
          <w:p w:rsidR="00DA182E" w:rsidRPr="008F52F7" w:rsidRDefault="00DA182E" w:rsidP="007719BB">
            <w:pPr>
              <w:rPr>
                <w:rFonts w:ascii="Arial" w:hAnsi="Arial" w:cs="Arial"/>
                <w:b/>
                <w:sz w:val="20"/>
                <w:szCs w:val="20"/>
              </w:rPr>
            </w:pPr>
            <w:r w:rsidRPr="008F52F7">
              <w:rPr>
                <w:rFonts w:ascii="Arial" w:hAnsi="Arial" w:cs="Arial"/>
                <w:b/>
                <w:sz w:val="20"/>
                <w:szCs w:val="20"/>
              </w:rPr>
              <w:t>___ No</w:t>
            </w:r>
          </w:p>
        </w:tc>
        <w:tc>
          <w:tcPr>
            <w:tcW w:w="2610" w:type="dxa"/>
            <w:vAlign w:val="center"/>
          </w:tcPr>
          <w:p w:rsidR="00DA182E" w:rsidRPr="008F52F7" w:rsidRDefault="00DA182E" w:rsidP="0056485A">
            <w:pPr>
              <w:rPr>
                <w:rFonts w:ascii="Arial" w:hAnsi="Arial" w:cs="Arial"/>
                <w:b/>
                <w:sz w:val="20"/>
                <w:szCs w:val="20"/>
              </w:rPr>
            </w:pPr>
          </w:p>
        </w:tc>
        <w:tc>
          <w:tcPr>
            <w:tcW w:w="1980" w:type="dxa"/>
            <w:vAlign w:val="center"/>
          </w:tcPr>
          <w:p w:rsidR="00DA182E" w:rsidRPr="008F52F7" w:rsidRDefault="00DA182E" w:rsidP="0056485A">
            <w:pPr>
              <w:rPr>
                <w:rFonts w:ascii="Arial" w:hAnsi="Arial" w:cs="Arial"/>
                <w:b/>
                <w:sz w:val="20"/>
                <w:szCs w:val="20"/>
              </w:rPr>
            </w:pPr>
            <w:r w:rsidRPr="008F52F7">
              <w:rPr>
                <w:rFonts w:ascii="Arial" w:hAnsi="Arial" w:cs="Arial"/>
                <w:b/>
                <w:sz w:val="20"/>
                <w:szCs w:val="20"/>
              </w:rPr>
              <w:t>___ Fully</w:t>
            </w:r>
          </w:p>
          <w:p w:rsidR="00DA182E" w:rsidRPr="008F52F7" w:rsidRDefault="00DA182E" w:rsidP="0056485A">
            <w:pPr>
              <w:rPr>
                <w:rFonts w:ascii="Arial" w:hAnsi="Arial" w:cs="Arial"/>
                <w:b/>
                <w:sz w:val="20"/>
                <w:szCs w:val="20"/>
              </w:rPr>
            </w:pPr>
            <w:r w:rsidRPr="008F52F7">
              <w:rPr>
                <w:rFonts w:ascii="Arial" w:hAnsi="Arial" w:cs="Arial"/>
                <w:b/>
                <w:sz w:val="20"/>
                <w:szCs w:val="20"/>
              </w:rPr>
              <w:t>___ Partially</w:t>
            </w:r>
          </w:p>
          <w:p w:rsidR="00DA182E" w:rsidRPr="008F52F7" w:rsidRDefault="00DA182E" w:rsidP="007719BB">
            <w:pPr>
              <w:rPr>
                <w:rFonts w:ascii="Arial" w:hAnsi="Arial" w:cs="Arial"/>
                <w:b/>
                <w:sz w:val="20"/>
                <w:szCs w:val="20"/>
              </w:rPr>
            </w:pPr>
            <w:r w:rsidRPr="008F52F7">
              <w:rPr>
                <w:rFonts w:ascii="Arial" w:hAnsi="Arial" w:cs="Arial"/>
                <w:b/>
                <w:sz w:val="20"/>
                <w:szCs w:val="20"/>
              </w:rPr>
              <w:t>___</w:t>
            </w:r>
            <w:r>
              <w:rPr>
                <w:rFonts w:ascii="Arial" w:hAnsi="Arial" w:cs="Arial"/>
                <w:b/>
                <w:sz w:val="20"/>
                <w:szCs w:val="20"/>
              </w:rPr>
              <w:t xml:space="preserve"> </w:t>
            </w:r>
            <w:r w:rsidRPr="008F52F7">
              <w:rPr>
                <w:rFonts w:ascii="Arial" w:hAnsi="Arial" w:cs="Arial"/>
                <w:b/>
                <w:sz w:val="20"/>
                <w:szCs w:val="20"/>
              </w:rPr>
              <w:t>Does not</w:t>
            </w:r>
          </w:p>
        </w:tc>
        <w:tc>
          <w:tcPr>
            <w:tcW w:w="2070" w:type="dxa"/>
          </w:tcPr>
          <w:p w:rsidR="00DA182E" w:rsidRPr="008F52F7" w:rsidRDefault="00DA182E" w:rsidP="0056485A">
            <w:pPr>
              <w:rPr>
                <w:rFonts w:ascii="Arial" w:hAnsi="Arial" w:cs="Arial"/>
                <w:b/>
                <w:sz w:val="20"/>
                <w:szCs w:val="20"/>
              </w:rPr>
            </w:pPr>
            <w:r w:rsidRPr="008F52F7">
              <w:rPr>
                <w:rFonts w:ascii="Arial" w:hAnsi="Arial" w:cs="Arial"/>
                <w:b/>
                <w:sz w:val="20"/>
                <w:szCs w:val="20"/>
              </w:rPr>
              <w:t xml:space="preserve"> </w:t>
            </w:r>
          </w:p>
        </w:tc>
      </w:tr>
      <w:tr w:rsidR="00DA182E" w:rsidRPr="008F52F7" w:rsidTr="007719BB">
        <w:trPr>
          <w:gridAfter w:val="1"/>
          <w:wAfter w:w="180" w:type="dxa"/>
        </w:trPr>
        <w:tc>
          <w:tcPr>
            <w:tcW w:w="3798" w:type="dxa"/>
            <w:tcBorders>
              <w:bottom w:val="single" w:sz="4" w:space="0" w:color="auto"/>
            </w:tcBorders>
            <w:vAlign w:val="center"/>
          </w:tcPr>
          <w:p w:rsidR="00DA182E" w:rsidRDefault="00DA182E" w:rsidP="0056485A">
            <w:pPr>
              <w:rPr>
                <w:rFonts w:ascii="Arial" w:hAnsi="Arial" w:cs="Arial"/>
                <w:b/>
                <w:color w:val="000000" w:themeColor="text1"/>
                <w:sz w:val="20"/>
                <w:szCs w:val="20"/>
              </w:rPr>
            </w:pPr>
            <w:r>
              <w:lastRenderedPageBreak/>
              <w:br w:type="page"/>
            </w:r>
            <w:r w:rsidRPr="00E24748">
              <w:rPr>
                <w:rFonts w:ascii="Arial" w:hAnsi="Arial" w:cs="Arial"/>
                <w:b/>
                <w:color w:val="000000" w:themeColor="text1"/>
                <w:sz w:val="20"/>
                <w:szCs w:val="20"/>
              </w:rPr>
              <w:t>The moon, sun and stars can be observed at different times of the day or night.</w:t>
            </w:r>
          </w:p>
          <w:p w:rsidR="00DA182E" w:rsidRPr="00E24748" w:rsidRDefault="00DA182E" w:rsidP="0056485A">
            <w:pPr>
              <w:rPr>
                <w:rFonts w:ascii="Arial" w:hAnsi="Arial" w:cs="Arial"/>
                <w:color w:val="000000" w:themeColor="text1"/>
                <w:sz w:val="20"/>
                <w:szCs w:val="20"/>
              </w:rPr>
            </w:pPr>
            <w:r w:rsidRPr="00E24748">
              <w:rPr>
                <w:rFonts w:ascii="Arial" w:hAnsi="Arial" w:cs="Arial"/>
                <w:color w:val="000000" w:themeColor="text1"/>
                <w:sz w:val="20"/>
                <w:szCs w:val="20"/>
              </w:rPr>
              <w:t>The moon, sun and stars are in different positions at different times of</w:t>
            </w:r>
            <w:r w:rsidRPr="008220C4">
              <w:rPr>
                <w:rFonts w:ascii="Arial" w:hAnsi="Arial" w:cs="Arial"/>
                <w:color w:val="000000" w:themeColor="text1"/>
              </w:rPr>
              <w:t xml:space="preserve"> </w:t>
            </w:r>
            <w:r w:rsidRPr="00E24748">
              <w:rPr>
                <w:rFonts w:ascii="Arial" w:hAnsi="Arial" w:cs="Arial"/>
                <w:color w:val="000000" w:themeColor="text1"/>
                <w:sz w:val="20"/>
                <w:szCs w:val="20"/>
              </w:rPr>
              <w:t>the day or night. Sometimes the moon is visible during the night, sometimes the moon is visible during the day and at other times, the moon is not visible at all. The observable shape of the moon changes in size very slowly throughout each day of every month. The sun is visible only during the day.</w:t>
            </w:r>
          </w:p>
          <w:p w:rsidR="00DA182E" w:rsidRPr="00E24748" w:rsidRDefault="00DA182E" w:rsidP="0056485A">
            <w:pPr>
              <w:rPr>
                <w:rFonts w:ascii="Arial" w:hAnsi="Arial" w:cs="Arial"/>
                <w:color w:val="000000" w:themeColor="text1"/>
                <w:sz w:val="20"/>
                <w:szCs w:val="20"/>
              </w:rPr>
            </w:pPr>
            <w:r w:rsidRPr="00E24748">
              <w:rPr>
                <w:rFonts w:ascii="Arial" w:hAnsi="Arial" w:cs="Arial"/>
                <w:color w:val="000000" w:themeColor="text1"/>
                <w:sz w:val="20"/>
                <w:szCs w:val="20"/>
              </w:rPr>
              <w:t>The sun’s position in the sky changes in a single day and from season to season. Stars are visible at night, some are visible in the evening or morning and some are brighter than others.</w:t>
            </w:r>
          </w:p>
          <w:p w:rsidR="00DA182E" w:rsidRPr="0085442B" w:rsidRDefault="00DA182E" w:rsidP="0056485A">
            <w:pPr>
              <w:rPr>
                <w:rFonts w:ascii="Arial" w:hAnsi="Arial" w:cs="Arial"/>
                <w:sz w:val="20"/>
                <w:szCs w:val="20"/>
              </w:rPr>
            </w:pPr>
          </w:p>
        </w:tc>
        <w:tc>
          <w:tcPr>
            <w:tcW w:w="3240" w:type="dxa"/>
            <w:tcBorders>
              <w:bottom w:val="single" w:sz="4" w:space="0" w:color="auto"/>
            </w:tcBorders>
            <w:vAlign w:val="center"/>
          </w:tcPr>
          <w:p w:rsidR="00DA182E" w:rsidRPr="008F52F7" w:rsidRDefault="00DA182E" w:rsidP="0056485A">
            <w:pPr>
              <w:rPr>
                <w:rFonts w:ascii="Arial" w:hAnsi="Arial" w:cs="Arial"/>
                <w:b/>
                <w:sz w:val="20"/>
                <w:szCs w:val="20"/>
              </w:rPr>
            </w:pPr>
          </w:p>
        </w:tc>
        <w:tc>
          <w:tcPr>
            <w:tcW w:w="1260" w:type="dxa"/>
            <w:tcBorders>
              <w:bottom w:val="single" w:sz="4" w:space="0" w:color="auto"/>
            </w:tcBorders>
            <w:vAlign w:val="center"/>
          </w:tcPr>
          <w:p w:rsidR="00DA182E" w:rsidRPr="008F52F7" w:rsidRDefault="00DA182E" w:rsidP="0056485A">
            <w:pPr>
              <w:rPr>
                <w:rFonts w:ascii="Arial" w:hAnsi="Arial" w:cs="Arial"/>
                <w:b/>
                <w:sz w:val="20"/>
                <w:szCs w:val="20"/>
              </w:rPr>
            </w:pPr>
            <w:r w:rsidRPr="008F52F7">
              <w:rPr>
                <w:rFonts w:ascii="Arial" w:hAnsi="Arial" w:cs="Arial"/>
                <w:b/>
                <w:sz w:val="20"/>
                <w:szCs w:val="20"/>
              </w:rPr>
              <w:t>___ Full</w:t>
            </w:r>
          </w:p>
          <w:p w:rsidR="00DA182E" w:rsidRPr="008F52F7" w:rsidRDefault="00DA182E" w:rsidP="0056485A">
            <w:pPr>
              <w:rPr>
                <w:rFonts w:ascii="Arial" w:hAnsi="Arial" w:cs="Arial"/>
                <w:b/>
                <w:sz w:val="20"/>
                <w:szCs w:val="20"/>
              </w:rPr>
            </w:pPr>
            <w:r w:rsidRPr="008F52F7">
              <w:rPr>
                <w:rFonts w:ascii="Arial" w:hAnsi="Arial" w:cs="Arial"/>
                <w:b/>
                <w:sz w:val="20"/>
                <w:szCs w:val="20"/>
              </w:rPr>
              <w:t>___ Partial</w:t>
            </w:r>
          </w:p>
          <w:p w:rsidR="00DA182E" w:rsidRPr="008F52F7" w:rsidRDefault="00DA182E" w:rsidP="0056485A">
            <w:pPr>
              <w:rPr>
                <w:rFonts w:ascii="Arial" w:hAnsi="Arial" w:cs="Arial"/>
                <w:b/>
                <w:sz w:val="20"/>
                <w:szCs w:val="20"/>
              </w:rPr>
            </w:pPr>
            <w:r w:rsidRPr="008F52F7">
              <w:rPr>
                <w:rFonts w:ascii="Arial" w:hAnsi="Arial" w:cs="Arial"/>
                <w:b/>
                <w:sz w:val="20"/>
                <w:szCs w:val="20"/>
              </w:rPr>
              <w:t>___ No</w:t>
            </w:r>
          </w:p>
        </w:tc>
        <w:tc>
          <w:tcPr>
            <w:tcW w:w="2610" w:type="dxa"/>
            <w:tcBorders>
              <w:bottom w:val="single" w:sz="4" w:space="0" w:color="auto"/>
            </w:tcBorders>
            <w:vAlign w:val="center"/>
          </w:tcPr>
          <w:p w:rsidR="00DA182E" w:rsidRPr="008F52F7" w:rsidRDefault="00DA182E" w:rsidP="0056485A">
            <w:pPr>
              <w:rPr>
                <w:rFonts w:ascii="Arial" w:hAnsi="Arial" w:cs="Arial"/>
                <w:b/>
                <w:sz w:val="20"/>
                <w:szCs w:val="20"/>
              </w:rPr>
            </w:pPr>
          </w:p>
        </w:tc>
        <w:tc>
          <w:tcPr>
            <w:tcW w:w="1980" w:type="dxa"/>
            <w:tcBorders>
              <w:bottom w:val="single" w:sz="4" w:space="0" w:color="auto"/>
            </w:tcBorders>
            <w:vAlign w:val="center"/>
          </w:tcPr>
          <w:p w:rsidR="00DA182E" w:rsidRPr="008F52F7" w:rsidRDefault="00DA182E" w:rsidP="0056485A">
            <w:pPr>
              <w:rPr>
                <w:rFonts w:ascii="Arial" w:hAnsi="Arial" w:cs="Arial"/>
                <w:b/>
                <w:sz w:val="20"/>
                <w:szCs w:val="20"/>
              </w:rPr>
            </w:pPr>
            <w:r w:rsidRPr="008F52F7">
              <w:rPr>
                <w:rFonts w:ascii="Arial" w:hAnsi="Arial" w:cs="Arial"/>
                <w:b/>
                <w:sz w:val="20"/>
                <w:szCs w:val="20"/>
              </w:rPr>
              <w:t>___ Fully</w:t>
            </w:r>
          </w:p>
          <w:p w:rsidR="00DA182E" w:rsidRPr="008F52F7" w:rsidRDefault="00DA182E" w:rsidP="0056485A">
            <w:pPr>
              <w:rPr>
                <w:rFonts w:ascii="Arial" w:hAnsi="Arial" w:cs="Arial"/>
                <w:b/>
                <w:sz w:val="20"/>
                <w:szCs w:val="20"/>
              </w:rPr>
            </w:pPr>
            <w:r w:rsidRPr="008F52F7">
              <w:rPr>
                <w:rFonts w:ascii="Arial" w:hAnsi="Arial" w:cs="Arial"/>
                <w:b/>
                <w:sz w:val="20"/>
                <w:szCs w:val="20"/>
              </w:rPr>
              <w:t>___ Partial</w:t>
            </w:r>
          </w:p>
          <w:p w:rsidR="00DA182E" w:rsidRPr="008F52F7" w:rsidRDefault="00DA182E" w:rsidP="007719BB">
            <w:pPr>
              <w:rPr>
                <w:rFonts w:ascii="Arial" w:hAnsi="Arial" w:cs="Arial"/>
                <w:b/>
                <w:sz w:val="20"/>
                <w:szCs w:val="20"/>
              </w:rPr>
            </w:pPr>
            <w:r w:rsidRPr="008F52F7">
              <w:rPr>
                <w:rFonts w:ascii="Arial" w:hAnsi="Arial" w:cs="Arial"/>
                <w:b/>
                <w:sz w:val="20"/>
                <w:szCs w:val="20"/>
              </w:rPr>
              <w:t>___ Does not</w:t>
            </w:r>
          </w:p>
        </w:tc>
        <w:tc>
          <w:tcPr>
            <w:tcW w:w="2070" w:type="dxa"/>
            <w:tcBorders>
              <w:bottom w:val="single" w:sz="4" w:space="0" w:color="auto"/>
            </w:tcBorders>
          </w:tcPr>
          <w:p w:rsidR="00DA182E" w:rsidRPr="008F52F7" w:rsidRDefault="00DA182E" w:rsidP="0056485A">
            <w:pPr>
              <w:jc w:val="center"/>
              <w:rPr>
                <w:rFonts w:ascii="Arial" w:hAnsi="Arial" w:cs="Arial"/>
                <w:b/>
                <w:sz w:val="20"/>
                <w:szCs w:val="20"/>
              </w:rPr>
            </w:pPr>
          </w:p>
        </w:tc>
      </w:tr>
      <w:tr w:rsidR="00DA182E" w:rsidRPr="008F52F7" w:rsidTr="007719BB">
        <w:trPr>
          <w:gridAfter w:val="1"/>
          <w:wAfter w:w="180" w:type="dxa"/>
        </w:trPr>
        <w:tc>
          <w:tcPr>
            <w:tcW w:w="14958" w:type="dxa"/>
            <w:gridSpan w:val="6"/>
            <w:tcBorders>
              <w:bottom w:val="single" w:sz="4" w:space="0" w:color="auto"/>
            </w:tcBorders>
            <w:shd w:val="clear" w:color="auto" w:fill="F2F2F2" w:themeFill="background1" w:themeFillShade="F2"/>
            <w:vAlign w:val="center"/>
          </w:tcPr>
          <w:p w:rsidR="00DA182E" w:rsidRDefault="00DA182E" w:rsidP="0056485A">
            <w:pPr>
              <w:pStyle w:val="Default"/>
              <w:rPr>
                <w:b/>
                <w:bCs/>
                <w:sz w:val="20"/>
                <w:szCs w:val="20"/>
              </w:rPr>
            </w:pPr>
          </w:p>
          <w:p w:rsidR="00DA182E" w:rsidRDefault="00DA182E" w:rsidP="0056485A">
            <w:pPr>
              <w:pStyle w:val="Default"/>
              <w:rPr>
                <w:sz w:val="20"/>
                <w:szCs w:val="20"/>
              </w:rPr>
            </w:pPr>
            <w:r w:rsidRPr="00304303">
              <w:rPr>
                <w:b/>
                <w:bCs/>
                <w:sz w:val="20"/>
                <w:szCs w:val="20"/>
              </w:rPr>
              <w:t xml:space="preserve">Life Science (LS) </w:t>
            </w:r>
          </w:p>
          <w:p w:rsidR="00DA182E" w:rsidRPr="003669DB" w:rsidRDefault="00DA182E" w:rsidP="0056485A">
            <w:pPr>
              <w:pStyle w:val="Default"/>
              <w:rPr>
                <w:sz w:val="20"/>
                <w:szCs w:val="20"/>
              </w:rPr>
            </w:pPr>
            <w:r w:rsidRPr="003669DB">
              <w:rPr>
                <w:i/>
                <w:iCs/>
                <w:sz w:val="20"/>
                <w:szCs w:val="20"/>
              </w:rPr>
              <w:t xml:space="preserve"> </w:t>
            </w:r>
          </w:p>
        </w:tc>
      </w:tr>
      <w:tr w:rsidR="00DA182E" w:rsidRPr="008F52F7" w:rsidTr="007719BB">
        <w:trPr>
          <w:gridAfter w:val="1"/>
          <w:wAfter w:w="180" w:type="dxa"/>
        </w:trPr>
        <w:tc>
          <w:tcPr>
            <w:tcW w:w="3798" w:type="dxa"/>
            <w:tcBorders>
              <w:bottom w:val="single" w:sz="4" w:space="0" w:color="auto"/>
            </w:tcBorders>
            <w:shd w:val="clear" w:color="auto" w:fill="FFFFFF" w:themeFill="background1"/>
            <w:vAlign w:val="center"/>
          </w:tcPr>
          <w:p w:rsidR="00DA182E" w:rsidRPr="00A50EF4" w:rsidRDefault="00DA182E" w:rsidP="0056485A">
            <w:pPr>
              <w:rPr>
                <w:rFonts w:ascii="Arial" w:hAnsi="Arial" w:cs="Arial"/>
                <w:b/>
                <w:sz w:val="20"/>
                <w:szCs w:val="20"/>
              </w:rPr>
            </w:pPr>
            <w:r w:rsidRPr="00A50EF4">
              <w:rPr>
                <w:rFonts w:ascii="Arial" w:hAnsi="Arial" w:cs="Arial"/>
                <w:b/>
                <w:bCs/>
                <w:sz w:val="20"/>
                <w:szCs w:val="20"/>
              </w:rPr>
              <w:t xml:space="preserve">Content Statement </w:t>
            </w:r>
          </w:p>
          <w:p w:rsidR="00DA182E" w:rsidRPr="00A50EF4" w:rsidRDefault="00DA182E" w:rsidP="0056485A">
            <w:pPr>
              <w:rPr>
                <w:rFonts w:ascii="Arial" w:eastAsia="Times New Roman" w:hAnsi="Arial" w:cs="Arial"/>
                <w:b/>
                <w:bCs/>
                <w:sz w:val="20"/>
                <w:szCs w:val="20"/>
              </w:rPr>
            </w:pPr>
            <w:r w:rsidRPr="00A50EF4">
              <w:rPr>
                <w:rFonts w:ascii="Arial" w:eastAsia="Times New Roman" w:hAnsi="Arial" w:cs="Arial"/>
                <w:b/>
                <w:bCs/>
                <w:sz w:val="20"/>
                <w:szCs w:val="20"/>
              </w:rPr>
              <w:t>Living things are different from nonliving things.</w:t>
            </w:r>
          </w:p>
          <w:p w:rsidR="00DA182E" w:rsidRPr="00A50EF4" w:rsidRDefault="00DA182E" w:rsidP="0056485A">
            <w:pPr>
              <w:rPr>
                <w:rFonts w:ascii="Arial" w:eastAsia="Times New Roman" w:hAnsi="Arial" w:cs="Arial"/>
                <w:sz w:val="20"/>
                <w:szCs w:val="20"/>
              </w:rPr>
            </w:pPr>
            <w:r w:rsidRPr="00A50EF4">
              <w:rPr>
                <w:rFonts w:ascii="Arial" w:eastAsia="Times New Roman" w:hAnsi="Arial" w:cs="Arial"/>
                <w:sz w:val="20"/>
                <w:szCs w:val="20"/>
              </w:rPr>
              <w:t xml:space="preserve">Living things include anything that is alive or has ever been alive. Living things have specific characteristics and traits. Living things grow and reproduce. Living things are found almost everywhere in the world. There are somewhat different kinds in different </w:t>
            </w:r>
            <w:r w:rsidRPr="00A50EF4">
              <w:rPr>
                <w:rFonts w:ascii="Arial" w:eastAsia="Times New Roman" w:hAnsi="Arial" w:cs="Arial"/>
                <w:sz w:val="20"/>
                <w:szCs w:val="20"/>
              </w:rPr>
              <w:lastRenderedPageBreak/>
              <w:t>places.</w:t>
            </w:r>
          </w:p>
          <w:p w:rsidR="00DA182E" w:rsidRPr="00A50EF4" w:rsidRDefault="00DA182E" w:rsidP="0056485A">
            <w:pPr>
              <w:ind w:left="720" w:hanging="720"/>
              <w:rPr>
                <w:rFonts w:ascii="Arial" w:eastAsia="Times New Roman" w:hAnsi="Arial" w:cs="Arial"/>
                <w:sz w:val="20"/>
                <w:szCs w:val="20"/>
              </w:rPr>
            </w:pPr>
            <w:r w:rsidRPr="00A50EF4">
              <w:rPr>
                <w:rFonts w:ascii="Arial" w:eastAsia="Times New Roman" w:hAnsi="Arial" w:cs="Arial"/>
                <w:b/>
                <w:sz w:val="20"/>
                <w:szCs w:val="20"/>
              </w:rPr>
              <w:t>Note 1:</w:t>
            </w:r>
            <w:r w:rsidRPr="00A50EF4">
              <w:rPr>
                <w:rFonts w:ascii="Arial" w:eastAsia="Times New Roman" w:hAnsi="Arial" w:cs="Arial"/>
                <w:sz w:val="20"/>
                <w:szCs w:val="20"/>
              </w:rPr>
              <w:tab/>
              <w:t>The focus is on the traits and</w:t>
            </w:r>
          </w:p>
          <w:p w:rsidR="00DA182E" w:rsidRPr="00A50EF4" w:rsidRDefault="00DA182E" w:rsidP="0056485A">
            <w:pPr>
              <w:ind w:left="720" w:hanging="720"/>
              <w:rPr>
                <w:rFonts w:ascii="Arial" w:eastAsia="Times New Roman" w:hAnsi="Arial" w:cs="Arial"/>
                <w:sz w:val="20"/>
                <w:szCs w:val="20"/>
              </w:rPr>
            </w:pPr>
            <w:r w:rsidRPr="00A50EF4">
              <w:rPr>
                <w:rFonts w:ascii="Arial" w:eastAsia="Times New Roman" w:hAnsi="Arial" w:cs="Arial"/>
                <w:sz w:val="20"/>
                <w:szCs w:val="20"/>
              </w:rPr>
              <w:t xml:space="preserve">behaviors of living things not on </w:t>
            </w:r>
          </w:p>
          <w:p w:rsidR="00DA182E" w:rsidRPr="00A50EF4" w:rsidRDefault="00DA182E" w:rsidP="0056485A">
            <w:pPr>
              <w:ind w:left="720" w:hanging="720"/>
              <w:rPr>
                <w:rFonts w:ascii="Arial" w:eastAsia="Times New Roman" w:hAnsi="Arial" w:cs="Arial"/>
                <w:sz w:val="20"/>
                <w:szCs w:val="20"/>
              </w:rPr>
            </w:pPr>
            <w:r w:rsidRPr="00A50EF4">
              <w:rPr>
                <w:rFonts w:ascii="Arial" w:eastAsia="Times New Roman" w:hAnsi="Arial" w:cs="Arial"/>
                <w:sz w:val="20"/>
                <w:szCs w:val="20"/>
              </w:rPr>
              <w:t>attributes of nonliving things. See</w:t>
            </w:r>
          </w:p>
          <w:p w:rsidR="00DA182E" w:rsidRPr="00A50EF4" w:rsidRDefault="00DA182E" w:rsidP="0056485A">
            <w:pPr>
              <w:ind w:left="720" w:hanging="720"/>
              <w:rPr>
                <w:rFonts w:ascii="Arial" w:eastAsia="Times New Roman" w:hAnsi="Arial" w:cs="Arial"/>
                <w:sz w:val="20"/>
                <w:szCs w:val="20"/>
              </w:rPr>
            </w:pPr>
            <w:r w:rsidRPr="00A50EF4">
              <w:rPr>
                <w:rFonts w:ascii="Arial" w:eastAsia="Times New Roman" w:hAnsi="Arial" w:cs="Arial"/>
                <w:sz w:val="20"/>
                <w:szCs w:val="20"/>
              </w:rPr>
              <w:t>Kindergarten Physical Science for</w:t>
            </w:r>
          </w:p>
          <w:p w:rsidR="00DA182E" w:rsidRPr="00A50EF4" w:rsidRDefault="00DA182E" w:rsidP="0056485A">
            <w:pPr>
              <w:ind w:left="720" w:hanging="720"/>
              <w:rPr>
                <w:rFonts w:ascii="Arial" w:eastAsia="Times New Roman" w:hAnsi="Arial" w:cs="Arial"/>
                <w:sz w:val="20"/>
                <w:szCs w:val="20"/>
              </w:rPr>
            </w:pPr>
            <w:r w:rsidRPr="00A50EF4">
              <w:rPr>
                <w:rFonts w:ascii="Arial" w:eastAsia="Times New Roman" w:hAnsi="Arial" w:cs="Arial"/>
                <w:sz w:val="20"/>
                <w:szCs w:val="20"/>
              </w:rPr>
              <w:t xml:space="preserve">nonliving things. </w:t>
            </w:r>
          </w:p>
          <w:p w:rsidR="00DA182E" w:rsidRDefault="00DA182E" w:rsidP="0056485A">
            <w:pPr>
              <w:rPr>
                <w:rFonts w:ascii="Arial" w:eastAsia="Times New Roman" w:hAnsi="Arial" w:cs="Arial"/>
                <w:sz w:val="20"/>
                <w:szCs w:val="20"/>
              </w:rPr>
            </w:pPr>
            <w:r w:rsidRPr="00A50EF4">
              <w:rPr>
                <w:rFonts w:ascii="Arial" w:eastAsia="Times New Roman" w:hAnsi="Arial" w:cs="Arial"/>
                <w:b/>
                <w:sz w:val="20"/>
                <w:szCs w:val="20"/>
              </w:rPr>
              <w:t>Note 2:</w:t>
            </w:r>
            <w:r w:rsidRPr="00A50EF4">
              <w:rPr>
                <w:rFonts w:ascii="Arial" w:eastAsia="Times New Roman" w:hAnsi="Arial" w:cs="Arial"/>
                <w:sz w:val="20"/>
                <w:szCs w:val="20"/>
              </w:rPr>
              <w:tab/>
              <w:t>Listing the characteristics that distinguish living things from nonliving things is not appropriate at this grade level. Further details will appear in the model curriculum.</w:t>
            </w:r>
          </w:p>
          <w:p w:rsidR="00DA182E" w:rsidRPr="00A50EF4" w:rsidRDefault="00DA182E" w:rsidP="0056485A">
            <w:pPr>
              <w:rPr>
                <w:rFonts w:ascii="Arial" w:hAnsi="Arial" w:cs="Arial"/>
                <w:b/>
                <w:sz w:val="20"/>
                <w:szCs w:val="20"/>
              </w:rPr>
            </w:pPr>
          </w:p>
        </w:tc>
        <w:tc>
          <w:tcPr>
            <w:tcW w:w="3240" w:type="dxa"/>
            <w:tcBorders>
              <w:bottom w:val="single" w:sz="4" w:space="0" w:color="auto"/>
            </w:tcBorders>
            <w:shd w:val="clear" w:color="auto" w:fill="FFFFFF" w:themeFill="background1"/>
            <w:vAlign w:val="center"/>
          </w:tcPr>
          <w:p w:rsidR="00DA182E" w:rsidRPr="008F52F7" w:rsidRDefault="00DA182E" w:rsidP="0056485A">
            <w:pPr>
              <w:rPr>
                <w:rFonts w:ascii="Arial" w:eastAsia="MS Gothic" w:hAnsi="Arial" w:cs="Arial"/>
                <w:b/>
                <w:sz w:val="20"/>
                <w:szCs w:val="20"/>
                <w:vertAlign w:val="subscript"/>
              </w:rPr>
            </w:pPr>
          </w:p>
        </w:tc>
        <w:tc>
          <w:tcPr>
            <w:tcW w:w="1260" w:type="dxa"/>
            <w:tcBorders>
              <w:bottom w:val="single" w:sz="4" w:space="0" w:color="auto"/>
            </w:tcBorders>
            <w:shd w:val="clear" w:color="auto" w:fill="FFFFFF" w:themeFill="background1"/>
            <w:vAlign w:val="center"/>
          </w:tcPr>
          <w:p w:rsidR="00DA182E" w:rsidRPr="008F52F7" w:rsidRDefault="00DA182E" w:rsidP="0056485A">
            <w:pPr>
              <w:rPr>
                <w:rFonts w:ascii="Arial" w:hAnsi="Arial" w:cs="Arial"/>
                <w:b/>
                <w:sz w:val="20"/>
                <w:szCs w:val="20"/>
              </w:rPr>
            </w:pPr>
            <w:r w:rsidRPr="008F52F7">
              <w:rPr>
                <w:rFonts w:ascii="Arial" w:hAnsi="Arial" w:cs="Arial"/>
                <w:b/>
                <w:sz w:val="20"/>
                <w:szCs w:val="20"/>
              </w:rPr>
              <w:t>___ Full</w:t>
            </w:r>
          </w:p>
          <w:p w:rsidR="00DA182E" w:rsidRPr="008F52F7" w:rsidRDefault="00DA182E" w:rsidP="0056485A">
            <w:pPr>
              <w:rPr>
                <w:rFonts w:ascii="Arial" w:hAnsi="Arial" w:cs="Arial"/>
                <w:b/>
                <w:sz w:val="20"/>
                <w:szCs w:val="20"/>
              </w:rPr>
            </w:pPr>
            <w:r w:rsidRPr="008F52F7">
              <w:rPr>
                <w:rFonts w:ascii="Arial" w:hAnsi="Arial" w:cs="Arial"/>
                <w:b/>
                <w:sz w:val="20"/>
                <w:szCs w:val="20"/>
              </w:rPr>
              <w:t>___ Partial</w:t>
            </w:r>
          </w:p>
          <w:p w:rsidR="00DA182E" w:rsidRPr="008F52F7" w:rsidRDefault="00DA182E" w:rsidP="0056485A">
            <w:pPr>
              <w:rPr>
                <w:rFonts w:ascii="Arial" w:hAnsi="Arial" w:cs="Arial"/>
                <w:b/>
                <w:sz w:val="20"/>
                <w:szCs w:val="20"/>
              </w:rPr>
            </w:pPr>
            <w:r w:rsidRPr="008F52F7">
              <w:rPr>
                <w:rFonts w:ascii="Arial" w:hAnsi="Arial" w:cs="Arial"/>
                <w:b/>
                <w:sz w:val="20"/>
                <w:szCs w:val="20"/>
              </w:rPr>
              <w:t>___ No</w:t>
            </w:r>
          </w:p>
        </w:tc>
        <w:tc>
          <w:tcPr>
            <w:tcW w:w="2610" w:type="dxa"/>
            <w:tcBorders>
              <w:bottom w:val="single" w:sz="4" w:space="0" w:color="auto"/>
            </w:tcBorders>
            <w:shd w:val="clear" w:color="auto" w:fill="FFFFFF" w:themeFill="background1"/>
            <w:vAlign w:val="center"/>
          </w:tcPr>
          <w:p w:rsidR="00DA182E" w:rsidRPr="008F52F7" w:rsidRDefault="00DA182E" w:rsidP="0056485A">
            <w:pPr>
              <w:rPr>
                <w:rFonts w:ascii="Arial" w:hAnsi="Arial" w:cs="Arial"/>
                <w:b/>
                <w:sz w:val="20"/>
                <w:szCs w:val="20"/>
              </w:rPr>
            </w:pPr>
          </w:p>
        </w:tc>
        <w:tc>
          <w:tcPr>
            <w:tcW w:w="1980" w:type="dxa"/>
            <w:tcBorders>
              <w:bottom w:val="single" w:sz="4" w:space="0" w:color="auto"/>
            </w:tcBorders>
            <w:shd w:val="clear" w:color="auto" w:fill="FFFFFF" w:themeFill="background1"/>
            <w:vAlign w:val="center"/>
          </w:tcPr>
          <w:p w:rsidR="00DA182E" w:rsidRPr="008F52F7" w:rsidRDefault="00DA182E" w:rsidP="0056485A">
            <w:pPr>
              <w:rPr>
                <w:rFonts w:ascii="Arial" w:hAnsi="Arial" w:cs="Arial"/>
                <w:b/>
                <w:sz w:val="20"/>
                <w:szCs w:val="20"/>
              </w:rPr>
            </w:pPr>
            <w:r w:rsidRPr="008F52F7">
              <w:rPr>
                <w:rFonts w:ascii="Arial" w:hAnsi="Arial" w:cs="Arial"/>
                <w:b/>
                <w:sz w:val="20"/>
                <w:szCs w:val="20"/>
              </w:rPr>
              <w:t>___ Fully</w:t>
            </w:r>
          </w:p>
          <w:p w:rsidR="00DA182E" w:rsidRPr="008F52F7" w:rsidRDefault="00DA182E" w:rsidP="0056485A">
            <w:pPr>
              <w:rPr>
                <w:rFonts w:ascii="Arial" w:hAnsi="Arial" w:cs="Arial"/>
                <w:b/>
                <w:sz w:val="20"/>
                <w:szCs w:val="20"/>
              </w:rPr>
            </w:pPr>
            <w:r w:rsidRPr="008F52F7">
              <w:rPr>
                <w:rFonts w:ascii="Arial" w:hAnsi="Arial" w:cs="Arial"/>
                <w:b/>
                <w:sz w:val="20"/>
                <w:szCs w:val="20"/>
              </w:rPr>
              <w:t>___ Partially</w:t>
            </w:r>
          </w:p>
          <w:p w:rsidR="00DA182E" w:rsidRPr="008F52F7" w:rsidRDefault="00DA182E" w:rsidP="007719BB">
            <w:pPr>
              <w:rPr>
                <w:rFonts w:ascii="Arial" w:hAnsi="Arial" w:cs="Arial"/>
                <w:b/>
                <w:sz w:val="20"/>
                <w:szCs w:val="20"/>
              </w:rPr>
            </w:pPr>
            <w:r w:rsidRPr="008F52F7">
              <w:rPr>
                <w:rFonts w:ascii="Arial" w:hAnsi="Arial" w:cs="Arial"/>
                <w:b/>
                <w:sz w:val="20"/>
                <w:szCs w:val="20"/>
              </w:rPr>
              <w:t>___ Does not</w:t>
            </w:r>
          </w:p>
        </w:tc>
        <w:tc>
          <w:tcPr>
            <w:tcW w:w="2070" w:type="dxa"/>
            <w:tcBorders>
              <w:bottom w:val="single" w:sz="4" w:space="0" w:color="auto"/>
            </w:tcBorders>
            <w:shd w:val="clear" w:color="auto" w:fill="FFFFFF" w:themeFill="background1"/>
          </w:tcPr>
          <w:p w:rsidR="00DA182E" w:rsidRPr="008F52F7" w:rsidRDefault="00DA182E" w:rsidP="0056485A">
            <w:pPr>
              <w:jc w:val="center"/>
              <w:rPr>
                <w:rFonts w:ascii="Arial" w:hAnsi="Arial" w:cs="Arial"/>
                <w:b/>
                <w:sz w:val="20"/>
                <w:szCs w:val="20"/>
              </w:rPr>
            </w:pPr>
          </w:p>
        </w:tc>
      </w:tr>
      <w:tr w:rsidR="00DA182E" w:rsidRPr="008F52F7" w:rsidTr="007719BB">
        <w:trPr>
          <w:gridAfter w:val="1"/>
          <w:wAfter w:w="180" w:type="dxa"/>
        </w:trPr>
        <w:tc>
          <w:tcPr>
            <w:tcW w:w="3798" w:type="dxa"/>
            <w:tcBorders>
              <w:bottom w:val="single" w:sz="4" w:space="0" w:color="auto"/>
            </w:tcBorders>
            <w:shd w:val="clear" w:color="auto" w:fill="FFFFFF" w:themeFill="background1"/>
            <w:vAlign w:val="center"/>
          </w:tcPr>
          <w:p w:rsidR="00DA182E" w:rsidRPr="00A50EF4" w:rsidRDefault="00DA182E" w:rsidP="0056485A">
            <w:pPr>
              <w:rPr>
                <w:rFonts w:ascii="Arial" w:eastAsia="Times New Roman" w:hAnsi="Arial" w:cs="Arial"/>
                <w:b/>
                <w:sz w:val="20"/>
                <w:szCs w:val="20"/>
              </w:rPr>
            </w:pPr>
            <w:r w:rsidRPr="00A50EF4">
              <w:rPr>
                <w:rFonts w:ascii="Arial" w:eastAsia="Times New Roman" w:hAnsi="Arial" w:cs="Arial"/>
                <w:b/>
                <w:sz w:val="20"/>
                <w:szCs w:val="20"/>
              </w:rPr>
              <w:lastRenderedPageBreak/>
              <w:t xml:space="preserve">Living things have physical traits and behaviors, which influence their survival. </w:t>
            </w:r>
          </w:p>
          <w:p w:rsidR="00DA182E" w:rsidRPr="00A50EF4" w:rsidRDefault="00DA182E" w:rsidP="0056485A">
            <w:pPr>
              <w:rPr>
                <w:rFonts w:ascii="Arial" w:eastAsia="Times New Roman" w:hAnsi="Arial" w:cs="Arial"/>
                <w:sz w:val="20"/>
                <w:szCs w:val="20"/>
              </w:rPr>
            </w:pPr>
            <w:r w:rsidRPr="00A50EF4">
              <w:rPr>
                <w:rFonts w:ascii="Arial" w:eastAsia="Times New Roman" w:hAnsi="Arial" w:cs="Arial"/>
                <w:sz w:val="20"/>
                <w:szCs w:val="20"/>
              </w:rPr>
              <w:t>Living things are made up of a variety of structures. Some of these structures and behaviors influence their survival.</w:t>
            </w:r>
          </w:p>
          <w:p w:rsidR="00DA182E" w:rsidRDefault="00DA182E" w:rsidP="0056485A">
            <w:pPr>
              <w:rPr>
                <w:rFonts w:ascii="Arial" w:eastAsia="Times New Roman" w:hAnsi="Arial" w:cs="Arial"/>
                <w:sz w:val="20"/>
                <w:szCs w:val="20"/>
              </w:rPr>
            </w:pPr>
            <w:r w:rsidRPr="00A50EF4">
              <w:rPr>
                <w:rFonts w:ascii="Arial" w:eastAsia="Times New Roman" w:hAnsi="Arial" w:cs="Arial"/>
                <w:b/>
                <w:sz w:val="20"/>
                <w:szCs w:val="20"/>
              </w:rPr>
              <w:t>Note:</w:t>
            </w:r>
            <w:r w:rsidRPr="00A50EF4">
              <w:rPr>
                <w:rFonts w:ascii="Arial" w:eastAsia="Times New Roman" w:hAnsi="Arial" w:cs="Arial"/>
                <w:sz w:val="20"/>
                <w:szCs w:val="20"/>
              </w:rPr>
              <w:tab/>
              <w:t>This concept is addressed in PreK, but is included here for districts that do not have a PreK program. Further information for districts is provided in the model curriculum section.</w:t>
            </w:r>
          </w:p>
          <w:p w:rsidR="00DA182E" w:rsidRPr="00A50EF4" w:rsidRDefault="00DA182E" w:rsidP="0056485A">
            <w:pPr>
              <w:rPr>
                <w:rFonts w:ascii="Arial" w:hAnsi="Arial" w:cs="Arial"/>
                <w:b/>
                <w:sz w:val="20"/>
                <w:szCs w:val="20"/>
              </w:rPr>
            </w:pPr>
          </w:p>
        </w:tc>
        <w:tc>
          <w:tcPr>
            <w:tcW w:w="3240" w:type="dxa"/>
            <w:tcBorders>
              <w:bottom w:val="single" w:sz="4" w:space="0" w:color="auto"/>
            </w:tcBorders>
            <w:shd w:val="clear" w:color="auto" w:fill="FFFFFF" w:themeFill="background1"/>
            <w:vAlign w:val="center"/>
          </w:tcPr>
          <w:p w:rsidR="00DA182E" w:rsidRPr="008F52F7" w:rsidRDefault="00DA182E" w:rsidP="0056485A">
            <w:pPr>
              <w:rPr>
                <w:rFonts w:ascii="Arial" w:eastAsia="MS Gothic" w:hAnsi="Arial" w:cs="Arial"/>
                <w:b/>
                <w:sz w:val="20"/>
                <w:szCs w:val="20"/>
                <w:vertAlign w:val="subscript"/>
              </w:rPr>
            </w:pPr>
          </w:p>
        </w:tc>
        <w:tc>
          <w:tcPr>
            <w:tcW w:w="1260" w:type="dxa"/>
            <w:tcBorders>
              <w:bottom w:val="single" w:sz="4" w:space="0" w:color="auto"/>
            </w:tcBorders>
            <w:shd w:val="clear" w:color="auto" w:fill="FFFFFF" w:themeFill="background1"/>
            <w:vAlign w:val="center"/>
          </w:tcPr>
          <w:p w:rsidR="00DA182E" w:rsidRPr="008F52F7" w:rsidRDefault="00DA182E" w:rsidP="0056485A">
            <w:pPr>
              <w:rPr>
                <w:rFonts w:ascii="Arial" w:hAnsi="Arial" w:cs="Arial"/>
                <w:b/>
                <w:sz w:val="20"/>
                <w:szCs w:val="20"/>
              </w:rPr>
            </w:pPr>
            <w:r w:rsidRPr="008F52F7">
              <w:rPr>
                <w:rFonts w:ascii="Arial" w:hAnsi="Arial" w:cs="Arial"/>
                <w:b/>
                <w:sz w:val="20"/>
                <w:szCs w:val="20"/>
              </w:rPr>
              <w:t>___ Full</w:t>
            </w:r>
          </w:p>
          <w:p w:rsidR="00DA182E" w:rsidRPr="008F52F7" w:rsidRDefault="00DA182E" w:rsidP="0056485A">
            <w:pPr>
              <w:rPr>
                <w:rFonts w:ascii="Arial" w:hAnsi="Arial" w:cs="Arial"/>
                <w:b/>
                <w:sz w:val="20"/>
                <w:szCs w:val="20"/>
              </w:rPr>
            </w:pPr>
            <w:r w:rsidRPr="008F52F7">
              <w:rPr>
                <w:rFonts w:ascii="Arial" w:hAnsi="Arial" w:cs="Arial"/>
                <w:b/>
                <w:sz w:val="20"/>
                <w:szCs w:val="20"/>
              </w:rPr>
              <w:t>___ Partial</w:t>
            </w:r>
          </w:p>
          <w:p w:rsidR="00DA182E" w:rsidRPr="008F52F7" w:rsidRDefault="00DA182E" w:rsidP="0056485A">
            <w:pPr>
              <w:rPr>
                <w:rFonts w:ascii="Arial" w:hAnsi="Arial" w:cs="Arial"/>
                <w:b/>
                <w:sz w:val="20"/>
                <w:szCs w:val="20"/>
              </w:rPr>
            </w:pPr>
            <w:r w:rsidRPr="008F52F7">
              <w:rPr>
                <w:rFonts w:ascii="Arial" w:hAnsi="Arial" w:cs="Arial"/>
                <w:b/>
                <w:sz w:val="20"/>
                <w:szCs w:val="20"/>
              </w:rPr>
              <w:t>___ No</w:t>
            </w:r>
          </w:p>
          <w:p w:rsidR="00DA182E" w:rsidRPr="008F52F7" w:rsidRDefault="00DA182E" w:rsidP="0056485A">
            <w:pPr>
              <w:rPr>
                <w:rFonts w:ascii="Arial" w:hAnsi="Arial" w:cs="Arial"/>
                <w:b/>
                <w:sz w:val="20"/>
                <w:szCs w:val="20"/>
              </w:rPr>
            </w:pPr>
          </w:p>
        </w:tc>
        <w:tc>
          <w:tcPr>
            <w:tcW w:w="2610" w:type="dxa"/>
            <w:tcBorders>
              <w:bottom w:val="single" w:sz="4" w:space="0" w:color="auto"/>
            </w:tcBorders>
            <w:shd w:val="clear" w:color="auto" w:fill="FFFFFF" w:themeFill="background1"/>
            <w:vAlign w:val="center"/>
          </w:tcPr>
          <w:p w:rsidR="00DA182E" w:rsidRPr="008F52F7" w:rsidRDefault="00DA182E" w:rsidP="0056485A">
            <w:pPr>
              <w:rPr>
                <w:rFonts w:ascii="Arial" w:hAnsi="Arial" w:cs="Arial"/>
                <w:b/>
                <w:sz w:val="20"/>
                <w:szCs w:val="20"/>
              </w:rPr>
            </w:pPr>
          </w:p>
        </w:tc>
        <w:tc>
          <w:tcPr>
            <w:tcW w:w="1980" w:type="dxa"/>
            <w:tcBorders>
              <w:bottom w:val="single" w:sz="4" w:space="0" w:color="auto"/>
            </w:tcBorders>
            <w:shd w:val="clear" w:color="auto" w:fill="FFFFFF" w:themeFill="background1"/>
            <w:vAlign w:val="center"/>
          </w:tcPr>
          <w:p w:rsidR="00DA182E" w:rsidRPr="008F52F7" w:rsidRDefault="00DA182E" w:rsidP="0056485A">
            <w:pPr>
              <w:rPr>
                <w:rFonts w:ascii="Arial" w:hAnsi="Arial" w:cs="Arial"/>
                <w:b/>
                <w:sz w:val="20"/>
                <w:szCs w:val="20"/>
              </w:rPr>
            </w:pPr>
            <w:r w:rsidRPr="008F52F7">
              <w:rPr>
                <w:rFonts w:ascii="Arial" w:hAnsi="Arial" w:cs="Arial"/>
                <w:b/>
                <w:sz w:val="20"/>
                <w:szCs w:val="20"/>
              </w:rPr>
              <w:t>___ Fully</w:t>
            </w:r>
          </w:p>
          <w:p w:rsidR="00DA182E" w:rsidRPr="008F52F7" w:rsidRDefault="00DA182E" w:rsidP="0056485A">
            <w:pPr>
              <w:rPr>
                <w:rFonts w:ascii="Arial" w:hAnsi="Arial" w:cs="Arial"/>
                <w:b/>
                <w:sz w:val="20"/>
                <w:szCs w:val="20"/>
              </w:rPr>
            </w:pPr>
            <w:r w:rsidRPr="008F52F7">
              <w:rPr>
                <w:rFonts w:ascii="Arial" w:hAnsi="Arial" w:cs="Arial"/>
                <w:b/>
                <w:sz w:val="20"/>
                <w:szCs w:val="20"/>
              </w:rPr>
              <w:t>___ Partially</w:t>
            </w:r>
          </w:p>
          <w:p w:rsidR="00DA182E" w:rsidRPr="008F52F7" w:rsidRDefault="00DA182E" w:rsidP="0056485A">
            <w:pPr>
              <w:rPr>
                <w:rFonts w:ascii="Arial" w:hAnsi="Arial" w:cs="Arial"/>
                <w:b/>
                <w:sz w:val="20"/>
                <w:szCs w:val="20"/>
              </w:rPr>
            </w:pPr>
            <w:r w:rsidRPr="008F52F7">
              <w:rPr>
                <w:rFonts w:ascii="Arial" w:hAnsi="Arial" w:cs="Arial"/>
                <w:b/>
                <w:sz w:val="20"/>
                <w:szCs w:val="20"/>
              </w:rPr>
              <w:t>___ Does not</w:t>
            </w:r>
          </w:p>
          <w:p w:rsidR="00DA182E" w:rsidRPr="008F52F7" w:rsidRDefault="00DA182E" w:rsidP="0056485A">
            <w:pPr>
              <w:jc w:val="center"/>
              <w:rPr>
                <w:rFonts w:ascii="Arial" w:hAnsi="Arial" w:cs="Arial"/>
                <w:b/>
                <w:sz w:val="20"/>
                <w:szCs w:val="20"/>
              </w:rPr>
            </w:pPr>
          </w:p>
        </w:tc>
        <w:tc>
          <w:tcPr>
            <w:tcW w:w="2070" w:type="dxa"/>
            <w:tcBorders>
              <w:bottom w:val="single" w:sz="4" w:space="0" w:color="auto"/>
            </w:tcBorders>
            <w:shd w:val="clear" w:color="auto" w:fill="FFFFFF" w:themeFill="background1"/>
          </w:tcPr>
          <w:p w:rsidR="00DA182E" w:rsidRPr="008F52F7" w:rsidRDefault="00DA182E" w:rsidP="0056485A">
            <w:pPr>
              <w:jc w:val="center"/>
              <w:rPr>
                <w:rFonts w:ascii="Arial" w:hAnsi="Arial" w:cs="Arial"/>
                <w:b/>
                <w:sz w:val="20"/>
                <w:szCs w:val="20"/>
              </w:rPr>
            </w:pPr>
          </w:p>
        </w:tc>
      </w:tr>
      <w:tr w:rsidR="00DA182E" w:rsidRPr="008F52F7" w:rsidTr="007719BB">
        <w:trPr>
          <w:gridAfter w:val="1"/>
          <w:wAfter w:w="180" w:type="dxa"/>
        </w:trPr>
        <w:tc>
          <w:tcPr>
            <w:tcW w:w="14958" w:type="dxa"/>
            <w:gridSpan w:val="6"/>
            <w:tcBorders>
              <w:bottom w:val="single" w:sz="4" w:space="0" w:color="auto"/>
            </w:tcBorders>
            <w:shd w:val="clear" w:color="auto" w:fill="F2F2F2" w:themeFill="background1" w:themeFillShade="F2"/>
            <w:vAlign w:val="center"/>
          </w:tcPr>
          <w:p w:rsidR="00DA182E" w:rsidRDefault="00DA182E" w:rsidP="0056485A">
            <w:pPr>
              <w:pStyle w:val="Default"/>
              <w:rPr>
                <w:b/>
                <w:bCs/>
                <w:sz w:val="20"/>
                <w:szCs w:val="20"/>
              </w:rPr>
            </w:pPr>
          </w:p>
          <w:p w:rsidR="00DA182E" w:rsidRPr="003669DB" w:rsidRDefault="00DA182E" w:rsidP="0056485A">
            <w:pPr>
              <w:pStyle w:val="Default"/>
              <w:rPr>
                <w:b/>
                <w:bCs/>
                <w:sz w:val="20"/>
                <w:szCs w:val="20"/>
              </w:rPr>
            </w:pPr>
            <w:r w:rsidRPr="003669DB">
              <w:rPr>
                <w:b/>
                <w:bCs/>
                <w:sz w:val="20"/>
                <w:szCs w:val="20"/>
              </w:rPr>
              <w:t xml:space="preserve">Physical Science (PS) </w:t>
            </w:r>
          </w:p>
          <w:p w:rsidR="00DA182E" w:rsidRPr="008F52F7" w:rsidRDefault="00DA182E" w:rsidP="0056485A">
            <w:pPr>
              <w:pStyle w:val="Default"/>
              <w:rPr>
                <w:b/>
                <w:sz w:val="20"/>
                <w:szCs w:val="20"/>
              </w:rPr>
            </w:pPr>
          </w:p>
        </w:tc>
      </w:tr>
      <w:tr w:rsidR="00DA182E" w:rsidRPr="008F52F7" w:rsidTr="007719BB">
        <w:trPr>
          <w:gridAfter w:val="1"/>
          <w:wAfter w:w="180" w:type="dxa"/>
        </w:trPr>
        <w:tc>
          <w:tcPr>
            <w:tcW w:w="3798" w:type="dxa"/>
            <w:tcBorders>
              <w:bottom w:val="single" w:sz="4" w:space="0" w:color="auto"/>
            </w:tcBorders>
            <w:shd w:val="clear" w:color="auto" w:fill="FFFFFF" w:themeFill="background1"/>
            <w:vAlign w:val="center"/>
          </w:tcPr>
          <w:p w:rsidR="00DA182E" w:rsidRPr="00A50EF4" w:rsidRDefault="00DA182E" w:rsidP="0056485A">
            <w:pPr>
              <w:pStyle w:val="Default"/>
              <w:rPr>
                <w:color w:val="auto"/>
                <w:sz w:val="20"/>
                <w:szCs w:val="20"/>
              </w:rPr>
            </w:pPr>
            <w:r w:rsidRPr="00A50EF4">
              <w:rPr>
                <w:b/>
                <w:bCs/>
                <w:sz w:val="20"/>
                <w:szCs w:val="20"/>
              </w:rPr>
              <w:t xml:space="preserve">Content Statement </w:t>
            </w:r>
          </w:p>
          <w:p w:rsidR="00DA182E" w:rsidRPr="00A50EF4" w:rsidRDefault="00DA182E" w:rsidP="0056485A">
            <w:pPr>
              <w:rPr>
                <w:rFonts w:ascii="Arial" w:hAnsi="Arial" w:cs="Arial"/>
                <w:b/>
                <w:sz w:val="20"/>
                <w:szCs w:val="20"/>
              </w:rPr>
            </w:pPr>
            <w:r w:rsidRPr="00A50EF4">
              <w:rPr>
                <w:rFonts w:ascii="Arial" w:hAnsi="Arial" w:cs="Arial"/>
                <w:b/>
                <w:sz w:val="20"/>
                <w:szCs w:val="20"/>
              </w:rPr>
              <w:t>Objects and materials can be sorted and described by their properties.</w:t>
            </w:r>
          </w:p>
          <w:p w:rsidR="00DA182E" w:rsidRDefault="00DA182E" w:rsidP="0056485A">
            <w:pPr>
              <w:rPr>
                <w:rFonts w:ascii="Arial" w:hAnsi="Arial" w:cs="Arial"/>
                <w:sz w:val="20"/>
                <w:szCs w:val="20"/>
              </w:rPr>
            </w:pPr>
            <w:r w:rsidRPr="00A50EF4">
              <w:rPr>
                <w:rFonts w:ascii="Arial" w:hAnsi="Arial" w:cs="Arial"/>
                <w:sz w:val="20"/>
                <w:szCs w:val="20"/>
              </w:rPr>
              <w:t xml:space="preserve">Objects can be sorted and described by </w:t>
            </w:r>
            <w:r w:rsidRPr="00A50EF4">
              <w:rPr>
                <w:rFonts w:ascii="Arial" w:hAnsi="Arial" w:cs="Arial"/>
                <w:sz w:val="20"/>
                <w:szCs w:val="20"/>
              </w:rPr>
              <w:lastRenderedPageBreak/>
              <w:t>the properties of the materials from which they are made. Some of the properties can include color, size and texture.</w:t>
            </w:r>
          </w:p>
          <w:p w:rsidR="00DA182E" w:rsidRPr="003669DB" w:rsidRDefault="00DA182E" w:rsidP="0056485A">
            <w:pPr>
              <w:rPr>
                <w:rFonts w:ascii="Arial" w:hAnsi="Arial" w:cs="Arial"/>
                <w:b/>
                <w:sz w:val="20"/>
                <w:szCs w:val="20"/>
              </w:rPr>
            </w:pPr>
          </w:p>
        </w:tc>
        <w:tc>
          <w:tcPr>
            <w:tcW w:w="3240" w:type="dxa"/>
            <w:tcBorders>
              <w:bottom w:val="single" w:sz="4" w:space="0" w:color="auto"/>
            </w:tcBorders>
            <w:shd w:val="clear" w:color="auto" w:fill="FFFFFF" w:themeFill="background1"/>
            <w:vAlign w:val="center"/>
          </w:tcPr>
          <w:p w:rsidR="00DA182E" w:rsidRPr="008F52F7" w:rsidRDefault="00DA182E" w:rsidP="0056485A">
            <w:pPr>
              <w:rPr>
                <w:rFonts w:ascii="Arial" w:eastAsia="MS Gothic" w:hAnsi="Arial" w:cs="Arial"/>
                <w:b/>
                <w:sz w:val="20"/>
                <w:szCs w:val="20"/>
                <w:vertAlign w:val="subscript"/>
              </w:rPr>
            </w:pPr>
          </w:p>
        </w:tc>
        <w:tc>
          <w:tcPr>
            <w:tcW w:w="1260" w:type="dxa"/>
            <w:tcBorders>
              <w:bottom w:val="single" w:sz="4" w:space="0" w:color="auto"/>
            </w:tcBorders>
            <w:shd w:val="clear" w:color="auto" w:fill="FFFFFF" w:themeFill="background1"/>
            <w:vAlign w:val="center"/>
          </w:tcPr>
          <w:p w:rsidR="00DA182E" w:rsidRPr="008F52F7" w:rsidRDefault="00DA182E" w:rsidP="0056485A">
            <w:pPr>
              <w:rPr>
                <w:rFonts w:ascii="Arial" w:hAnsi="Arial" w:cs="Arial"/>
                <w:b/>
                <w:sz w:val="20"/>
                <w:szCs w:val="20"/>
              </w:rPr>
            </w:pPr>
            <w:r w:rsidRPr="008F52F7">
              <w:rPr>
                <w:rFonts w:ascii="Arial" w:hAnsi="Arial" w:cs="Arial"/>
                <w:b/>
                <w:sz w:val="20"/>
                <w:szCs w:val="20"/>
              </w:rPr>
              <w:t>___ Full</w:t>
            </w:r>
          </w:p>
          <w:p w:rsidR="00DA182E" w:rsidRPr="008F52F7" w:rsidRDefault="00DA182E" w:rsidP="0056485A">
            <w:pPr>
              <w:rPr>
                <w:rFonts w:ascii="Arial" w:hAnsi="Arial" w:cs="Arial"/>
                <w:b/>
                <w:sz w:val="20"/>
                <w:szCs w:val="20"/>
              </w:rPr>
            </w:pPr>
            <w:r w:rsidRPr="008F52F7">
              <w:rPr>
                <w:rFonts w:ascii="Arial" w:hAnsi="Arial" w:cs="Arial"/>
                <w:b/>
                <w:sz w:val="20"/>
                <w:szCs w:val="20"/>
              </w:rPr>
              <w:t>___ Partial</w:t>
            </w:r>
          </w:p>
          <w:p w:rsidR="00DA182E" w:rsidRPr="008F52F7" w:rsidRDefault="00DA182E" w:rsidP="0056485A">
            <w:pPr>
              <w:rPr>
                <w:rFonts w:ascii="Arial" w:hAnsi="Arial" w:cs="Arial"/>
                <w:b/>
                <w:sz w:val="20"/>
                <w:szCs w:val="20"/>
              </w:rPr>
            </w:pPr>
            <w:r w:rsidRPr="008F52F7">
              <w:rPr>
                <w:rFonts w:ascii="Arial" w:hAnsi="Arial" w:cs="Arial"/>
                <w:b/>
                <w:sz w:val="20"/>
                <w:szCs w:val="20"/>
              </w:rPr>
              <w:t>___ No</w:t>
            </w:r>
          </w:p>
        </w:tc>
        <w:tc>
          <w:tcPr>
            <w:tcW w:w="2610" w:type="dxa"/>
            <w:tcBorders>
              <w:bottom w:val="single" w:sz="4" w:space="0" w:color="auto"/>
            </w:tcBorders>
            <w:shd w:val="clear" w:color="auto" w:fill="FFFFFF" w:themeFill="background1"/>
            <w:vAlign w:val="center"/>
          </w:tcPr>
          <w:p w:rsidR="00DA182E" w:rsidRPr="008F52F7" w:rsidRDefault="00DA182E" w:rsidP="0056485A">
            <w:pPr>
              <w:rPr>
                <w:rFonts w:ascii="Arial" w:hAnsi="Arial" w:cs="Arial"/>
                <w:b/>
                <w:sz w:val="20"/>
                <w:szCs w:val="20"/>
              </w:rPr>
            </w:pPr>
          </w:p>
        </w:tc>
        <w:tc>
          <w:tcPr>
            <w:tcW w:w="1980" w:type="dxa"/>
            <w:tcBorders>
              <w:bottom w:val="single" w:sz="4" w:space="0" w:color="auto"/>
            </w:tcBorders>
            <w:shd w:val="clear" w:color="auto" w:fill="FFFFFF" w:themeFill="background1"/>
            <w:vAlign w:val="center"/>
          </w:tcPr>
          <w:p w:rsidR="00DA182E" w:rsidRPr="008F52F7" w:rsidRDefault="00DA182E" w:rsidP="0056485A">
            <w:pPr>
              <w:rPr>
                <w:rFonts w:ascii="Arial" w:hAnsi="Arial" w:cs="Arial"/>
                <w:b/>
                <w:sz w:val="20"/>
                <w:szCs w:val="20"/>
              </w:rPr>
            </w:pPr>
            <w:r w:rsidRPr="008F52F7">
              <w:rPr>
                <w:rFonts w:ascii="Arial" w:hAnsi="Arial" w:cs="Arial"/>
                <w:b/>
                <w:sz w:val="20"/>
                <w:szCs w:val="20"/>
              </w:rPr>
              <w:t>___ Fully</w:t>
            </w:r>
          </w:p>
          <w:p w:rsidR="00DA182E" w:rsidRPr="008F52F7" w:rsidRDefault="00DA182E" w:rsidP="0056485A">
            <w:pPr>
              <w:rPr>
                <w:rFonts w:ascii="Arial" w:hAnsi="Arial" w:cs="Arial"/>
                <w:b/>
                <w:sz w:val="20"/>
                <w:szCs w:val="20"/>
              </w:rPr>
            </w:pPr>
            <w:r w:rsidRPr="008F52F7">
              <w:rPr>
                <w:rFonts w:ascii="Arial" w:hAnsi="Arial" w:cs="Arial"/>
                <w:b/>
                <w:sz w:val="20"/>
                <w:szCs w:val="20"/>
              </w:rPr>
              <w:t>___ Partially</w:t>
            </w:r>
          </w:p>
          <w:p w:rsidR="00DA182E" w:rsidRPr="008F52F7" w:rsidRDefault="00DA182E" w:rsidP="007719BB">
            <w:pPr>
              <w:rPr>
                <w:rFonts w:ascii="Arial" w:hAnsi="Arial" w:cs="Arial"/>
                <w:b/>
                <w:sz w:val="20"/>
                <w:szCs w:val="20"/>
              </w:rPr>
            </w:pPr>
            <w:r w:rsidRPr="008F52F7">
              <w:rPr>
                <w:rFonts w:ascii="Arial" w:hAnsi="Arial" w:cs="Arial"/>
                <w:b/>
                <w:sz w:val="20"/>
                <w:szCs w:val="20"/>
              </w:rPr>
              <w:t>___ Does not</w:t>
            </w:r>
          </w:p>
        </w:tc>
        <w:tc>
          <w:tcPr>
            <w:tcW w:w="2070" w:type="dxa"/>
            <w:tcBorders>
              <w:bottom w:val="single" w:sz="4" w:space="0" w:color="auto"/>
            </w:tcBorders>
            <w:shd w:val="clear" w:color="auto" w:fill="FFFFFF" w:themeFill="background1"/>
          </w:tcPr>
          <w:p w:rsidR="00DA182E" w:rsidRPr="008F52F7" w:rsidRDefault="00DA182E" w:rsidP="0056485A">
            <w:pPr>
              <w:jc w:val="center"/>
              <w:rPr>
                <w:rFonts w:ascii="Arial" w:hAnsi="Arial" w:cs="Arial"/>
                <w:b/>
                <w:sz w:val="20"/>
                <w:szCs w:val="20"/>
              </w:rPr>
            </w:pPr>
          </w:p>
        </w:tc>
      </w:tr>
      <w:tr w:rsidR="00DA182E" w:rsidRPr="008F52F7" w:rsidTr="007719BB">
        <w:trPr>
          <w:gridAfter w:val="1"/>
          <w:wAfter w:w="180" w:type="dxa"/>
        </w:trPr>
        <w:tc>
          <w:tcPr>
            <w:tcW w:w="3798" w:type="dxa"/>
            <w:tcBorders>
              <w:bottom w:val="single" w:sz="4" w:space="0" w:color="auto"/>
            </w:tcBorders>
            <w:shd w:val="clear" w:color="auto" w:fill="FFFFFF" w:themeFill="background1"/>
            <w:vAlign w:val="center"/>
          </w:tcPr>
          <w:p w:rsidR="00DA182E" w:rsidRPr="00A50EF4" w:rsidRDefault="00DA182E" w:rsidP="0056485A">
            <w:pPr>
              <w:rPr>
                <w:rFonts w:ascii="Arial" w:hAnsi="Arial" w:cs="Arial"/>
                <w:b/>
                <w:color w:val="000000"/>
                <w:sz w:val="20"/>
                <w:szCs w:val="20"/>
              </w:rPr>
            </w:pPr>
            <w:r w:rsidRPr="00A50EF4">
              <w:rPr>
                <w:rFonts w:ascii="Arial" w:hAnsi="Arial" w:cs="Arial"/>
                <w:b/>
                <w:color w:val="000000"/>
                <w:sz w:val="20"/>
                <w:szCs w:val="20"/>
              </w:rPr>
              <w:lastRenderedPageBreak/>
              <w:t>Some objects and materials can be made to vibrate to produce sound.</w:t>
            </w:r>
          </w:p>
          <w:p w:rsidR="00DA182E" w:rsidRDefault="00DA182E" w:rsidP="0056485A">
            <w:pPr>
              <w:autoSpaceDE w:val="0"/>
              <w:autoSpaceDN w:val="0"/>
              <w:adjustRightInd w:val="0"/>
              <w:rPr>
                <w:rFonts w:ascii="Arial" w:hAnsi="Arial" w:cs="Arial"/>
                <w:color w:val="000000"/>
                <w:sz w:val="20"/>
                <w:szCs w:val="20"/>
              </w:rPr>
            </w:pPr>
            <w:r w:rsidRPr="00A50EF4">
              <w:rPr>
                <w:rFonts w:ascii="Arial" w:hAnsi="Arial" w:cs="Arial"/>
                <w:color w:val="000000"/>
                <w:sz w:val="20"/>
                <w:szCs w:val="20"/>
              </w:rPr>
              <w:t>Sound is produced by touching, blowing or tapping objects. The sounds that are produced vary depending on the properties of objects. Sound is produced when objects vibrate.</w:t>
            </w:r>
          </w:p>
          <w:p w:rsidR="00B15061" w:rsidRPr="003669DB" w:rsidRDefault="00B15061" w:rsidP="0056485A">
            <w:pPr>
              <w:autoSpaceDE w:val="0"/>
              <w:autoSpaceDN w:val="0"/>
              <w:adjustRightInd w:val="0"/>
              <w:rPr>
                <w:rFonts w:ascii="Arial" w:hAnsi="Arial" w:cs="Arial"/>
                <w:sz w:val="20"/>
                <w:szCs w:val="20"/>
              </w:rPr>
            </w:pPr>
          </w:p>
        </w:tc>
        <w:tc>
          <w:tcPr>
            <w:tcW w:w="3240" w:type="dxa"/>
            <w:tcBorders>
              <w:bottom w:val="single" w:sz="4" w:space="0" w:color="auto"/>
            </w:tcBorders>
            <w:shd w:val="clear" w:color="auto" w:fill="FFFFFF" w:themeFill="background1"/>
            <w:vAlign w:val="center"/>
          </w:tcPr>
          <w:p w:rsidR="00DA182E" w:rsidRPr="008F52F7" w:rsidRDefault="00DA182E" w:rsidP="0056485A">
            <w:pPr>
              <w:rPr>
                <w:rFonts w:ascii="Arial" w:eastAsia="MS Gothic" w:hAnsi="Arial" w:cs="Arial"/>
                <w:b/>
                <w:sz w:val="20"/>
                <w:szCs w:val="20"/>
                <w:vertAlign w:val="subscript"/>
              </w:rPr>
            </w:pPr>
          </w:p>
        </w:tc>
        <w:tc>
          <w:tcPr>
            <w:tcW w:w="1260" w:type="dxa"/>
            <w:tcBorders>
              <w:bottom w:val="single" w:sz="4" w:space="0" w:color="auto"/>
            </w:tcBorders>
            <w:shd w:val="clear" w:color="auto" w:fill="FFFFFF" w:themeFill="background1"/>
            <w:vAlign w:val="center"/>
          </w:tcPr>
          <w:p w:rsidR="00DA182E" w:rsidRPr="008F52F7" w:rsidRDefault="00DA182E" w:rsidP="0056485A">
            <w:pPr>
              <w:rPr>
                <w:rFonts w:ascii="Arial" w:hAnsi="Arial" w:cs="Arial"/>
                <w:b/>
                <w:sz w:val="20"/>
                <w:szCs w:val="20"/>
              </w:rPr>
            </w:pPr>
            <w:r w:rsidRPr="008F52F7">
              <w:rPr>
                <w:rFonts w:ascii="Arial" w:hAnsi="Arial" w:cs="Arial"/>
                <w:b/>
                <w:sz w:val="20"/>
                <w:szCs w:val="20"/>
              </w:rPr>
              <w:t>___ Full</w:t>
            </w:r>
          </w:p>
          <w:p w:rsidR="00DA182E" w:rsidRPr="008F52F7" w:rsidRDefault="00DA182E" w:rsidP="0056485A">
            <w:pPr>
              <w:rPr>
                <w:rFonts w:ascii="Arial" w:hAnsi="Arial" w:cs="Arial"/>
                <w:b/>
                <w:sz w:val="20"/>
                <w:szCs w:val="20"/>
              </w:rPr>
            </w:pPr>
            <w:r w:rsidRPr="008F52F7">
              <w:rPr>
                <w:rFonts w:ascii="Arial" w:hAnsi="Arial" w:cs="Arial"/>
                <w:b/>
                <w:sz w:val="20"/>
                <w:szCs w:val="20"/>
              </w:rPr>
              <w:t>___ Partial</w:t>
            </w:r>
          </w:p>
          <w:p w:rsidR="00DA182E" w:rsidRPr="008F52F7" w:rsidRDefault="00DA182E" w:rsidP="0056485A">
            <w:pPr>
              <w:rPr>
                <w:rFonts w:ascii="Arial" w:hAnsi="Arial" w:cs="Arial"/>
                <w:b/>
                <w:sz w:val="20"/>
                <w:szCs w:val="20"/>
              </w:rPr>
            </w:pPr>
            <w:r w:rsidRPr="008F52F7">
              <w:rPr>
                <w:rFonts w:ascii="Arial" w:hAnsi="Arial" w:cs="Arial"/>
                <w:b/>
                <w:sz w:val="20"/>
                <w:szCs w:val="20"/>
              </w:rPr>
              <w:t>___ No</w:t>
            </w:r>
          </w:p>
        </w:tc>
        <w:tc>
          <w:tcPr>
            <w:tcW w:w="2610" w:type="dxa"/>
            <w:tcBorders>
              <w:bottom w:val="single" w:sz="4" w:space="0" w:color="auto"/>
            </w:tcBorders>
            <w:shd w:val="clear" w:color="auto" w:fill="FFFFFF" w:themeFill="background1"/>
            <w:vAlign w:val="center"/>
          </w:tcPr>
          <w:p w:rsidR="00DA182E" w:rsidRPr="008F52F7" w:rsidRDefault="00DA182E" w:rsidP="0056485A">
            <w:pPr>
              <w:rPr>
                <w:rFonts w:ascii="Arial" w:hAnsi="Arial" w:cs="Arial"/>
                <w:b/>
                <w:sz w:val="20"/>
                <w:szCs w:val="20"/>
              </w:rPr>
            </w:pPr>
          </w:p>
        </w:tc>
        <w:tc>
          <w:tcPr>
            <w:tcW w:w="1980" w:type="dxa"/>
            <w:tcBorders>
              <w:bottom w:val="single" w:sz="4" w:space="0" w:color="auto"/>
            </w:tcBorders>
            <w:shd w:val="clear" w:color="auto" w:fill="FFFFFF" w:themeFill="background1"/>
            <w:vAlign w:val="center"/>
          </w:tcPr>
          <w:p w:rsidR="00DA182E" w:rsidRPr="008F52F7" w:rsidRDefault="00DA182E" w:rsidP="0056485A">
            <w:pPr>
              <w:rPr>
                <w:rFonts w:ascii="Arial" w:hAnsi="Arial" w:cs="Arial"/>
                <w:b/>
                <w:sz w:val="20"/>
                <w:szCs w:val="20"/>
              </w:rPr>
            </w:pPr>
            <w:r w:rsidRPr="008F52F7">
              <w:rPr>
                <w:rFonts w:ascii="Arial" w:hAnsi="Arial" w:cs="Arial"/>
                <w:b/>
                <w:sz w:val="20"/>
                <w:szCs w:val="20"/>
              </w:rPr>
              <w:t>___ Fully</w:t>
            </w:r>
          </w:p>
          <w:p w:rsidR="00DA182E" w:rsidRPr="008F52F7" w:rsidRDefault="00DA182E" w:rsidP="0056485A">
            <w:pPr>
              <w:rPr>
                <w:rFonts w:ascii="Arial" w:hAnsi="Arial" w:cs="Arial"/>
                <w:b/>
                <w:sz w:val="20"/>
                <w:szCs w:val="20"/>
              </w:rPr>
            </w:pPr>
            <w:r w:rsidRPr="008F52F7">
              <w:rPr>
                <w:rFonts w:ascii="Arial" w:hAnsi="Arial" w:cs="Arial"/>
                <w:b/>
                <w:sz w:val="20"/>
                <w:szCs w:val="20"/>
              </w:rPr>
              <w:t>___ Partially</w:t>
            </w:r>
          </w:p>
          <w:p w:rsidR="00DA182E" w:rsidRPr="008F52F7" w:rsidRDefault="00DA182E" w:rsidP="0056485A">
            <w:pPr>
              <w:rPr>
                <w:rFonts w:ascii="Arial" w:hAnsi="Arial" w:cs="Arial"/>
                <w:b/>
                <w:sz w:val="20"/>
                <w:szCs w:val="20"/>
              </w:rPr>
            </w:pPr>
            <w:r w:rsidRPr="008F52F7">
              <w:rPr>
                <w:rFonts w:ascii="Arial" w:hAnsi="Arial" w:cs="Arial"/>
                <w:b/>
                <w:sz w:val="20"/>
                <w:szCs w:val="20"/>
              </w:rPr>
              <w:t>___ Does not</w:t>
            </w:r>
          </w:p>
        </w:tc>
        <w:tc>
          <w:tcPr>
            <w:tcW w:w="2070" w:type="dxa"/>
            <w:tcBorders>
              <w:bottom w:val="single" w:sz="4" w:space="0" w:color="auto"/>
            </w:tcBorders>
            <w:shd w:val="clear" w:color="auto" w:fill="FFFFFF" w:themeFill="background1"/>
          </w:tcPr>
          <w:p w:rsidR="00DA182E" w:rsidRPr="008F52F7" w:rsidRDefault="00DA182E" w:rsidP="0056485A">
            <w:pPr>
              <w:jc w:val="center"/>
              <w:rPr>
                <w:rFonts w:ascii="Arial" w:hAnsi="Arial" w:cs="Arial"/>
                <w:b/>
                <w:sz w:val="20"/>
                <w:szCs w:val="20"/>
              </w:rPr>
            </w:pPr>
          </w:p>
        </w:tc>
      </w:tr>
    </w:tbl>
    <w:p w:rsidR="00F929F7" w:rsidRDefault="00F929F7"/>
    <w:p w:rsidR="00F929F7" w:rsidRDefault="00F929F7">
      <w:r>
        <w:br w:type="page"/>
      </w:r>
    </w:p>
    <w:tbl>
      <w:tblPr>
        <w:tblStyle w:val="TableGrid"/>
        <w:tblW w:w="15138" w:type="dxa"/>
        <w:tblLayout w:type="fixed"/>
        <w:tblLook w:val="04A0" w:firstRow="1" w:lastRow="0" w:firstColumn="1" w:lastColumn="0" w:noHBand="0" w:noVBand="1"/>
      </w:tblPr>
      <w:tblGrid>
        <w:gridCol w:w="3798"/>
        <w:gridCol w:w="3240"/>
        <w:gridCol w:w="1260"/>
        <w:gridCol w:w="2610"/>
        <w:gridCol w:w="1980"/>
        <w:gridCol w:w="2250"/>
      </w:tblGrid>
      <w:tr w:rsidR="00F929F7" w:rsidRPr="008F52F7" w:rsidTr="007719BB">
        <w:trPr>
          <w:tblHeader/>
        </w:trPr>
        <w:tc>
          <w:tcPr>
            <w:tcW w:w="3798" w:type="dxa"/>
            <w:tcBorders>
              <w:bottom w:val="single" w:sz="4" w:space="0" w:color="auto"/>
            </w:tcBorders>
            <w:shd w:val="clear" w:color="auto" w:fill="DBE5F1" w:themeFill="accent1" w:themeFillTint="33"/>
            <w:vAlign w:val="center"/>
          </w:tcPr>
          <w:p w:rsidR="00F929F7" w:rsidRPr="007719BB" w:rsidRDefault="007719BB" w:rsidP="007719BB">
            <w:pPr>
              <w:jc w:val="center"/>
              <w:rPr>
                <w:rFonts w:ascii="Arial" w:hAnsi="Arial" w:cs="Arial"/>
                <w:b/>
                <w:sz w:val="24"/>
                <w:szCs w:val="24"/>
              </w:rPr>
            </w:pPr>
            <w:r>
              <w:rPr>
                <w:rFonts w:ascii="Arial" w:hAnsi="Arial" w:cs="Arial"/>
                <w:b/>
                <w:sz w:val="24"/>
                <w:szCs w:val="24"/>
              </w:rPr>
              <w:lastRenderedPageBreak/>
              <w:t>Grade One</w:t>
            </w:r>
          </w:p>
        </w:tc>
        <w:tc>
          <w:tcPr>
            <w:tcW w:w="3240" w:type="dxa"/>
            <w:tcBorders>
              <w:bottom w:val="single" w:sz="4" w:space="0" w:color="auto"/>
            </w:tcBorders>
            <w:shd w:val="clear" w:color="auto" w:fill="DBE5F1" w:themeFill="accent1" w:themeFillTint="33"/>
            <w:vAlign w:val="center"/>
          </w:tcPr>
          <w:p w:rsidR="00F929F7" w:rsidRPr="008F52F7" w:rsidRDefault="00F929F7" w:rsidP="0056485A">
            <w:pPr>
              <w:jc w:val="center"/>
              <w:rPr>
                <w:rFonts w:ascii="Arial" w:hAnsi="Arial" w:cs="Arial"/>
                <w:b/>
                <w:sz w:val="20"/>
                <w:szCs w:val="20"/>
              </w:rPr>
            </w:pPr>
            <w:r w:rsidRPr="008F52F7">
              <w:rPr>
                <w:rFonts w:ascii="Arial" w:hAnsi="Arial" w:cs="Arial"/>
                <w:b/>
                <w:sz w:val="20"/>
                <w:szCs w:val="20"/>
              </w:rPr>
              <w:t>Content</w:t>
            </w:r>
            <w:r>
              <w:rPr>
                <w:rFonts w:ascii="Arial" w:hAnsi="Arial" w:cs="Arial"/>
                <w:b/>
                <w:sz w:val="20"/>
                <w:szCs w:val="20"/>
              </w:rPr>
              <w:t>*</w:t>
            </w:r>
            <w:r w:rsidRPr="008F52F7">
              <w:rPr>
                <w:rFonts w:ascii="Arial" w:hAnsi="Arial" w:cs="Arial"/>
                <w:b/>
                <w:sz w:val="20"/>
                <w:szCs w:val="20"/>
              </w:rPr>
              <w:t xml:space="preserve"> reflected in this standard addressed in the curriculum. Cite evidence.</w:t>
            </w:r>
          </w:p>
        </w:tc>
        <w:tc>
          <w:tcPr>
            <w:tcW w:w="1260" w:type="dxa"/>
            <w:tcBorders>
              <w:bottom w:val="single" w:sz="4" w:space="0" w:color="auto"/>
            </w:tcBorders>
            <w:shd w:val="clear" w:color="auto" w:fill="DBE5F1" w:themeFill="accent1" w:themeFillTint="33"/>
            <w:vAlign w:val="center"/>
          </w:tcPr>
          <w:p w:rsidR="00F929F7" w:rsidRPr="008F52F7" w:rsidRDefault="00F929F7" w:rsidP="007719BB">
            <w:pPr>
              <w:jc w:val="center"/>
              <w:rPr>
                <w:rFonts w:ascii="Arial" w:hAnsi="Arial" w:cs="Arial"/>
                <w:b/>
                <w:sz w:val="20"/>
                <w:szCs w:val="20"/>
              </w:rPr>
            </w:pPr>
            <w:r w:rsidRPr="008F52F7">
              <w:rPr>
                <w:rFonts w:ascii="Arial" w:hAnsi="Arial" w:cs="Arial"/>
                <w:b/>
                <w:sz w:val="20"/>
                <w:szCs w:val="20"/>
              </w:rPr>
              <w:t>Classify alignment</w:t>
            </w:r>
          </w:p>
        </w:tc>
        <w:tc>
          <w:tcPr>
            <w:tcW w:w="2610" w:type="dxa"/>
            <w:tcBorders>
              <w:bottom w:val="single" w:sz="4" w:space="0" w:color="auto"/>
            </w:tcBorders>
            <w:shd w:val="clear" w:color="auto" w:fill="DBE5F1" w:themeFill="accent1" w:themeFillTint="33"/>
            <w:vAlign w:val="center"/>
          </w:tcPr>
          <w:p w:rsidR="00F929F7" w:rsidRPr="008F52F7" w:rsidRDefault="00F929F7" w:rsidP="0056485A">
            <w:pPr>
              <w:jc w:val="center"/>
              <w:rPr>
                <w:rFonts w:ascii="Arial" w:hAnsi="Arial" w:cs="Arial"/>
                <w:b/>
                <w:sz w:val="20"/>
                <w:szCs w:val="20"/>
              </w:rPr>
            </w:pPr>
            <w:r w:rsidRPr="008F52F7">
              <w:rPr>
                <w:rFonts w:ascii="Arial" w:hAnsi="Arial" w:cs="Arial"/>
                <w:b/>
                <w:sz w:val="20"/>
                <w:szCs w:val="20"/>
              </w:rPr>
              <w:t>Content</w:t>
            </w:r>
            <w:r>
              <w:rPr>
                <w:rFonts w:ascii="Arial" w:hAnsi="Arial" w:cs="Arial"/>
                <w:b/>
                <w:sz w:val="20"/>
                <w:szCs w:val="20"/>
              </w:rPr>
              <w:t>*</w:t>
            </w:r>
            <w:r w:rsidRPr="008F52F7">
              <w:rPr>
                <w:rFonts w:ascii="Arial" w:hAnsi="Arial" w:cs="Arial"/>
                <w:b/>
                <w:sz w:val="20"/>
                <w:szCs w:val="20"/>
              </w:rPr>
              <w:t xml:space="preserve"> that needs to be added to curriculum to achieve alignment</w:t>
            </w:r>
          </w:p>
        </w:tc>
        <w:tc>
          <w:tcPr>
            <w:tcW w:w="1980" w:type="dxa"/>
            <w:tcBorders>
              <w:bottom w:val="single" w:sz="4" w:space="0" w:color="auto"/>
            </w:tcBorders>
            <w:shd w:val="clear" w:color="auto" w:fill="DBE5F1" w:themeFill="accent1" w:themeFillTint="33"/>
            <w:vAlign w:val="center"/>
          </w:tcPr>
          <w:p w:rsidR="00F929F7" w:rsidRPr="008F52F7" w:rsidRDefault="00F929F7" w:rsidP="0056485A">
            <w:pPr>
              <w:jc w:val="center"/>
              <w:rPr>
                <w:rFonts w:ascii="Arial" w:hAnsi="Arial" w:cs="Arial"/>
                <w:b/>
                <w:sz w:val="20"/>
                <w:szCs w:val="20"/>
              </w:rPr>
            </w:pPr>
            <w:r w:rsidRPr="008F52F7">
              <w:rPr>
                <w:rFonts w:ascii="Arial" w:hAnsi="Arial" w:cs="Arial"/>
                <w:b/>
                <w:sz w:val="20"/>
                <w:szCs w:val="20"/>
              </w:rPr>
              <w:t>Degree to which curriculum requires students to achieve cognitive demands</w:t>
            </w:r>
            <w:r>
              <w:rPr>
                <w:rFonts w:ascii="Arial" w:hAnsi="Arial" w:cs="Arial"/>
                <w:b/>
                <w:sz w:val="20"/>
                <w:szCs w:val="20"/>
              </w:rPr>
              <w:t>*</w:t>
            </w:r>
            <w:r w:rsidRPr="008F52F7">
              <w:rPr>
                <w:rFonts w:ascii="Arial" w:hAnsi="Arial" w:cs="Arial"/>
                <w:b/>
                <w:sz w:val="20"/>
                <w:szCs w:val="20"/>
              </w:rPr>
              <w:t xml:space="preserve"> required by this standard</w:t>
            </w:r>
          </w:p>
        </w:tc>
        <w:tc>
          <w:tcPr>
            <w:tcW w:w="2250" w:type="dxa"/>
            <w:tcBorders>
              <w:bottom w:val="single" w:sz="4" w:space="0" w:color="auto"/>
            </w:tcBorders>
            <w:shd w:val="clear" w:color="auto" w:fill="DBE5F1" w:themeFill="accent1" w:themeFillTint="33"/>
            <w:vAlign w:val="center"/>
          </w:tcPr>
          <w:p w:rsidR="00F929F7" w:rsidRPr="008F52F7" w:rsidRDefault="00F929F7" w:rsidP="007719BB">
            <w:pPr>
              <w:rPr>
                <w:rFonts w:ascii="Arial" w:hAnsi="Arial" w:cs="Arial"/>
                <w:b/>
                <w:sz w:val="20"/>
                <w:szCs w:val="20"/>
              </w:rPr>
            </w:pPr>
            <w:r w:rsidRPr="008F52F7">
              <w:rPr>
                <w:rFonts w:ascii="Arial" w:hAnsi="Arial" w:cs="Arial"/>
                <w:b/>
                <w:sz w:val="20"/>
                <w:szCs w:val="20"/>
              </w:rPr>
              <w:t>Changes required to guarantee students will achieve the required cognitive demands</w:t>
            </w:r>
            <w:r>
              <w:rPr>
                <w:rFonts w:ascii="Arial" w:hAnsi="Arial" w:cs="Arial"/>
                <w:b/>
                <w:sz w:val="20"/>
                <w:szCs w:val="20"/>
              </w:rPr>
              <w:t>*</w:t>
            </w:r>
          </w:p>
        </w:tc>
      </w:tr>
      <w:tr w:rsidR="00F929F7" w:rsidRPr="008F52F7" w:rsidTr="0056485A">
        <w:trPr>
          <w:trHeight w:val="251"/>
        </w:trPr>
        <w:tc>
          <w:tcPr>
            <w:tcW w:w="15138" w:type="dxa"/>
            <w:gridSpan w:val="6"/>
            <w:shd w:val="clear" w:color="auto" w:fill="BFBFBF" w:themeFill="background1" w:themeFillShade="BF"/>
            <w:vAlign w:val="center"/>
          </w:tcPr>
          <w:p w:rsidR="00F929F7" w:rsidRDefault="00F929F7" w:rsidP="0056485A">
            <w:pPr>
              <w:pStyle w:val="Default"/>
              <w:rPr>
                <w:b/>
                <w:bCs/>
                <w:sz w:val="20"/>
                <w:szCs w:val="20"/>
              </w:rPr>
            </w:pPr>
          </w:p>
          <w:p w:rsidR="00F929F7" w:rsidRPr="00153B48" w:rsidRDefault="00F929F7" w:rsidP="0056485A">
            <w:pPr>
              <w:rPr>
                <w:rFonts w:ascii="Arial" w:hAnsi="Arial" w:cs="Arial"/>
                <w:b/>
                <w:sz w:val="20"/>
                <w:szCs w:val="20"/>
              </w:rPr>
            </w:pPr>
            <w:r w:rsidRPr="00153B48">
              <w:rPr>
                <w:rFonts w:ascii="Arial" w:hAnsi="Arial" w:cs="Arial"/>
                <w:b/>
                <w:bCs/>
                <w:sz w:val="20"/>
                <w:szCs w:val="20"/>
              </w:rPr>
              <w:t>Grade Band Theme:</w:t>
            </w:r>
            <w:r w:rsidRPr="0085442B">
              <w:rPr>
                <w:b/>
                <w:bCs/>
                <w:sz w:val="20"/>
                <w:szCs w:val="20"/>
              </w:rPr>
              <w:t xml:space="preserve"> </w:t>
            </w:r>
            <w:r w:rsidRPr="00153B48">
              <w:rPr>
                <w:rFonts w:ascii="Arial" w:hAnsi="Arial" w:cs="Arial"/>
                <w:b/>
                <w:sz w:val="20"/>
                <w:szCs w:val="20"/>
              </w:rPr>
              <w:t>Observations of the Environment</w:t>
            </w:r>
          </w:p>
          <w:p w:rsidR="00F929F7" w:rsidRDefault="00F929F7" w:rsidP="0056485A">
            <w:pPr>
              <w:pStyle w:val="Default"/>
              <w:rPr>
                <w:i/>
                <w:sz w:val="20"/>
                <w:szCs w:val="20"/>
              </w:rPr>
            </w:pPr>
            <w:r w:rsidRPr="00153B48">
              <w:rPr>
                <w:i/>
                <w:sz w:val="20"/>
                <w:szCs w:val="20"/>
              </w:rPr>
              <w:t>This theme focuses on helping students develop the skills for systematic discovery to understand the science of the physical world around them in greater depth by using scientific inquiry.</w:t>
            </w:r>
          </w:p>
          <w:p w:rsidR="00F929F7" w:rsidRPr="0085442B" w:rsidRDefault="00F929F7" w:rsidP="0056485A">
            <w:pPr>
              <w:pStyle w:val="Default"/>
              <w:rPr>
                <w:b/>
                <w:sz w:val="20"/>
                <w:szCs w:val="20"/>
              </w:rPr>
            </w:pPr>
          </w:p>
        </w:tc>
      </w:tr>
      <w:tr w:rsidR="00F929F7" w:rsidRPr="008F52F7" w:rsidTr="0056485A">
        <w:trPr>
          <w:trHeight w:val="350"/>
        </w:trPr>
        <w:tc>
          <w:tcPr>
            <w:tcW w:w="15138" w:type="dxa"/>
            <w:gridSpan w:val="6"/>
            <w:shd w:val="clear" w:color="auto" w:fill="D9D9D9" w:themeFill="background1" w:themeFillShade="D9"/>
            <w:vAlign w:val="center"/>
          </w:tcPr>
          <w:p w:rsidR="00F929F7" w:rsidRDefault="00F929F7" w:rsidP="0056485A">
            <w:pPr>
              <w:rPr>
                <w:rFonts w:ascii="Arial" w:hAnsi="Arial" w:cs="Arial"/>
                <w:b/>
                <w:bCs/>
                <w:i/>
                <w:iCs/>
                <w:sz w:val="20"/>
                <w:szCs w:val="20"/>
              </w:rPr>
            </w:pPr>
          </w:p>
          <w:p w:rsidR="00F929F7" w:rsidRDefault="00F929F7" w:rsidP="0056485A">
            <w:pPr>
              <w:rPr>
                <w:rFonts w:ascii="Arial" w:hAnsi="Arial" w:cs="Arial"/>
                <w:i/>
                <w:sz w:val="20"/>
                <w:szCs w:val="20"/>
              </w:rPr>
            </w:pPr>
            <w:r w:rsidRPr="0085442B">
              <w:rPr>
                <w:rFonts w:ascii="Arial" w:hAnsi="Arial" w:cs="Arial"/>
                <w:b/>
                <w:bCs/>
                <w:i/>
                <w:iCs/>
                <w:sz w:val="20"/>
                <w:szCs w:val="20"/>
              </w:rPr>
              <w:t xml:space="preserve">Strand Connections: </w:t>
            </w:r>
            <w:r w:rsidRPr="00153B48">
              <w:rPr>
                <w:rFonts w:ascii="Arial" w:hAnsi="Arial" w:cs="Arial"/>
                <w:i/>
                <w:sz w:val="20"/>
                <w:szCs w:val="20"/>
              </w:rPr>
              <w:t>Energy is observed through movement, heating, cooling and the needs of living organisms.</w:t>
            </w:r>
          </w:p>
          <w:p w:rsidR="00F929F7" w:rsidRPr="0085442B" w:rsidRDefault="00F929F7" w:rsidP="0056485A">
            <w:pPr>
              <w:rPr>
                <w:rFonts w:ascii="Arial" w:hAnsi="Arial" w:cs="Arial"/>
                <w:b/>
                <w:sz w:val="20"/>
                <w:szCs w:val="20"/>
              </w:rPr>
            </w:pPr>
          </w:p>
        </w:tc>
      </w:tr>
      <w:tr w:rsidR="00F929F7" w:rsidRPr="008F52F7" w:rsidTr="0056485A">
        <w:trPr>
          <w:trHeight w:val="350"/>
        </w:trPr>
        <w:tc>
          <w:tcPr>
            <w:tcW w:w="15138" w:type="dxa"/>
            <w:gridSpan w:val="6"/>
            <w:shd w:val="clear" w:color="auto" w:fill="F2F2F2" w:themeFill="background1" w:themeFillShade="F2"/>
            <w:vAlign w:val="center"/>
          </w:tcPr>
          <w:p w:rsidR="00F929F7" w:rsidRDefault="00F929F7" w:rsidP="0056485A">
            <w:pPr>
              <w:pStyle w:val="Default"/>
              <w:rPr>
                <w:b/>
                <w:bCs/>
                <w:sz w:val="20"/>
                <w:szCs w:val="20"/>
              </w:rPr>
            </w:pPr>
          </w:p>
          <w:p w:rsidR="00F929F7" w:rsidRPr="0085442B" w:rsidRDefault="00F929F7" w:rsidP="0056485A">
            <w:pPr>
              <w:pStyle w:val="Default"/>
              <w:rPr>
                <w:sz w:val="20"/>
                <w:szCs w:val="20"/>
              </w:rPr>
            </w:pPr>
            <w:r w:rsidRPr="0085442B">
              <w:rPr>
                <w:b/>
                <w:bCs/>
                <w:sz w:val="20"/>
                <w:szCs w:val="20"/>
              </w:rPr>
              <w:t xml:space="preserve">Earth and Space Science (ESS) </w:t>
            </w:r>
          </w:p>
          <w:p w:rsidR="00F929F7" w:rsidRPr="0085442B" w:rsidRDefault="00F929F7" w:rsidP="0056485A">
            <w:pPr>
              <w:pStyle w:val="Default"/>
              <w:rPr>
                <w:sz w:val="20"/>
                <w:szCs w:val="20"/>
              </w:rPr>
            </w:pPr>
          </w:p>
        </w:tc>
      </w:tr>
      <w:tr w:rsidR="00F929F7" w:rsidRPr="008F52F7" w:rsidTr="0056485A">
        <w:tc>
          <w:tcPr>
            <w:tcW w:w="3798" w:type="dxa"/>
            <w:vAlign w:val="center"/>
          </w:tcPr>
          <w:p w:rsidR="00F929F7" w:rsidRPr="0085442B" w:rsidRDefault="00F929F7" w:rsidP="0056485A">
            <w:pPr>
              <w:pStyle w:val="Default"/>
              <w:rPr>
                <w:color w:val="auto"/>
                <w:sz w:val="20"/>
                <w:szCs w:val="20"/>
              </w:rPr>
            </w:pPr>
            <w:r w:rsidRPr="0085442B">
              <w:rPr>
                <w:b/>
                <w:bCs/>
                <w:sz w:val="20"/>
                <w:szCs w:val="20"/>
              </w:rPr>
              <w:t xml:space="preserve">Content Statement </w:t>
            </w:r>
          </w:p>
          <w:p w:rsidR="00F929F7" w:rsidRDefault="00F929F7" w:rsidP="0056485A">
            <w:pPr>
              <w:rPr>
                <w:rFonts w:ascii="Arial" w:hAnsi="Arial" w:cs="Arial"/>
                <w:b/>
                <w:color w:val="000000" w:themeColor="text1"/>
                <w:sz w:val="20"/>
                <w:szCs w:val="20"/>
              </w:rPr>
            </w:pPr>
            <w:r w:rsidRPr="00153B48">
              <w:rPr>
                <w:rFonts w:ascii="Arial" w:hAnsi="Arial" w:cs="Arial"/>
                <w:b/>
                <w:color w:val="000000" w:themeColor="text1"/>
                <w:sz w:val="20"/>
                <w:szCs w:val="20"/>
              </w:rPr>
              <w:t>The sun is the principal source of energy.</w:t>
            </w:r>
          </w:p>
          <w:p w:rsidR="00F929F7" w:rsidRPr="00153B48" w:rsidRDefault="00F929F7" w:rsidP="0056485A">
            <w:pPr>
              <w:rPr>
                <w:rFonts w:ascii="Arial" w:hAnsi="Arial" w:cs="Arial"/>
                <w:color w:val="000000" w:themeColor="text1"/>
                <w:sz w:val="20"/>
                <w:szCs w:val="20"/>
              </w:rPr>
            </w:pPr>
            <w:r w:rsidRPr="00153B48">
              <w:rPr>
                <w:rFonts w:ascii="Arial" w:hAnsi="Arial" w:cs="Arial"/>
                <w:color w:val="000000" w:themeColor="text1"/>
                <w:sz w:val="20"/>
                <w:szCs w:val="20"/>
              </w:rPr>
              <w:t>Sunlight warms Earth’s land, air and water. The amount of exposure to sunlight affects the amount of warming or cooling of air, water and land.</w:t>
            </w:r>
          </w:p>
          <w:p w:rsidR="00F929F7" w:rsidRPr="0085442B" w:rsidRDefault="00F929F7" w:rsidP="0056485A">
            <w:pPr>
              <w:rPr>
                <w:rFonts w:ascii="Arial" w:hAnsi="Arial" w:cs="Arial"/>
                <w:b/>
                <w:sz w:val="20"/>
                <w:szCs w:val="20"/>
              </w:rPr>
            </w:pPr>
          </w:p>
        </w:tc>
        <w:tc>
          <w:tcPr>
            <w:tcW w:w="3240" w:type="dxa"/>
            <w:vAlign w:val="center"/>
          </w:tcPr>
          <w:p w:rsidR="00F929F7" w:rsidRPr="008F52F7" w:rsidRDefault="00F929F7" w:rsidP="0056485A">
            <w:pPr>
              <w:rPr>
                <w:rFonts w:ascii="Arial" w:hAnsi="Arial" w:cs="Arial"/>
                <w:b/>
                <w:sz w:val="20"/>
                <w:szCs w:val="20"/>
              </w:rPr>
            </w:pPr>
          </w:p>
        </w:tc>
        <w:tc>
          <w:tcPr>
            <w:tcW w:w="1260" w:type="dxa"/>
            <w:vAlign w:val="center"/>
          </w:tcPr>
          <w:p w:rsidR="00F929F7" w:rsidRPr="008F52F7" w:rsidRDefault="00F929F7" w:rsidP="0056485A">
            <w:pPr>
              <w:rPr>
                <w:rFonts w:ascii="Arial" w:hAnsi="Arial" w:cs="Arial"/>
                <w:b/>
                <w:sz w:val="20"/>
                <w:szCs w:val="20"/>
              </w:rPr>
            </w:pPr>
            <w:r w:rsidRPr="008F52F7">
              <w:rPr>
                <w:rFonts w:ascii="Arial" w:hAnsi="Arial" w:cs="Arial"/>
                <w:b/>
                <w:sz w:val="20"/>
                <w:szCs w:val="20"/>
              </w:rPr>
              <w:t>___ Full</w:t>
            </w:r>
          </w:p>
          <w:p w:rsidR="00F929F7" w:rsidRPr="008F52F7" w:rsidRDefault="00F929F7" w:rsidP="0056485A">
            <w:pPr>
              <w:rPr>
                <w:rFonts w:ascii="Arial" w:hAnsi="Arial" w:cs="Arial"/>
                <w:b/>
                <w:sz w:val="20"/>
                <w:szCs w:val="20"/>
              </w:rPr>
            </w:pPr>
            <w:r w:rsidRPr="008F52F7">
              <w:rPr>
                <w:rFonts w:ascii="Arial" w:hAnsi="Arial" w:cs="Arial"/>
                <w:b/>
                <w:sz w:val="20"/>
                <w:szCs w:val="20"/>
              </w:rPr>
              <w:t>___ Partial</w:t>
            </w:r>
          </w:p>
          <w:p w:rsidR="00F929F7" w:rsidRPr="008F52F7" w:rsidRDefault="00F929F7" w:rsidP="007719BB">
            <w:pPr>
              <w:rPr>
                <w:rFonts w:ascii="Arial" w:hAnsi="Arial" w:cs="Arial"/>
                <w:b/>
                <w:sz w:val="20"/>
                <w:szCs w:val="20"/>
              </w:rPr>
            </w:pPr>
            <w:r w:rsidRPr="008F52F7">
              <w:rPr>
                <w:rFonts w:ascii="Arial" w:hAnsi="Arial" w:cs="Arial"/>
                <w:b/>
                <w:sz w:val="20"/>
                <w:szCs w:val="20"/>
              </w:rPr>
              <w:t>___ No</w:t>
            </w:r>
          </w:p>
        </w:tc>
        <w:tc>
          <w:tcPr>
            <w:tcW w:w="2610" w:type="dxa"/>
            <w:vAlign w:val="center"/>
          </w:tcPr>
          <w:p w:rsidR="00F929F7" w:rsidRPr="008F52F7" w:rsidRDefault="00F929F7" w:rsidP="0056485A">
            <w:pPr>
              <w:rPr>
                <w:rFonts w:ascii="Arial" w:hAnsi="Arial" w:cs="Arial"/>
                <w:b/>
                <w:sz w:val="20"/>
                <w:szCs w:val="20"/>
              </w:rPr>
            </w:pPr>
          </w:p>
        </w:tc>
        <w:tc>
          <w:tcPr>
            <w:tcW w:w="1980" w:type="dxa"/>
            <w:vAlign w:val="center"/>
          </w:tcPr>
          <w:p w:rsidR="00F929F7" w:rsidRPr="008F52F7" w:rsidRDefault="00F929F7" w:rsidP="0056485A">
            <w:pPr>
              <w:rPr>
                <w:rFonts w:ascii="Arial" w:hAnsi="Arial" w:cs="Arial"/>
                <w:b/>
                <w:sz w:val="20"/>
                <w:szCs w:val="20"/>
              </w:rPr>
            </w:pPr>
            <w:r w:rsidRPr="008F52F7">
              <w:rPr>
                <w:rFonts w:ascii="Arial" w:hAnsi="Arial" w:cs="Arial"/>
                <w:b/>
                <w:sz w:val="20"/>
                <w:szCs w:val="20"/>
              </w:rPr>
              <w:t>___ Fully</w:t>
            </w:r>
          </w:p>
          <w:p w:rsidR="00F929F7" w:rsidRPr="008F52F7" w:rsidRDefault="00F929F7" w:rsidP="0056485A">
            <w:pPr>
              <w:rPr>
                <w:rFonts w:ascii="Arial" w:hAnsi="Arial" w:cs="Arial"/>
                <w:b/>
                <w:sz w:val="20"/>
                <w:szCs w:val="20"/>
              </w:rPr>
            </w:pPr>
            <w:r w:rsidRPr="008F52F7">
              <w:rPr>
                <w:rFonts w:ascii="Arial" w:hAnsi="Arial" w:cs="Arial"/>
                <w:b/>
                <w:sz w:val="20"/>
                <w:szCs w:val="20"/>
              </w:rPr>
              <w:t>___ Partially</w:t>
            </w:r>
          </w:p>
          <w:p w:rsidR="00F929F7" w:rsidRPr="008F52F7" w:rsidRDefault="00F929F7" w:rsidP="007719BB">
            <w:pPr>
              <w:rPr>
                <w:rFonts w:ascii="Arial" w:hAnsi="Arial" w:cs="Arial"/>
                <w:b/>
                <w:sz w:val="20"/>
                <w:szCs w:val="20"/>
              </w:rPr>
            </w:pPr>
            <w:r w:rsidRPr="008F52F7">
              <w:rPr>
                <w:rFonts w:ascii="Arial" w:hAnsi="Arial" w:cs="Arial"/>
                <w:b/>
                <w:sz w:val="20"/>
                <w:szCs w:val="20"/>
              </w:rPr>
              <w:t>___</w:t>
            </w:r>
            <w:r>
              <w:rPr>
                <w:rFonts w:ascii="Arial" w:hAnsi="Arial" w:cs="Arial"/>
                <w:b/>
                <w:sz w:val="20"/>
                <w:szCs w:val="20"/>
              </w:rPr>
              <w:t xml:space="preserve"> </w:t>
            </w:r>
            <w:r w:rsidRPr="008F52F7">
              <w:rPr>
                <w:rFonts w:ascii="Arial" w:hAnsi="Arial" w:cs="Arial"/>
                <w:b/>
                <w:sz w:val="20"/>
                <w:szCs w:val="20"/>
              </w:rPr>
              <w:t>Does not</w:t>
            </w:r>
          </w:p>
        </w:tc>
        <w:tc>
          <w:tcPr>
            <w:tcW w:w="2250" w:type="dxa"/>
          </w:tcPr>
          <w:p w:rsidR="00F929F7" w:rsidRPr="008F52F7" w:rsidRDefault="00F929F7" w:rsidP="0056485A">
            <w:pPr>
              <w:rPr>
                <w:rFonts w:ascii="Arial" w:hAnsi="Arial" w:cs="Arial"/>
                <w:b/>
                <w:sz w:val="20"/>
                <w:szCs w:val="20"/>
              </w:rPr>
            </w:pPr>
            <w:r w:rsidRPr="008F52F7">
              <w:rPr>
                <w:rFonts w:ascii="Arial" w:hAnsi="Arial" w:cs="Arial"/>
                <w:b/>
                <w:sz w:val="20"/>
                <w:szCs w:val="20"/>
              </w:rPr>
              <w:t xml:space="preserve"> </w:t>
            </w:r>
          </w:p>
        </w:tc>
      </w:tr>
      <w:tr w:rsidR="00F929F7" w:rsidRPr="008F52F7" w:rsidTr="0056485A">
        <w:tc>
          <w:tcPr>
            <w:tcW w:w="3798" w:type="dxa"/>
            <w:tcBorders>
              <w:bottom w:val="single" w:sz="4" w:space="0" w:color="auto"/>
            </w:tcBorders>
            <w:vAlign w:val="center"/>
          </w:tcPr>
          <w:p w:rsidR="00F929F7" w:rsidRPr="00153B48" w:rsidRDefault="00F929F7" w:rsidP="0056485A">
            <w:pPr>
              <w:rPr>
                <w:rFonts w:ascii="Arial" w:hAnsi="Arial" w:cs="Arial"/>
                <w:b/>
                <w:color w:val="000000" w:themeColor="text1"/>
                <w:sz w:val="20"/>
                <w:szCs w:val="20"/>
              </w:rPr>
            </w:pPr>
            <w:r w:rsidRPr="00153B48">
              <w:rPr>
                <w:rFonts w:ascii="Arial" w:hAnsi="Arial" w:cs="Arial"/>
                <w:b/>
                <w:color w:val="000000" w:themeColor="text1"/>
                <w:sz w:val="20"/>
                <w:szCs w:val="20"/>
              </w:rPr>
              <w:t>The physical properties of water can change.</w:t>
            </w:r>
          </w:p>
          <w:p w:rsidR="00F929F7" w:rsidRPr="008220C4" w:rsidRDefault="00F929F7" w:rsidP="0056485A">
            <w:pPr>
              <w:rPr>
                <w:rFonts w:ascii="Arial" w:hAnsi="Arial" w:cs="Arial"/>
                <w:color w:val="000000" w:themeColor="text1"/>
              </w:rPr>
            </w:pPr>
            <w:r w:rsidRPr="00153B48">
              <w:rPr>
                <w:rFonts w:ascii="Arial" w:hAnsi="Arial" w:cs="Arial"/>
                <w:color w:val="000000" w:themeColor="text1"/>
                <w:sz w:val="20"/>
                <w:szCs w:val="20"/>
              </w:rPr>
              <w:t>These changes occur due to changing energy. Water can change from a liquid to a solid and from a solid to a liquid. Weather observations can be used to examine the property changes of</w:t>
            </w:r>
            <w:r w:rsidRPr="008220C4">
              <w:rPr>
                <w:rFonts w:ascii="Arial" w:hAnsi="Arial" w:cs="Arial"/>
                <w:color w:val="000000" w:themeColor="text1"/>
              </w:rPr>
              <w:t xml:space="preserve"> water.</w:t>
            </w:r>
          </w:p>
          <w:p w:rsidR="00F929F7" w:rsidRDefault="00F929F7" w:rsidP="0056485A">
            <w:pPr>
              <w:ind w:left="720" w:hanging="720"/>
              <w:rPr>
                <w:rFonts w:ascii="Arial" w:hAnsi="Arial" w:cs="Arial"/>
                <w:color w:val="000000" w:themeColor="text1"/>
                <w:sz w:val="20"/>
                <w:szCs w:val="20"/>
              </w:rPr>
            </w:pPr>
            <w:r w:rsidRPr="00153B48">
              <w:rPr>
                <w:rFonts w:ascii="Arial" w:hAnsi="Arial" w:cs="Arial"/>
                <w:b/>
                <w:color w:val="000000" w:themeColor="text1"/>
                <w:sz w:val="20"/>
                <w:szCs w:val="20"/>
              </w:rPr>
              <w:t>Note:</w:t>
            </w:r>
            <w:r>
              <w:rPr>
                <w:rFonts w:ascii="Arial" w:hAnsi="Arial" w:cs="Arial"/>
                <w:color w:val="000000" w:themeColor="text1"/>
                <w:sz w:val="20"/>
                <w:szCs w:val="20"/>
              </w:rPr>
              <w:tab/>
              <w:t>Water as a vapor is not</w:t>
            </w:r>
          </w:p>
          <w:p w:rsidR="00F929F7" w:rsidRDefault="00F929F7" w:rsidP="0056485A">
            <w:pPr>
              <w:ind w:left="720" w:hanging="720"/>
              <w:rPr>
                <w:rFonts w:ascii="Arial" w:hAnsi="Arial" w:cs="Arial"/>
                <w:color w:val="000000" w:themeColor="text1"/>
                <w:sz w:val="20"/>
                <w:szCs w:val="20"/>
              </w:rPr>
            </w:pPr>
            <w:r>
              <w:rPr>
                <w:rFonts w:ascii="Arial" w:hAnsi="Arial" w:cs="Arial"/>
                <w:color w:val="000000" w:themeColor="text1"/>
                <w:sz w:val="20"/>
                <w:szCs w:val="20"/>
              </w:rPr>
              <w:t>i</w:t>
            </w:r>
            <w:r w:rsidRPr="00153B48">
              <w:rPr>
                <w:rFonts w:ascii="Arial" w:hAnsi="Arial" w:cs="Arial"/>
                <w:color w:val="000000" w:themeColor="text1"/>
                <w:sz w:val="20"/>
                <w:szCs w:val="20"/>
              </w:rPr>
              <w:t>ntroduce</w:t>
            </w:r>
            <w:r>
              <w:rPr>
                <w:rFonts w:ascii="Arial" w:hAnsi="Arial" w:cs="Arial"/>
                <w:color w:val="000000" w:themeColor="text1"/>
                <w:sz w:val="20"/>
                <w:szCs w:val="20"/>
              </w:rPr>
              <w:t>d until grade 2; only solid and</w:t>
            </w:r>
          </w:p>
          <w:p w:rsidR="00F929F7" w:rsidRDefault="00F929F7" w:rsidP="0056485A">
            <w:pPr>
              <w:ind w:left="720" w:hanging="720"/>
              <w:rPr>
                <w:rFonts w:ascii="Arial" w:hAnsi="Arial" w:cs="Arial"/>
                <w:color w:val="000000" w:themeColor="text1"/>
                <w:sz w:val="20"/>
                <w:szCs w:val="20"/>
              </w:rPr>
            </w:pPr>
            <w:r w:rsidRPr="00153B48">
              <w:rPr>
                <w:rFonts w:ascii="Arial" w:hAnsi="Arial" w:cs="Arial"/>
                <w:color w:val="000000" w:themeColor="text1"/>
                <w:sz w:val="20"/>
                <w:szCs w:val="20"/>
              </w:rPr>
              <w:t>liquid wa</w:t>
            </w:r>
            <w:r>
              <w:rPr>
                <w:rFonts w:ascii="Arial" w:hAnsi="Arial" w:cs="Arial"/>
                <w:color w:val="000000" w:themeColor="text1"/>
                <w:sz w:val="20"/>
                <w:szCs w:val="20"/>
              </w:rPr>
              <w:t>ter should be discussed at this</w:t>
            </w:r>
          </w:p>
          <w:p w:rsidR="00F929F7" w:rsidRDefault="00F929F7" w:rsidP="0056485A">
            <w:pPr>
              <w:ind w:left="720" w:hanging="720"/>
              <w:rPr>
                <w:rFonts w:ascii="Arial" w:hAnsi="Arial" w:cs="Arial"/>
                <w:color w:val="000000" w:themeColor="text1"/>
                <w:sz w:val="20"/>
                <w:szCs w:val="20"/>
              </w:rPr>
            </w:pPr>
            <w:r w:rsidRPr="00153B48">
              <w:rPr>
                <w:rFonts w:ascii="Arial" w:hAnsi="Arial" w:cs="Arial"/>
                <w:color w:val="000000" w:themeColor="text1"/>
                <w:sz w:val="20"/>
                <w:szCs w:val="20"/>
              </w:rPr>
              <w:t>level. A broader coverage of states of</w:t>
            </w:r>
          </w:p>
          <w:p w:rsidR="00F929F7" w:rsidRDefault="00F929F7" w:rsidP="0056485A">
            <w:pPr>
              <w:ind w:left="720" w:hanging="720"/>
              <w:rPr>
                <w:rFonts w:ascii="Arial" w:hAnsi="Arial" w:cs="Arial"/>
                <w:color w:val="000000" w:themeColor="text1"/>
                <w:sz w:val="20"/>
                <w:szCs w:val="20"/>
              </w:rPr>
            </w:pPr>
            <w:r w:rsidRPr="00153B48">
              <w:rPr>
                <w:rFonts w:ascii="Arial" w:hAnsi="Arial" w:cs="Arial"/>
                <w:color w:val="000000" w:themeColor="text1"/>
                <w:sz w:val="20"/>
                <w:szCs w:val="20"/>
              </w:rPr>
              <w:t>matter is</w:t>
            </w:r>
            <w:r>
              <w:rPr>
                <w:rFonts w:ascii="Arial" w:hAnsi="Arial" w:cs="Arial"/>
                <w:color w:val="000000" w:themeColor="text1"/>
                <w:sz w:val="20"/>
                <w:szCs w:val="20"/>
              </w:rPr>
              <w:t xml:space="preserve"> found in grade 4. This concept</w:t>
            </w:r>
          </w:p>
          <w:p w:rsidR="00F929F7" w:rsidRDefault="00F929F7" w:rsidP="0056485A">
            <w:pPr>
              <w:ind w:left="720" w:hanging="720"/>
              <w:rPr>
                <w:rFonts w:ascii="Arial" w:hAnsi="Arial" w:cs="Arial"/>
                <w:color w:val="000000" w:themeColor="text1"/>
                <w:sz w:val="20"/>
                <w:szCs w:val="20"/>
              </w:rPr>
            </w:pPr>
            <w:r w:rsidRPr="00153B48">
              <w:rPr>
                <w:rFonts w:ascii="Arial" w:hAnsi="Arial" w:cs="Arial"/>
                <w:color w:val="000000" w:themeColor="text1"/>
                <w:sz w:val="20"/>
                <w:szCs w:val="20"/>
              </w:rPr>
              <w:t>builds on the PS Kindergarten stran</w:t>
            </w:r>
            <w:r>
              <w:rPr>
                <w:rFonts w:ascii="Arial" w:hAnsi="Arial" w:cs="Arial"/>
                <w:color w:val="000000" w:themeColor="text1"/>
                <w:sz w:val="20"/>
                <w:szCs w:val="20"/>
              </w:rPr>
              <w:t>d</w:t>
            </w:r>
          </w:p>
          <w:p w:rsidR="00F929F7" w:rsidRDefault="00F929F7" w:rsidP="0056485A">
            <w:pPr>
              <w:ind w:left="720" w:hanging="720"/>
              <w:rPr>
                <w:rFonts w:ascii="Arial" w:hAnsi="Arial" w:cs="Arial"/>
                <w:color w:val="000000" w:themeColor="text1"/>
                <w:sz w:val="20"/>
                <w:szCs w:val="20"/>
              </w:rPr>
            </w:pPr>
            <w:r w:rsidRPr="00153B48">
              <w:rPr>
                <w:rFonts w:ascii="Arial" w:hAnsi="Arial" w:cs="Arial"/>
                <w:color w:val="000000" w:themeColor="text1"/>
                <w:sz w:val="20"/>
                <w:szCs w:val="20"/>
              </w:rPr>
              <w:lastRenderedPageBreak/>
              <w:t>pertai</w:t>
            </w:r>
            <w:r>
              <w:rPr>
                <w:rFonts w:ascii="Arial" w:hAnsi="Arial" w:cs="Arial"/>
                <w:color w:val="000000" w:themeColor="text1"/>
                <w:sz w:val="20"/>
                <w:szCs w:val="20"/>
              </w:rPr>
              <w:t>ning to properties (liquids and</w:t>
            </w:r>
          </w:p>
          <w:p w:rsidR="00F929F7" w:rsidRPr="00153B48" w:rsidRDefault="00F929F7" w:rsidP="0056485A">
            <w:pPr>
              <w:ind w:left="720" w:hanging="720"/>
              <w:rPr>
                <w:rFonts w:ascii="Arial" w:hAnsi="Arial" w:cs="Arial"/>
                <w:color w:val="000000" w:themeColor="text1"/>
                <w:sz w:val="20"/>
                <w:szCs w:val="20"/>
              </w:rPr>
            </w:pPr>
            <w:r w:rsidRPr="00153B48">
              <w:rPr>
                <w:rFonts w:ascii="Arial" w:hAnsi="Arial" w:cs="Arial"/>
                <w:color w:val="000000" w:themeColor="text1"/>
                <w:sz w:val="20"/>
                <w:szCs w:val="20"/>
              </w:rPr>
              <w:t>solids).</w:t>
            </w:r>
          </w:p>
          <w:p w:rsidR="00F929F7" w:rsidRPr="0085442B" w:rsidRDefault="00F929F7" w:rsidP="0056485A">
            <w:pPr>
              <w:rPr>
                <w:rFonts w:ascii="Arial" w:hAnsi="Arial" w:cs="Arial"/>
                <w:sz w:val="20"/>
                <w:szCs w:val="20"/>
              </w:rPr>
            </w:pPr>
          </w:p>
        </w:tc>
        <w:tc>
          <w:tcPr>
            <w:tcW w:w="3240" w:type="dxa"/>
            <w:tcBorders>
              <w:bottom w:val="single" w:sz="4" w:space="0" w:color="auto"/>
            </w:tcBorders>
            <w:vAlign w:val="center"/>
          </w:tcPr>
          <w:p w:rsidR="00F929F7" w:rsidRPr="008F52F7" w:rsidRDefault="00F929F7" w:rsidP="0056485A">
            <w:pPr>
              <w:rPr>
                <w:rFonts w:ascii="Arial" w:hAnsi="Arial" w:cs="Arial"/>
                <w:b/>
                <w:sz w:val="20"/>
                <w:szCs w:val="20"/>
              </w:rPr>
            </w:pPr>
          </w:p>
        </w:tc>
        <w:tc>
          <w:tcPr>
            <w:tcW w:w="1260" w:type="dxa"/>
            <w:tcBorders>
              <w:bottom w:val="single" w:sz="4" w:space="0" w:color="auto"/>
            </w:tcBorders>
            <w:vAlign w:val="center"/>
          </w:tcPr>
          <w:p w:rsidR="00F929F7" w:rsidRPr="008F52F7" w:rsidRDefault="00F929F7" w:rsidP="0056485A">
            <w:pPr>
              <w:rPr>
                <w:rFonts w:ascii="Arial" w:hAnsi="Arial" w:cs="Arial"/>
                <w:b/>
                <w:sz w:val="20"/>
                <w:szCs w:val="20"/>
              </w:rPr>
            </w:pPr>
            <w:r w:rsidRPr="008F52F7">
              <w:rPr>
                <w:rFonts w:ascii="Arial" w:hAnsi="Arial" w:cs="Arial"/>
                <w:b/>
                <w:sz w:val="20"/>
                <w:szCs w:val="20"/>
              </w:rPr>
              <w:t>___ Full</w:t>
            </w:r>
          </w:p>
          <w:p w:rsidR="00F929F7" w:rsidRPr="008F52F7" w:rsidRDefault="00F929F7" w:rsidP="0056485A">
            <w:pPr>
              <w:rPr>
                <w:rFonts w:ascii="Arial" w:hAnsi="Arial" w:cs="Arial"/>
                <w:b/>
                <w:sz w:val="20"/>
                <w:szCs w:val="20"/>
              </w:rPr>
            </w:pPr>
            <w:r w:rsidRPr="008F52F7">
              <w:rPr>
                <w:rFonts w:ascii="Arial" w:hAnsi="Arial" w:cs="Arial"/>
                <w:b/>
                <w:sz w:val="20"/>
                <w:szCs w:val="20"/>
              </w:rPr>
              <w:t>___ Partial</w:t>
            </w:r>
          </w:p>
          <w:p w:rsidR="00F929F7" w:rsidRPr="008F52F7" w:rsidRDefault="00F929F7" w:rsidP="0056485A">
            <w:pPr>
              <w:rPr>
                <w:rFonts w:ascii="Arial" w:hAnsi="Arial" w:cs="Arial"/>
                <w:b/>
                <w:sz w:val="20"/>
                <w:szCs w:val="20"/>
              </w:rPr>
            </w:pPr>
            <w:r w:rsidRPr="008F52F7">
              <w:rPr>
                <w:rFonts w:ascii="Arial" w:hAnsi="Arial" w:cs="Arial"/>
                <w:b/>
                <w:sz w:val="20"/>
                <w:szCs w:val="20"/>
              </w:rPr>
              <w:t>___ No</w:t>
            </w:r>
          </w:p>
        </w:tc>
        <w:tc>
          <w:tcPr>
            <w:tcW w:w="2610" w:type="dxa"/>
            <w:tcBorders>
              <w:bottom w:val="single" w:sz="4" w:space="0" w:color="auto"/>
            </w:tcBorders>
            <w:vAlign w:val="center"/>
          </w:tcPr>
          <w:p w:rsidR="00F929F7" w:rsidRPr="008F52F7" w:rsidRDefault="00F929F7" w:rsidP="0056485A">
            <w:pPr>
              <w:rPr>
                <w:rFonts w:ascii="Arial" w:hAnsi="Arial" w:cs="Arial"/>
                <w:b/>
                <w:sz w:val="20"/>
                <w:szCs w:val="20"/>
              </w:rPr>
            </w:pPr>
          </w:p>
        </w:tc>
        <w:tc>
          <w:tcPr>
            <w:tcW w:w="1980" w:type="dxa"/>
            <w:tcBorders>
              <w:bottom w:val="single" w:sz="4" w:space="0" w:color="auto"/>
            </w:tcBorders>
            <w:vAlign w:val="center"/>
          </w:tcPr>
          <w:p w:rsidR="00F929F7" w:rsidRPr="008F52F7" w:rsidRDefault="00F929F7" w:rsidP="0056485A">
            <w:pPr>
              <w:rPr>
                <w:rFonts w:ascii="Arial" w:hAnsi="Arial" w:cs="Arial"/>
                <w:b/>
                <w:sz w:val="20"/>
                <w:szCs w:val="20"/>
              </w:rPr>
            </w:pPr>
            <w:r w:rsidRPr="008F52F7">
              <w:rPr>
                <w:rFonts w:ascii="Arial" w:hAnsi="Arial" w:cs="Arial"/>
                <w:b/>
                <w:sz w:val="20"/>
                <w:szCs w:val="20"/>
              </w:rPr>
              <w:t>___ Fully</w:t>
            </w:r>
          </w:p>
          <w:p w:rsidR="00F929F7" w:rsidRPr="008F52F7" w:rsidRDefault="00F929F7" w:rsidP="0056485A">
            <w:pPr>
              <w:rPr>
                <w:rFonts w:ascii="Arial" w:hAnsi="Arial" w:cs="Arial"/>
                <w:b/>
                <w:sz w:val="20"/>
                <w:szCs w:val="20"/>
              </w:rPr>
            </w:pPr>
            <w:r w:rsidRPr="008F52F7">
              <w:rPr>
                <w:rFonts w:ascii="Arial" w:hAnsi="Arial" w:cs="Arial"/>
                <w:b/>
                <w:sz w:val="20"/>
                <w:szCs w:val="20"/>
              </w:rPr>
              <w:t>___ Partial</w:t>
            </w:r>
          </w:p>
          <w:p w:rsidR="00F929F7" w:rsidRPr="008F52F7" w:rsidRDefault="00F929F7" w:rsidP="007719BB">
            <w:pPr>
              <w:rPr>
                <w:rFonts w:ascii="Arial" w:hAnsi="Arial" w:cs="Arial"/>
                <w:b/>
                <w:sz w:val="20"/>
                <w:szCs w:val="20"/>
              </w:rPr>
            </w:pPr>
            <w:r w:rsidRPr="008F52F7">
              <w:rPr>
                <w:rFonts w:ascii="Arial" w:hAnsi="Arial" w:cs="Arial"/>
                <w:b/>
                <w:sz w:val="20"/>
                <w:szCs w:val="20"/>
              </w:rPr>
              <w:t>___ Does not</w:t>
            </w:r>
          </w:p>
        </w:tc>
        <w:tc>
          <w:tcPr>
            <w:tcW w:w="2250" w:type="dxa"/>
            <w:tcBorders>
              <w:bottom w:val="single" w:sz="4" w:space="0" w:color="auto"/>
            </w:tcBorders>
          </w:tcPr>
          <w:p w:rsidR="00F929F7" w:rsidRPr="008F52F7" w:rsidRDefault="00F929F7" w:rsidP="0056485A">
            <w:pPr>
              <w:jc w:val="center"/>
              <w:rPr>
                <w:rFonts w:ascii="Arial" w:hAnsi="Arial" w:cs="Arial"/>
                <w:b/>
                <w:sz w:val="20"/>
                <w:szCs w:val="20"/>
              </w:rPr>
            </w:pPr>
          </w:p>
        </w:tc>
      </w:tr>
      <w:tr w:rsidR="00F929F7" w:rsidRPr="008F52F7" w:rsidTr="0056485A">
        <w:tc>
          <w:tcPr>
            <w:tcW w:w="15138" w:type="dxa"/>
            <w:gridSpan w:val="6"/>
            <w:tcBorders>
              <w:bottom w:val="single" w:sz="4" w:space="0" w:color="auto"/>
            </w:tcBorders>
            <w:shd w:val="clear" w:color="auto" w:fill="F2F2F2" w:themeFill="background1" w:themeFillShade="F2"/>
            <w:vAlign w:val="center"/>
          </w:tcPr>
          <w:p w:rsidR="00F929F7" w:rsidRDefault="00F929F7" w:rsidP="0056485A">
            <w:pPr>
              <w:pStyle w:val="Default"/>
              <w:rPr>
                <w:b/>
                <w:bCs/>
                <w:sz w:val="20"/>
                <w:szCs w:val="20"/>
              </w:rPr>
            </w:pPr>
          </w:p>
          <w:p w:rsidR="00F929F7" w:rsidRDefault="00F929F7" w:rsidP="0056485A">
            <w:pPr>
              <w:pStyle w:val="Default"/>
              <w:rPr>
                <w:sz w:val="20"/>
                <w:szCs w:val="20"/>
              </w:rPr>
            </w:pPr>
            <w:r w:rsidRPr="00304303">
              <w:rPr>
                <w:b/>
                <w:bCs/>
                <w:sz w:val="20"/>
                <w:szCs w:val="20"/>
              </w:rPr>
              <w:t xml:space="preserve">Life Science (LS) </w:t>
            </w:r>
          </w:p>
          <w:p w:rsidR="00F929F7" w:rsidRPr="003669DB" w:rsidRDefault="00F929F7" w:rsidP="0056485A">
            <w:pPr>
              <w:pStyle w:val="Default"/>
              <w:rPr>
                <w:sz w:val="20"/>
                <w:szCs w:val="20"/>
              </w:rPr>
            </w:pPr>
            <w:r w:rsidRPr="003669DB">
              <w:rPr>
                <w:i/>
                <w:iCs/>
                <w:sz w:val="20"/>
                <w:szCs w:val="20"/>
              </w:rPr>
              <w:t xml:space="preserve"> </w:t>
            </w:r>
          </w:p>
        </w:tc>
      </w:tr>
      <w:tr w:rsidR="00F929F7" w:rsidRPr="008F52F7" w:rsidTr="0056485A">
        <w:tc>
          <w:tcPr>
            <w:tcW w:w="3798" w:type="dxa"/>
            <w:tcBorders>
              <w:bottom w:val="single" w:sz="4" w:space="0" w:color="auto"/>
            </w:tcBorders>
            <w:shd w:val="clear" w:color="auto" w:fill="FFFFFF" w:themeFill="background1"/>
            <w:vAlign w:val="center"/>
          </w:tcPr>
          <w:p w:rsidR="00F929F7" w:rsidRPr="00153B48" w:rsidRDefault="00F929F7" w:rsidP="0056485A">
            <w:pPr>
              <w:rPr>
                <w:rFonts w:ascii="Arial" w:hAnsi="Arial" w:cs="Arial"/>
                <w:b/>
                <w:sz w:val="20"/>
                <w:szCs w:val="20"/>
              </w:rPr>
            </w:pPr>
            <w:r w:rsidRPr="00153B48">
              <w:rPr>
                <w:rFonts w:ascii="Arial" w:hAnsi="Arial" w:cs="Arial"/>
                <w:b/>
                <w:bCs/>
                <w:sz w:val="20"/>
                <w:szCs w:val="20"/>
              </w:rPr>
              <w:t xml:space="preserve">Content Statement </w:t>
            </w:r>
          </w:p>
          <w:p w:rsidR="00F929F7" w:rsidRPr="00153B48" w:rsidRDefault="00F929F7" w:rsidP="0056485A">
            <w:pPr>
              <w:rPr>
                <w:rFonts w:ascii="Arial" w:hAnsi="Arial" w:cs="Arial"/>
                <w:b/>
                <w:sz w:val="20"/>
                <w:szCs w:val="20"/>
              </w:rPr>
            </w:pPr>
            <w:r w:rsidRPr="00153B48">
              <w:rPr>
                <w:rFonts w:ascii="Arial" w:hAnsi="Arial" w:cs="Arial"/>
                <w:b/>
                <w:sz w:val="20"/>
                <w:szCs w:val="20"/>
              </w:rPr>
              <w:t>Living things have basic needs, which are met by obtaining materials from the physical environment.</w:t>
            </w:r>
          </w:p>
          <w:p w:rsidR="00F929F7" w:rsidRPr="00153B48" w:rsidRDefault="00F929F7" w:rsidP="0056485A">
            <w:pPr>
              <w:pStyle w:val="NoSpacing"/>
              <w:rPr>
                <w:rFonts w:ascii="Arial" w:hAnsi="Arial" w:cs="Arial"/>
              </w:rPr>
            </w:pPr>
            <w:r w:rsidRPr="00153B48">
              <w:rPr>
                <w:rFonts w:ascii="Arial" w:hAnsi="Arial" w:cs="Arial"/>
              </w:rPr>
              <w:t xml:space="preserve">Living things require energy, water and a particular range of temperatures in their environments. </w:t>
            </w:r>
          </w:p>
          <w:p w:rsidR="00F929F7" w:rsidRPr="00153B48" w:rsidRDefault="00F929F7" w:rsidP="0056485A">
            <w:pPr>
              <w:pStyle w:val="NoSpacing"/>
              <w:rPr>
                <w:rFonts w:ascii="Arial" w:hAnsi="Arial" w:cs="Arial"/>
              </w:rPr>
            </w:pPr>
            <w:r w:rsidRPr="00153B48">
              <w:rPr>
                <w:rFonts w:ascii="Arial" w:hAnsi="Arial" w:cs="Arial"/>
              </w:rPr>
              <w:t>Plants get energy from sunlight. Animals get energy from plants and other animals.</w:t>
            </w:r>
          </w:p>
          <w:p w:rsidR="00F929F7" w:rsidRPr="00153B48" w:rsidRDefault="00F929F7" w:rsidP="0056485A">
            <w:pPr>
              <w:rPr>
                <w:rFonts w:ascii="Arial" w:hAnsi="Arial" w:cs="Arial"/>
                <w:sz w:val="20"/>
                <w:szCs w:val="20"/>
              </w:rPr>
            </w:pPr>
            <w:r w:rsidRPr="00153B48">
              <w:rPr>
                <w:rFonts w:ascii="Arial" w:hAnsi="Arial" w:cs="Arial"/>
                <w:sz w:val="20"/>
                <w:szCs w:val="20"/>
              </w:rPr>
              <w:t>Living things acquire resources from the living and nonliving components of the environment.</w:t>
            </w:r>
          </w:p>
          <w:p w:rsidR="00F929F7" w:rsidRPr="0085442B" w:rsidRDefault="00F929F7" w:rsidP="0056485A">
            <w:pPr>
              <w:rPr>
                <w:rFonts w:ascii="Arial" w:hAnsi="Arial" w:cs="Arial"/>
                <w:b/>
                <w:sz w:val="20"/>
                <w:szCs w:val="20"/>
              </w:rPr>
            </w:pPr>
          </w:p>
        </w:tc>
        <w:tc>
          <w:tcPr>
            <w:tcW w:w="3240" w:type="dxa"/>
            <w:tcBorders>
              <w:bottom w:val="single" w:sz="4" w:space="0" w:color="auto"/>
            </w:tcBorders>
            <w:shd w:val="clear" w:color="auto" w:fill="FFFFFF" w:themeFill="background1"/>
            <w:vAlign w:val="center"/>
          </w:tcPr>
          <w:p w:rsidR="00F929F7" w:rsidRPr="008F52F7" w:rsidRDefault="00F929F7" w:rsidP="0056485A">
            <w:pPr>
              <w:rPr>
                <w:rFonts w:ascii="Arial" w:eastAsia="MS Gothic" w:hAnsi="Arial" w:cs="Arial"/>
                <w:b/>
                <w:sz w:val="20"/>
                <w:szCs w:val="20"/>
                <w:vertAlign w:val="subscript"/>
              </w:rPr>
            </w:pPr>
          </w:p>
        </w:tc>
        <w:tc>
          <w:tcPr>
            <w:tcW w:w="1260" w:type="dxa"/>
            <w:tcBorders>
              <w:bottom w:val="single" w:sz="4" w:space="0" w:color="auto"/>
            </w:tcBorders>
            <w:shd w:val="clear" w:color="auto" w:fill="FFFFFF" w:themeFill="background1"/>
            <w:vAlign w:val="center"/>
          </w:tcPr>
          <w:p w:rsidR="00F929F7" w:rsidRPr="008F52F7" w:rsidRDefault="00F929F7" w:rsidP="0056485A">
            <w:pPr>
              <w:rPr>
                <w:rFonts w:ascii="Arial" w:hAnsi="Arial" w:cs="Arial"/>
                <w:b/>
                <w:sz w:val="20"/>
                <w:szCs w:val="20"/>
              </w:rPr>
            </w:pPr>
            <w:r w:rsidRPr="008F52F7">
              <w:rPr>
                <w:rFonts w:ascii="Arial" w:hAnsi="Arial" w:cs="Arial"/>
                <w:b/>
                <w:sz w:val="20"/>
                <w:szCs w:val="20"/>
              </w:rPr>
              <w:t>___ Full</w:t>
            </w:r>
          </w:p>
          <w:p w:rsidR="00F929F7" w:rsidRPr="008F52F7" w:rsidRDefault="00F929F7" w:rsidP="0056485A">
            <w:pPr>
              <w:rPr>
                <w:rFonts w:ascii="Arial" w:hAnsi="Arial" w:cs="Arial"/>
                <w:b/>
                <w:sz w:val="20"/>
                <w:szCs w:val="20"/>
              </w:rPr>
            </w:pPr>
            <w:r w:rsidRPr="008F52F7">
              <w:rPr>
                <w:rFonts w:ascii="Arial" w:hAnsi="Arial" w:cs="Arial"/>
                <w:b/>
                <w:sz w:val="20"/>
                <w:szCs w:val="20"/>
              </w:rPr>
              <w:t>___ Partial</w:t>
            </w:r>
          </w:p>
          <w:p w:rsidR="00F929F7" w:rsidRPr="008F52F7" w:rsidRDefault="00F929F7" w:rsidP="0056485A">
            <w:pPr>
              <w:rPr>
                <w:rFonts w:ascii="Arial" w:hAnsi="Arial" w:cs="Arial"/>
                <w:b/>
                <w:sz w:val="20"/>
                <w:szCs w:val="20"/>
              </w:rPr>
            </w:pPr>
            <w:r w:rsidRPr="008F52F7">
              <w:rPr>
                <w:rFonts w:ascii="Arial" w:hAnsi="Arial" w:cs="Arial"/>
                <w:b/>
                <w:sz w:val="20"/>
                <w:szCs w:val="20"/>
              </w:rPr>
              <w:t>___ No</w:t>
            </w:r>
          </w:p>
        </w:tc>
        <w:tc>
          <w:tcPr>
            <w:tcW w:w="2610" w:type="dxa"/>
            <w:tcBorders>
              <w:bottom w:val="single" w:sz="4" w:space="0" w:color="auto"/>
            </w:tcBorders>
            <w:shd w:val="clear" w:color="auto" w:fill="FFFFFF" w:themeFill="background1"/>
            <w:vAlign w:val="center"/>
          </w:tcPr>
          <w:p w:rsidR="00F929F7" w:rsidRPr="008F52F7" w:rsidRDefault="00F929F7" w:rsidP="0056485A">
            <w:pPr>
              <w:rPr>
                <w:rFonts w:ascii="Arial" w:hAnsi="Arial" w:cs="Arial"/>
                <w:b/>
                <w:sz w:val="20"/>
                <w:szCs w:val="20"/>
              </w:rPr>
            </w:pPr>
          </w:p>
        </w:tc>
        <w:tc>
          <w:tcPr>
            <w:tcW w:w="1980" w:type="dxa"/>
            <w:tcBorders>
              <w:bottom w:val="single" w:sz="4" w:space="0" w:color="auto"/>
            </w:tcBorders>
            <w:shd w:val="clear" w:color="auto" w:fill="FFFFFF" w:themeFill="background1"/>
            <w:vAlign w:val="center"/>
          </w:tcPr>
          <w:p w:rsidR="00F929F7" w:rsidRPr="008F52F7" w:rsidRDefault="00F929F7" w:rsidP="0056485A">
            <w:pPr>
              <w:rPr>
                <w:rFonts w:ascii="Arial" w:hAnsi="Arial" w:cs="Arial"/>
                <w:b/>
                <w:sz w:val="20"/>
                <w:szCs w:val="20"/>
              </w:rPr>
            </w:pPr>
            <w:r w:rsidRPr="008F52F7">
              <w:rPr>
                <w:rFonts w:ascii="Arial" w:hAnsi="Arial" w:cs="Arial"/>
                <w:b/>
                <w:sz w:val="20"/>
                <w:szCs w:val="20"/>
              </w:rPr>
              <w:t>___ Fully</w:t>
            </w:r>
          </w:p>
          <w:p w:rsidR="00F929F7" w:rsidRPr="008F52F7" w:rsidRDefault="00F929F7" w:rsidP="0056485A">
            <w:pPr>
              <w:rPr>
                <w:rFonts w:ascii="Arial" w:hAnsi="Arial" w:cs="Arial"/>
                <w:b/>
                <w:sz w:val="20"/>
                <w:szCs w:val="20"/>
              </w:rPr>
            </w:pPr>
            <w:r w:rsidRPr="008F52F7">
              <w:rPr>
                <w:rFonts w:ascii="Arial" w:hAnsi="Arial" w:cs="Arial"/>
                <w:b/>
                <w:sz w:val="20"/>
                <w:szCs w:val="20"/>
              </w:rPr>
              <w:t>___ Partially</w:t>
            </w:r>
          </w:p>
          <w:p w:rsidR="00F929F7" w:rsidRPr="008F52F7" w:rsidRDefault="00F929F7" w:rsidP="007719BB">
            <w:pPr>
              <w:rPr>
                <w:rFonts w:ascii="Arial" w:hAnsi="Arial" w:cs="Arial"/>
                <w:b/>
                <w:sz w:val="20"/>
                <w:szCs w:val="20"/>
              </w:rPr>
            </w:pPr>
            <w:r w:rsidRPr="008F52F7">
              <w:rPr>
                <w:rFonts w:ascii="Arial" w:hAnsi="Arial" w:cs="Arial"/>
                <w:b/>
                <w:sz w:val="20"/>
                <w:szCs w:val="20"/>
              </w:rPr>
              <w:t>___ Does not</w:t>
            </w:r>
          </w:p>
        </w:tc>
        <w:tc>
          <w:tcPr>
            <w:tcW w:w="2250" w:type="dxa"/>
            <w:tcBorders>
              <w:bottom w:val="single" w:sz="4" w:space="0" w:color="auto"/>
            </w:tcBorders>
            <w:shd w:val="clear" w:color="auto" w:fill="FFFFFF" w:themeFill="background1"/>
          </w:tcPr>
          <w:p w:rsidR="00F929F7" w:rsidRPr="008F52F7" w:rsidRDefault="00F929F7" w:rsidP="0056485A">
            <w:pPr>
              <w:jc w:val="center"/>
              <w:rPr>
                <w:rFonts w:ascii="Arial" w:hAnsi="Arial" w:cs="Arial"/>
                <w:b/>
                <w:sz w:val="20"/>
                <w:szCs w:val="20"/>
              </w:rPr>
            </w:pPr>
          </w:p>
        </w:tc>
      </w:tr>
      <w:tr w:rsidR="00F929F7" w:rsidRPr="008F52F7" w:rsidTr="0056485A">
        <w:tc>
          <w:tcPr>
            <w:tcW w:w="3798" w:type="dxa"/>
            <w:tcBorders>
              <w:bottom w:val="single" w:sz="4" w:space="0" w:color="auto"/>
            </w:tcBorders>
            <w:shd w:val="clear" w:color="auto" w:fill="FFFFFF" w:themeFill="background1"/>
            <w:vAlign w:val="center"/>
          </w:tcPr>
          <w:p w:rsidR="00F929F7" w:rsidRPr="00153B48" w:rsidRDefault="00F929F7" w:rsidP="0056485A">
            <w:pPr>
              <w:rPr>
                <w:rFonts w:ascii="Arial" w:hAnsi="Arial" w:cs="Arial"/>
                <w:b/>
                <w:sz w:val="20"/>
                <w:szCs w:val="20"/>
              </w:rPr>
            </w:pPr>
            <w:r w:rsidRPr="00153B48">
              <w:rPr>
                <w:rFonts w:ascii="Arial" w:hAnsi="Arial" w:cs="Arial"/>
                <w:b/>
                <w:sz w:val="20"/>
                <w:szCs w:val="20"/>
              </w:rPr>
              <w:t>Living things survive only in environments that meet their needs.</w:t>
            </w:r>
          </w:p>
          <w:p w:rsidR="00F929F7" w:rsidRPr="00153B48" w:rsidRDefault="00F929F7" w:rsidP="0056485A">
            <w:pPr>
              <w:rPr>
                <w:rFonts w:ascii="Arial" w:hAnsi="Arial" w:cs="Arial"/>
                <w:sz w:val="20"/>
                <w:szCs w:val="20"/>
              </w:rPr>
            </w:pPr>
            <w:r w:rsidRPr="00153B48">
              <w:rPr>
                <w:rFonts w:ascii="Arial" w:hAnsi="Arial" w:cs="Arial"/>
                <w:sz w:val="20"/>
                <w:szCs w:val="20"/>
              </w:rPr>
              <w:t>Resources are necessary to meet</w:t>
            </w:r>
            <w:r w:rsidRPr="008220C4">
              <w:rPr>
                <w:rFonts w:ascii="Arial" w:hAnsi="Arial" w:cs="Arial"/>
              </w:rPr>
              <w:t xml:space="preserve"> the needs of an individual and </w:t>
            </w:r>
            <w:r w:rsidRPr="00153B48">
              <w:rPr>
                <w:rFonts w:ascii="Arial" w:hAnsi="Arial" w:cs="Arial"/>
                <w:sz w:val="20"/>
                <w:szCs w:val="20"/>
              </w:rPr>
              <w:t>populations of individuals. Living things interact with their physical environments as they meet those needs.</w:t>
            </w:r>
          </w:p>
          <w:p w:rsidR="00F929F7" w:rsidRDefault="00F929F7" w:rsidP="0056485A">
            <w:pPr>
              <w:rPr>
                <w:rFonts w:ascii="Arial" w:hAnsi="Arial" w:cs="Arial"/>
              </w:rPr>
            </w:pPr>
            <w:r w:rsidRPr="00153B48">
              <w:rPr>
                <w:rFonts w:ascii="Arial" w:hAnsi="Arial" w:cs="Arial"/>
                <w:sz w:val="20"/>
                <w:szCs w:val="20"/>
              </w:rPr>
              <w:t>Effects of seasonal changes within the local environment directly impact the availability of resources</w:t>
            </w:r>
            <w:r w:rsidRPr="008220C4">
              <w:rPr>
                <w:rFonts w:ascii="Arial" w:hAnsi="Arial" w:cs="Arial"/>
              </w:rPr>
              <w:t>.</w:t>
            </w:r>
          </w:p>
          <w:p w:rsidR="00B15061" w:rsidRDefault="00B15061" w:rsidP="0056485A">
            <w:pPr>
              <w:rPr>
                <w:rFonts w:ascii="Arial" w:hAnsi="Arial" w:cs="Arial"/>
              </w:rPr>
            </w:pPr>
          </w:p>
          <w:p w:rsidR="00B15061" w:rsidRPr="007719BB" w:rsidRDefault="00B15061" w:rsidP="0056485A">
            <w:pPr>
              <w:rPr>
                <w:rFonts w:ascii="Arial" w:hAnsi="Arial" w:cs="Arial"/>
              </w:rPr>
            </w:pPr>
          </w:p>
        </w:tc>
        <w:tc>
          <w:tcPr>
            <w:tcW w:w="3240" w:type="dxa"/>
            <w:tcBorders>
              <w:bottom w:val="single" w:sz="4" w:space="0" w:color="auto"/>
            </w:tcBorders>
            <w:shd w:val="clear" w:color="auto" w:fill="FFFFFF" w:themeFill="background1"/>
            <w:vAlign w:val="center"/>
          </w:tcPr>
          <w:p w:rsidR="00F929F7" w:rsidRPr="008F52F7" w:rsidRDefault="00F929F7" w:rsidP="0056485A">
            <w:pPr>
              <w:rPr>
                <w:rFonts w:ascii="Arial" w:eastAsia="MS Gothic" w:hAnsi="Arial" w:cs="Arial"/>
                <w:b/>
                <w:sz w:val="20"/>
                <w:szCs w:val="20"/>
                <w:vertAlign w:val="subscript"/>
              </w:rPr>
            </w:pPr>
          </w:p>
        </w:tc>
        <w:tc>
          <w:tcPr>
            <w:tcW w:w="1260" w:type="dxa"/>
            <w:tcBorders>
              <w:bottom w:val="single" w:sz="4" w:space="0" w:color="auto"/>
            </w:tcBorders>
            <w:shd w:val="clear" w:color="auto" w:fill="FFFFFF" w:themeFill="background1"/>
            <w:vAlign w:val="center"/>
          </w:tcPr>
          <w:p w:rsidR="00F929F7" w:rsidRPr="008F52F7" w:rsidRDefault="00F929F7" w:rsidP="0056485A">
            <w:pPr>
              <w:rPr>
                <w:rFonts w:ascii="Arial" w:hAnsi="Arial" w:cs="Arial"/>
                <w:b/>
                <w:sz w:val="20"/>
                <w:szCs w:val="20"/>
              </w:rPr>
            </w:pPr>
            <w:r w:rsidRPr="008F52F7">
              <w:rPr>
                <w:rFonts w:ascii="Arial" w:hAnsi="Arial" w:cs="Arial"/>
                <w:b/>
                <w:sz w:val="20"/>
                <w:szCs w:val="20"/>
              </w:rPr>
              <w:t>___ Full</w:t>
            </w:r>
          </w:p>
          <w:p w:rsidR="00F929F7" w:rsidRPr="008F52F7" w:rsidRDefault="00F929F7" w:rsidP="0056485A">
            <w:pPr>
              <w:rPr>
                <w:rFonts w:ascii="Arial" w:hAnsi="Arial" w:cs="Arial"/>
                <w:b/>
                <w:sz w:val="20"/>
                <w:szCs w:val="20"/>
              </w:rPr>
            </w:pPr>
            <w:r w:rsidRPr="008F52F7">
              <w:rPr>
                <w:rFonts w:ascii="Arial" w:hAnsi="Arial" w:cs="Arial"/>
                <w:b/>
                <w:sz w:val="20"/>
                <w:szCs w:val="20"/>
              </w:rPr>
              <w:t>___ Partial</w:t>
            </w:r>
          </w:p>
          <w:p w:rsidR="00F929F7" w:rsidRPr="008F52F7" w:rsidRDefault="00F929F7" w:rsidP="0056485A">
            <w:pPr>
              <w:rPr>
                <w:rFonts w:ascii="Arial" w:hAnsi="Arial" w:cs="Arial"/>
                <w:b/>
                <w:sz w:val="20"/>
                <w:szCs w:val="20"/>
              </w:rPr>
            </w:pPr>
            <w:r w:rsidRPr="008F52F7">
              <w:rPr>
                <w:rFonts w:ascii="Arial" w:hAnsi="Arial" w:cs="Arial"/>
                <w:b/>
                <w:sz w:val="20"/>
                <w:szCs w:val="20"/>
              </w:rPr>
              <w:t>___ No</w:t>
            </w:r>
          </w:p>
        </w:tc>
        <w:tc>
          <w:tcPr>
            <w:tcW w:w="2610" w:type="dxa"/>
            <w:tcBorders>
              <w:bottom w:val="single" w:sz="4" w:space="0" w:color="auto"/>
            </w:tcBorders>
            <w:shd w:val="clear" w:color="auto" w:fill="FFFFFF" w:themeFill="background1"/>
            <w:vAlign w:val="center"/>
          </w:tcPr>
          <w:p w:rsidR="00F929F7" w:rsidRPr="008F52F7" w:rsidRDefault="00F929F7" w:rsidP="0056485A">
            <w:pPr>
              <w:rPr>
                <w:rFonts w:ascii="Arial" w:hAnsi="Arial" w:cs="Arial"/>
                <w:b/>
                <w:sz w:val="20"/>
                <w:szCs w:val="20"/>
              </w:rPr>
            </w:pPr>
          </w:p>
        </w:tc>
        <w:tc>
          <w:tcPr>
            <w:tcW w:w="1980" w:type="dxa"/>
            <w:tcBorders>
              <w:bottom w:val="single" w:sz="4" w:space="0" w:color="auto"/>
            </w:tcBorders>
            <w:shd w:val="clear" w:color="auto" w:fill="FFFFFF" w:themeFill="background1"/>
            <w:vAlign w:val="center"/>
          </w:tcPr>
          <w:p w:rsidR="00F929F7" w:rsidRPr="008F52F7" w:rsidRDefault="00F929F7" w:rsidP="0056485A">
            <w:pPr>
              <w:rPr>
                <w:rFonts w:ascii="Arial" w:hAnsi="Arial" w:cs="Arial"/>
                <w:b/>
                <w:sz w:val="20"/>
                <w:szCs w:val="20"/>
              </w:rPr>
            </w:pPr>
            <w:r w:rsidRPr="008F52F7">
              <w:rPr>
                <w:rFonts w:ascii="Arial" w:hAnsi="Arial" w:cs="Arial"/>
                <w:b/>
                <w:sz w:val="20"/>
                <w:szCs w:val="20"/>
              </w:rPr>
              <w:t>___ Fully</w:t>
            </w:r>
          </w:p>
          <w:p w:rsidR="00F929F7" w:rsidRPr="008F52F7" w:rsidRDefault="00F929F7" w:rsidP="0056485A">
            <w:pPr>
              <w:rPr>
                <w:rFonts w:ascii="Arial" w:hAnsi="Arial" w:cs="Arial"/>
                <w:b/>
                <w:sz w:val="20"/>
                <w:szCs w:val="20"/>
              </w:rPr>
            </w:pPr>
            <w:r w:rsidRPr="008F52F7">
              <w:rPr>
                <w:rFonts w:ascii="Arial" w:hAnsi="Arial" w:cs="Arial"/>
                <w:b/>
                <w:sz w:val="20"/>
                <w:szCs w:val="20"/>
              </w:rPr>
              <w:t>___ Partially</w:t>
            </w:r>
          </w:p>
          <w:p w:rsidR="00F929F7" w:rsidRPr="008F52F7" w:rsidRDefault="00F929F7" w:rsidP="007719BB">
            <w:pPr>
              <w:rPr>
                <w:rFonts w:ascii="Arial" w:hAnsi="Arial" w:cs="Arial"/>
                <w:b/>
                <w:sz w:val="20"/>
                <w:szCs w:val="20"/>
              </w:rPr>
            </w:pPr>
            <w:r w:rsidRPr="008F52F7">
              <w:rPr>
                <w:rFonts w:ascii="Arial" w:hAnsi="Arial" w:cs="Arial"/>
                <w:b/>
                <w:sz w:val="20"/>
                <w:szCs w:val="20"/>
              </w:rPr>
              <w:t>___ Does not</w:t>
            </w:r>
          </w:p>
        </w:tc>
        <w:tc>
          <w:tcPr>
            <w:tcW w:w="2250" w:type="dxa"/>
            <w:tcBorders>
              <w:bottom w:val="single" w:sz="4" w:space="0" w:color="auto"/>
            </w:tcBorders>
            <w:shd w:val="clear" w:color="auto" w:fill="FFFFFF" w:themeFill="background1"/>
          </w:tcPr>
          <w:p w:rsidR="00F929F7" w:rsidRPr="008F52F7" w:rsidRDefault="00F929F7" w:rsidP="0056485A">
            <w:pPr>
              <w:jc w:val="center"/>
              <w:rPr>
                <w:rFonts w:ascii="Arial" w:hAnsi="Arial" w:cs="Arial"/>
                <w:b/>
                <w:sz w:val="20"/>
                <w:szCs w:val="20"/>
              </w:rPr>
            </w:pPr>
          </w:p>
        </w:tc>
      </w:tr>
      <w:tr w:rsidR="00F929F7" w:rsidRPr="008F52F7" w:rsidTr="0056485A">
        <w:tc>
          <w:tcPr>
            <w:tcW w:w="15138" w:type="dxa"/>
            <w:gridSpan w:val="6"/>
            <w:tcBorders>
              <w:bottom w:val="single" w:sz="4" w:space="0" w:color="auto"/>
            </w:tcBorders>
            <w:shd w:val="clear" w:color="auto" w:fill="F2F2F2" w:themeFill="background1" w:themeFillShade="F2"/>
            <w:vAlign w:val="center"/>
          </w:tcPr>
          <w:p w:rsidR="00F929F7" w:rsidRDefault="00F929F7" w:rsidP="0056485A">
            <w:pPr>
              <w:pStyle w:val="Default"/>
              <w:rPr>
                <w:b/>
                <w:bCs/>
                <w:sz w:val="20"/>
                <w:szCs w:val="20"/>
              </w:rPr>
            </w:pPr>
          </w:p>
          <w:p w:rsidR="00F929F7" w:rsidRPr="003669DB" w:rsidRDefault="00F929F7" w:rsidP="0056485A">
            <w:pPr>
              <w:pStyle w:val="Default"/>
              <w:rPr>
                <w:b/>
                <w:bCs/>
                <w:sz w:val="20"/>
                <w:szCs w:val="20"/>
              </w:rPr>
            </w:pPr>
            <w:r w:rsidRPr="003669DB">
              <w:rPr>
                <w:b/>
                <w:bCs/>
                <w:sz w:val="20"/>
                <w:szCs w:val="20"/>
              </w:rPr>
              <w:t xml:space="preserve">Physical Science (PS) </w:t>
            </w:r>
          </w:p>
          <w:p w:rsidR="00F929F7" w:rsidRPr="008F52F7" w:rsidRDefault="00F929F7" w:rsidP="0056485A">
            <w:pPr>
              <w:pStyle w:val="Default"/>
              <w:rPr>
                <w:b/>
                <w:sz w:val="20"/>
                <w:szCs w:val="20"/>
              </w:rPr>
            </w:pPr>
          </w:p>
        </w:tc>
      </w:tr>
      <w:tr w:rsidR="00F929F7" w:rsidRPr="008F52F7" w:rsidTr="0056485A">
        <w:tc>
          <w:tcPr>
            <w:tcW w:w="3798" w:type="dxa"/>
            <w:tcBorders>
              <w:bottom w:val="single" w:sz="4" w:space="0" w:color="auto"/>
            </w:tcBorders>
            <w:shd w:val="clear" w:color="auto" w:fill="FFFFFF" w:themeFill="background1"/>
            <w:vAlign w:val="center"/>
          </w:tcPr>
          <w:p w:rsidR="00F929F7" w:rsidRPr="00153B48" w:rsidRDefault="00F929F7" w:rsidP="0056485A">
            <w:pPr>
              <w:pStyle w:val="Default"/>
              <w:rPr>
                <w:color w:val="auto"/>
                <w:sz w:val="20"/>
                <w:szCs w:val="20"/>
              </w:rPr>
            </w:pPr>
            <w:r w:rsidRPr="00153B48">
              <w:rPr>
                <w:b/>
                <w:bCs/>
                <w:sz w:val="20"/>
                <w:szCs w:val="20"/>
              </w:rPr>
              <w:t xml:space="preserve">Content Statement </w:t>
            </w:r>
          </w:p>
          <w:p w:rsidR="00F929F7" w:rsidRPr="00153B48" w:rsidRDefault="00F929F7" w:rsidP="0056485A">
            <w:pPr>
              <w:rPr>
                <w:rFonts w:ascii="Arial" w:hAnsi="Arial" w:cs="Arial"/>
                <w:b/>
                <w:bCs/>
                <w:color w:val="000000"/>
                <w:sz w:val="20"/>
                <w:szCs w:val="20"/>
              </w:rPr>
            </w:pPr>
            <w:r w:rsidRPr="00153B48">
              <w:rPr>
                <w:rFonts w:ascii="Arial" w:hAnsi="Arial" w:cs="Arial"/>
                <w:b/>
                <w:bCs/>
                <w:color w:val="000000"/>
                <w:sz w:val="20"/>
                <w:szCs w:val="20"/>
              </w:rPr>
              <w:t>Properties of objects and materials can change.</w:t>
            </w:r>
          </w:p>
          <w:p w:rsidR="00F929F7" w:rsidRPr="00153B48" w:rsidRDefault="00F929F7" w:rsidP="0056485A">
            <w:pPr>
              <w:rPr>
                <w:rFonts w:ascii="Arial" w:hAnsi="Arial" w:cs="Arial"/>
                <w:color w:val="000000"/>
                <w:sz w:val="20"/>
                <w:szCs w:val="20"/>
              </w:rPr>
            </w:pPr>
            <w:r w:rsidRPr="00153B48">
              <w:rPr>
                <w:rFonts w:ascii="Arial" w:hAnsi="Arial" w:cs="Arial"/>
                <w:color w:val="000000"/>
                <w:sz w:val="20"/>
                <w:szCs w:val="20"/>
              </w:rPr>
              <w:t xml:space="preserve">Objects and materials change when exposed to various conditions, such as heating or freezing. Not all materials change in the same way. </w:t>
            </w:r>
          </w:p>
          <w:p w:rsidR="00F929F7" w:rsidRDefault="00F929F7" w:rsidP="0056485A">
            <w:pPr>
              <w:ind w:left="720" w:hanging="720"/>
              <w:rPr>
                <w:rFonts w:ascii="Arial" w:hAnsi="Arial" w:cs="Arial"/>
                <w:color w:val="000000"/>
                <w:sz w:val="20"/>
                <w:szCs w:val="20"/>
              </w:rPr>
            </w:pPr>
            <w:r w:rsidRPr="00153B48">
              <w:rPr>
                <w:rFonts w:ascii="Arial" w:hAnsi="Arial" w:cs="Arial"/>
                <w:b/>
                <w:color w:val="000000"/>
                <w:sz w:val="20"/>
                <w:szCs w:val="20"/>
              </w:rPr>
              <w:t>Note 1:</w:t>
            </w:r>
            <w:r>
              <w:rPr>
                <w:rFonts w:ascii="Arial" w:hAnsi="Arial" w:cs="Arial"/>
                <w:color w:val="000000"/>
                <w:sz w:val="20"/>
                <w:szCs w:val="20"/>
              </w:rPr>
              <w:tab/>
              <w:t>Changes in temperature are a</w:t>
            </w:r>
          </w:p>
          <w:p w:rsidR="00F929F7" w:rsidRPr="00153B48" w:rsidRDefault="00F929F7" w:rsidP="0056485A">
            <w:pPr>
              <w:ind w:left="720" w:hanging="720"/>
              <w:rPr>
                <w:rFonts w:ascii="Arial" w:hAnsi="Arial" w:cs="Arial"/>
                <w:color w:val="000000"/>
                <w:sz w:val="20"/>
                <w:szCs w:val="20"/>
              </w:rPr>
            </w:pPr>
            <w:r w:rsidRPr="00153B48">
              <w:rPr>
                <w:rFonts w:ascii="Arial" w:hAnsi="Arial" w:cs="Arial"/>
                <w:color w:val="000000"/>
                <w:sz w:val="20"/>
                <w:szCs w:val="20"/>
              </w:rPr>
              <w:t>result of changes in energy.</w:t>
            </w:r>
          </w:p>
          <w:p w:rsidR="00B15061" w:rsidRPr="007719BB" w:rsidRDefault="00F929F7" w:rsidP="0056485A">
            <w:pPr>
              <w:rPr>
                <w:rFonts w:ascii="Arial" w:hAnsi="Arial" w:cs="Arial"/>
                <w:color w:val="000000"/>
                <w:sz w:val="20"/>
                <w:szCs w:val="20"/>
              </w:rPr>
            </w:pPr>
            <w:r w:rsidRPr="00153B48">
              <w:rPr>
                <w:rFonts w:ascii="Arial" w:hAnsi="Arial" w:cs="Arial"/>
                <w:b/>
                <w:color w:val="000000"/>
                <w:sz w:val="20"/>
                <w:szCs w:val="20"/>
              </w:rPr>
              <w:t>Note 2:</w:t>
            </w:r>
            <w:r w:rsidRPr="00153B48">
              <w:rPr>
                <w:rFonts w:ascii="Arial" w:hAnsi="Arial" w:cs="Arial"/>
                <w:color w:val="000000"/>
                <w:sz w:val="20"/>
                <w:szCs w:val="20"/>
              </w:rPr>
              <w:tab/>
              <w:t>Water changing from liquid to solid and from solid to liquid is found in ESS grade 1.</w:t>
            </w:r>
          </w:p>
        </w:tc>
        <w:tc>
          <w:tcPr>
            <w:tcW w:w="3240" w:type="dxa"/>
            <w:tcBorders>
              <w:bottom w:val="single" w:sz="4" w:space="0" w:color="auto"/>
            </w:tcBorders>
            <w:shd w:val="clear" w:color="auto" w:fill="FFFFFF" w:themeFill="background1"/>
            <w:vAlign w:val="center"/>
          </w:tcPr>
          <w:p w:rsidR="00F929F7" w:rsidRPr="008F52F7" w:rsidRDefault="00F929F7" w:rsidP="0056485A">
            <w:pPr>
              <w:rPr>
                <w:rFonts w:ascii="Arial" w:eastAsia="MS Gothic" w:hAnsi="Arial" w:cs="Arial"/>
                <w:b/>
                <w:sz w:val="20"/>
                <w:szCs w:val="20"/>
                <w:vertAlign w:val="subscript"/>
              </w:rPr>
            </w:pPr>
          </w:p>
        </w:tc>
        <w:tc>
          <w:tcPr>
            <w:tcW w:w="1260" w:type="dxa"/>
            <w:tcBorders>
              <w:bottom w:val="single" w:sz="4" w:space="0" w:color="auto"/>
            </w:tcBorders>
            <w:shd w:val="clear" w:color="auto" w:fill="FFFFFF" w:themeFill="background1"/>
            <w:vAlign w:val="center"/>
          </w:tcPr>
          <w:p w:rsidR="00F929F7" w:rsidRPr="008F52F7" w:rsidRDefault="00F929F7" w:rsidP="0056485A">
            <w:pPr>
              <w:rPr>
                <w:rFonts w:ascii="Arial" w:hAnsi="Arial" w:cs="Arial"/>
                <w:b/>
                <w:sz w:val="20"/>
                <w:szCs w:val="20"/>
              </w:rPr>
            </w:pPr>
            <w:r w:rsidRPr="008F52F7">
              <w:rPr>
                <w:rFonts w:ascii="Arial" w:hAnsi="Arial" w:cs="Arial"/>
                <w:b/>
                <w:sz w:val="20"/>
                <w:szCs w:val="20"/>
              </w:rPr>
              <w:t>___ Full</w:t>
            </w:r>
          </w:p>
          <w:p w:rsidR="00F929F7" w:rsidRPr="008F52F7" w:rsidRDefault="00F929F7" w:rsidP="0056485A">
            <w:pPr>
              <w:rPr>
                <w:rFonts w:ascii="Arial" w:hAnsi="Arial" w:cs="Arial"/>
                <w:b/>
                <w:sz w:val="20"/>
                <w:szCs w:val="20"/>
              </w:rPr>
            </w:pPr>
            <w:r w:rsidRPr="008F52F7">
              <w:rPr>
                <w:rFonts w:ascii="Arial" w:hAnsi="Arial" w:cs="Arial"/>
                <w:b/>
                <w:sz w:val="20"/>
                <w:szCs w:val="20"/>
              </w:rPr>
              <w:t>___ Partial</w:t>
            </w:r>
          </w:p>
        </w:tc>
        <w:tc>
          <w:tcPr>
            <w:tcW w:w="2610" w:type="dxa"/>
            <w:tcBorders>
              <w:bottom w:val="single" w:sz="4" w:space="0" w:color="auto"/>
            </w:tcBorders>
            <w:shd w:val="clear" w:color="auto" w:fill="FFFFFF" w:themeFill="background1"/>
            <w:vAlign w:val="center"/>
          </w:tcPr>
          <w:p w:rsidR="00F929F7" w:rsidRPr="008F52F7" w:rsidRDefault="00F929F7" w:rsidP="0056485A">
            <w:pPr>
              <w:rPr>
                <w:rFonts w:ascii="Arial" w:hAnsi="Arial" w:cs="Arial"/>
                <w:b/>
                <w:sz w:val="20"/>
                <w:szCs w:val="20"/>
              </w:rPr>
            </w:pPr>
          </w:p>
        </w:tc>
        <w:tc>
          <w:tcPr>
            <w:tcW w:w="1980" w:type="dxa"/>
            <w:tcBorders>
              <w:bottom w:val="single" w:sz="4" w:space="0" w:color="auto"/>
            </w:tcBorders>
            <w:shd w:val="clear" w:color="auto" w:fill="FFFFFF" w:themeFill="background1"/>
            <w:vAlign w:val="center"/>
          </w:tcPr>
          <w:p w:rsidR="00F929F7" w:rsidRPr="008F52F7" w:rsidRDefault="00F929F7" w:rsidP="0056485A">
            <w:pPr>
              <w:rPr>
                <w:rFonts w:ascii="Arial" w:hAnsi="Arial" w:cs="Arial"/>
                <w:b/>
                <w:sz w:val="20"/>
                <w:szCs w:val="20"/>
              </w:rPr>
            </w:pPr>
            <w:r w:rsidRPr="008F52F7">
              <w:rPr>
                <w:rFonts w:ascii="Arial" w:hAnsi="Arial" w:cs="Arial"/>
                <w:b/>
                <w:sz w:val="20"/>
                <w:szCs w:val="20"/>
              </w:rPr>
              <w:t>___ Fully</w:t>
            </w:r>
          </w:p>
          <w:p w:rsidR="00F929F7" w:rsidRPr="008F52F7" w:rsidRDefault="00F929F7" w:rsidP="0056485A">
            <w:pPr>
              <w:rPr>
                <w:rFonts w:ascii="Arial" w:hAnsi="Arial" w:cs="Arial"/>
                <w:b/>
                <w:sz w:val="20"/>
                <w:szCs w:val="20"/>
              </w:rPr>
            </w:pPr>
            <w:r w:rsidRPr="008F52F7">
              <w:rPr>
                <w:rFonts w:ascii="Arial" w:hAnsi="Arial" w:cs="Arial"/>
                <w:b/>
                <w:sz w:val="20"/>
                <w:szCs w:val="20"/>
              </w:rPr>
              <w:t>___ Partially</w:t>
            </w:r>
          </w:p>
          <w:p w:rsidR="00F929F7" w:rsidRPr="008F52F7" w:rsidRDefault="00F929F7" w:rsidP="007719BB">
            <w:pPr>
              <w:rPr>
                <w:rFonts w:ascii="Arial" w:hAnsi="Arial" w:cs="Arial"/>
                <w:b/>
                <w:sz w:val="20"/>
                <w:szCs w:val="20"/>
              </w:rPr>
            </w:pPr>
            <w:r w:rsidRPr="008F52F7">
              <w:rPr>
                <w:rFonts w:ascii="Arial" w:hAnsi="Arial" w:cs="Arial"/>
                <w:b/>
                <w:sz w:val="20"/>
                <w:szCs w:val="20"/>
              </w:rPr>
              <w:t>___ Does not</w:t>
            </w:r>
          </w:p>
        </w:tc>
        <w:tc>
          <w:tcPr>
            <w:tcW w:w="2250" w:type="dxa"/>
            <w:tcBorders>
              <w:bottom w:val="single" w:sz="4" w:space="0" w:color="auto"/>
            </w:tcBorders>
            <w:shd w:val="clear" w:color="auto" w:fill="FFFFFF" w:themeFill="background1"/>
          </w:tcPr>
          <w:p w:rsidR="00F929F7" w:rsidRPr="008F52F7" w:rsidRDefault="00F929F7" w:rsidP="0056485A">
            <w:pPr>
              <w:jc w:val="center"/>
              <w:rPr>
                <w:rFonts w:ascii="Arial" w:hAnsi="Arial" w:cs="Arial"/>
                <w:b/>
                <w:sz w:val="20"/>
                <w:szCs w:val="20"/>
              </w:rPr>
            </w:pPr>
          </w:p>
        </w:tc>
      </w:tr>
      <w:tr w:rsidR="00F929F7" w:rsidRPr="008F52F7" w:rsidTr="0056485A">
        <w:tc>
          <w:tcPr>
            <w:tcW w:w="3798" w:type="dxa"/>
            <w:tcBorders>
              <w:bottom w:val="single" w:sz="4" w:space="0" w:color="auto"/>
            </w:tcBorders>
            <w:shd w:val="clear" w:color="auto" w:fill="FFFFFF" w:themeFill="background1"/>
            <w:vAlign w:val="center"/>
          </w:tcPr>
          <w:p w:rsidR="00F929F7" w:rsidRPr="00153B48" w:rsidRDefault="00F929F7" w:rsidP="0056485A">
            <w:pPr>
              <w:rPr>
                <w:rFonts w:ascii="Arial" w:hAnsi="Arial" w:cs="Arial"/>
                <w:b/>
                <w:color w:val="000000"/>
                <w:sz w:val="20"/>
                <w:szCs w:val="20"/>
              </w:rPr>
            </w:pPr>
            <w:r w:rsidRPr="00153B48">
              <w:rPr>
                <w:rFonts w:ascii="Arial" w:hAnsi="Arial" w:cs="Arial"/>
                <w:b/>
                <w:color w:val="000000"/>
                <w:sz w:val="20"/>
                <w:szCs w:val="20"/>
              </w:rPr>
              <w:t>Objects can be moved in a variety of ways, such as straight, zigzag, circular and back and forth.</w:t>
            </w:r>
          </w:p>
          <w:p w:rsidR="00F929F7" w:rsidRPr="00153B48" w:rsidRDefault="00F929F7" w:rsidP="0056485A">
            <w:pPr>
              <w:rPr>
                <w:rFonts w:ascii="Arial" w:hAnsi="Arial" w:cs="Arial"/>
                <w:color w:val="000000"/>
                <w:sz w:val="20"/>
                <w:szCs w:val="20"/>
              </w:rPr>
            </w:pPr>
            <w:r w:rsidRPr="00153B48">
              <w:rPr>
                <w:rFonts w:ascii="Arial" w:hAnsi="Arial" w:cs="Arial"/>
                <w:color w:val="000000"/>
                <w:sz w:val="20"/>
                <w:szCs w:val="20"/>
              </w:rPr>
              <w:t>The position of an object can be described by locating it relative to another object or to the object’s</w:t>
            </w:r>
            <w:r w:rsidRPr="008220C4">
              <w:rPr>
                <w:rFonts w:ascii="Arial" w:hAnsi="Arial" w:cs="Arial"/>
                <w:color w:val="000000"/>
              </w:rPr>
              <w:t xml:space="preserve"> </w:t>
            </w:r>
            <w:r w:rsidRPr="00153B48">
              <w:rPr>
                <w:rFonts w:ascii="Arial" w:hAnsi="Arial" w:cs="Arial"/>
                <w:color w:val="000000"/>
                <w:sz w:val="20"/>
                <w:szCs w:val="20"/>
              </w:rPr>
              <w:t>surroundings.</w:t>
            </w:r>
          </w:p>
          <w:p w:rsidR="00F929F7" w:rsidRPr="00153B48" w:rsidRDefault="00F929F7" w:rsidP="0056485A">
            <w:pPr>
              <w:rPr>
                <w:rFonts w:ascii="Arial" w:hAnsi="Arial" w:cs="Arial"/>
                <w:color w:val="000000"/>
                <w:sz w:val="20"/>
                <w:szCs w:val="20"/>
              </w:rPr>
            </w:pPr>
            <w:r w:rsidRPr="00153B48">
              <w:rPr>
                <w:rFonts w:ascii="Arial" w:hAnsi="Arial" w:cs="Arial"/>
                <w:color w:val="000000"/>
                <w:sz w:val="20"/>
                <w:szCs w:val="20"/>
              </w:rPr>
              <w:t>An object is in motion when its position is changing.</w:t>
            </w:r>
          </w:p>
          <w:p w:rsidR="00F929F7" w:rsidRPr="00153B48" w:rsidRDefault="00F929F7" w:rsidP="0056485A">
            <w:pPr>
              <w:rPr>
                <w:rFonts w:ascii="Arial" w:hAnsi="Arial" w:cs="Arial"/>
                <w:color w:val="000000"/>
                <w:sz w:val="20"/>
                <w:szCs w:val="20"/>
              </w:rPr>
            </w:pPr>
            <w:r w:rsidRPr="00153B48">
              <w:rPr>
                <w:rFonts w:ascii="Arial" w:hAnsi="Arial" w:cs="Arial"/>
                <w:color w:val="000000"/>
                <w:sz w:val="20"/>
                <w:szCs w:val="20"/>
              </w:rPr>
              <w:t>The motion of an object can be affected by pushing or pulling. A push or pull is a force that can make an object move faster, slower or go in a different direction.</w:t>
            </w:r>
          </w:p>
          <w:p w:rsidR="00F929F7" w:rsidRPr="003669DB" w:rsidRDefault="00F929F7" w:rsidP="0056485A">
            <w:pPr>
              <w:autoSpaceDE w:val="0"/>
              <w:autoSpaceDN w:val="0"/>
              <w:adjustRightInd w:val="0"/>
              <w:rPr>
                <w:rFonts w:ascii="Arial" w:hAnsi="Arial" w:cs="Arial"/>
                <w:sz w:val="20"/>
                <w:szCs w:val="20"/>
              </w:rPr>
            </w:pPr>
            <w:r w:rsidRPr="00153B48">
              <w:rPr>
                <w:rFonts w:ascii="Arial" w:hAnsi="Arial" w:cs="Arial"/>
                <w:b/>
                <w:color w:val="000000"/>
                <w:sz w:val="20"/>
                <w:szCs w:val="20"/>
              </w:rPr>
              <w:t>Note:</w:t>
            </w:r>
            <w:r w:rsidRPr="00153B48">
              <w:rPr>
                <w:rFonts w:ascii="Arial" w:hAnsi="Arial" w:cs="Arial"/>
                <w:b/>
                <w:color w:val="000000"/>
                <w:sz w:val="20"/>
                <w:szCs w:val="20"/>
              </w:rPr>
              <w:tab/>
            </w:r>
            <w:r w:rsidRPr="00153B48">
              <w:rPr>
                <w:rFonts w:ascii="Arial" w:hAnsi="Arial" w:cs="Arial"/>
                <w:color w:val="000000"/>
                <w:sz w:val="20"/>
                <w:szCs w:val="20"/>
              </w:rPr>
              <w:t>Changes in motion are a result of changes in energy</w:t>
            </w:r>
            <w:r w:rsidRPr="008220C4">
              <w:rPr>
                <w:rFonts w:ascii="Arial" w:hAnsi="Arial" w:cs="Arial"/>
                <w:color w:val="000000"/>
              </w:rPr>
              <w:t>.</w:t>
            </w:r>
          </w:p>
        </w:tc>
        <w:tc>
          <w:tcPr>
            <w:tcW w:w="3240" w:type="dxa"/>
            <w:tcBorders>
              <w:bottom w:val="single" w:sz="4" w:space="0" w:color="auto"/>
            </w:tcBorders>
            <w:shd w:val="clear" w:color="auto" w:fill="FFFFFF" w:themeFill="background1"/>
            <w:vAlign w:val="center"/>
          </w:tcPr>
          <w:p w:rsidR="00F929F7" w:rsidRPr="008F52F7" w:rsidRDefault="00F929F7" w:rsidP="0056485A">
            <w:pPr>
              <w:rPr>
                <w:rFonts w:ascii="Arial" w:eastAsia="MS Gothic" w:hAnsi="Arial" w:cs="Arial"/>
                <w:b/>
                <w:sz w:val="20"/>
                <w:szCs w:val="20"/>
                <w:vertAlign w:val="subscript"/>
              </w:rPr>
            </w:pPr>
          </w:p>
        </w:tc>
        <w:tc>
          <w:tcPr>
            <w:tcW w:w="1260" w:type="dxa"/>
            <w:tcBorders>
              <w:bottom w:val="single" w:sz="4" w:space="0" w:color="auto"/>
            </w:tcBorders>
            <w:shd w:val="clear" w:color="auto" w:fill="FFFFFF" w:themeFill="background1"/>
            <w:vAlign w:val="center"/>
          </w:tcPr>
          <w:p w:rsidR="00F929F7" w:rsidRPr="008F52F7" w:rsidRDefault="00F929F7" w:rsidP="0056485A">
            <w:pPr>
              <w:rPr>
                <w:rFonts w:ascii="Arial" w:hAnsi="Arial" w:cs="Arial"/>
                <w:b/>
                <w:sz w:val="20"/>
                <w:szCs w:val="20"/>
              </w:rPr>
            </w:pPr>
            <w:r w:rsidRPr="008F52F7">
              <w:rPr>
                <w:rFonts w:ascii="Arial" w:hAnsi="Arial" w:cs="Arial"/>
                <w:b/>
                <w:sz w:val="20"/>
                <w:szCs w:val="20"/>
              </w:rPr>
              <w:t>___ Full</w:t>
            </w:r>
          </w:p>
          <w:p w:rsidR="00F929F7" w:rsidRPr="008F52F7" w:rsidRDefault="00F929F7" w:rsidP="0056485A">
            <w:pPr>
              <w:rPr>
                <w:rFonts w:ascii="Arial" w:hAnsi="Arial" w:cs="Arial"/>
                <w:b/>
                <w:sz w:val="20"/>
                <w:szCs w:val="20"/>
              </w:rPr>
            </w:pPr>
            <w:r w:rsidRPr="008F52F7">
              <w:rPr>
                <w:rFonts w:ascii="Arial" w:hAnsi="Arial" w:cs="Arial"/>
                <w:b/>
                <w:sz w:val="20"/>
                <w:szCs w:val="20"/>
              </w:rPr>
              <w:t>___ Partial</w:t>
            </w:r>
          </w:p>
          <w:p w:rsidR="00F929F7" w:rsidRPr="008F52F7" w:rsidRDefault="00F929F7" w:rsidP="0056485A">
            <w:pPr>
              <w:rPr>
                <w:rFonts w:ascii="Arial" w:hAnsi="Arial" w:cs="Arial"/>
                <w:b/>
                <w:sz w:val="20"/>
                <w:szCs w:val="20"/>
              </w:rPr>
            </w:pPr>
            <w:r w:rsidRPr="008F52F7">
              <w:rPr>
                <w:rFonts w:ascii="Arial" w:hAnsi="Arial" w:cs="Arial"/>
                <w:b/>
                <w:sz w:val="20"/>
                <w:szCs w:val="20"/>
              </w:rPr>
              <w:t>___ No</w:t>
            </w:r>
          </w:p>
        </w:tc>
        <w:tc>
          <w:tcPr>
            <w:tcW w:w="2610" w:type="dxa"/>
            <w:tcBorders>
              <w:bottom w:val="single" w:sz="4" w:space="0" w:color="auto"/>
            </w:tcBorders>
            <w:shd w:val="clear" w:color="auto" w:fill="FFFFFF" w:themeFill="background1"/>
            <w:vAlign w:val="center"/>
          </w:tcPr>
          <w:p w:rsidR="00F929F7" w:rsidRPr="008F52F7" w:rsidRDefault="00F929F7" w:rsidP="0056485A">
            <w:pPr>
              <w:rPr>
                <w:rFonts w:ascii="Arial" w:hAnsi="Arial" w:cs="Arial"/>
                <w:b/>
                <w:sz w:val="20"/>
                <w:szCs w:val="20"/>
              </w:rPr>
            </w:pPr>
          </w:p>
        </w:tc>
        <w:tc>
          <w:tcPr>
            <w:tcW w:w="1980" w:type="dxa"/>
            <w:tcBorders>
              <w:bottom w:val="single" w:sz="4" w:space="0" w:color="auto"/>
            </w:tcBorders>
            <w:shd w:val="clear" w:color="auto" w:fill="FFFFFF" w:themeFill="background1"/>
            <w:vAlign w:val="center"/>
          </w:tcPr>
          <w:p w:rsidR="00F929F7" w:rsidRPr="008F52F7" w:rsidRDefault="00F929F7" w:rsidP="0056485A">
            <w:pPr>
              <w:rPr>
                <w:rFonts w:ascii="Arial" w:hAnsi="Arial" w:cs="Arial"/>
                <w:b/>
                <w:sz w:val="20"/>
                <w:szCs w:val="20"/>
              </w:rPr>
            </w:pPr>
            <w:r w:rsidRPr="008F52F7">
              <w:rPr>
                <w:rFonts w:ascii="Arial" w:hAnsi="Arial" w:cs="Arial"/>
                <w:b/>
                <w:sz w:val="20"/>
                <w:szCs w:val="20"/>
              </w:rPr>
              <w:t>___ Fully</w:t>
            </w:r>
          </w:p>
          <w:p w:rsidR="00F929F7" w:rsidRPr="008F52F7" w:rsidRDefault="00F929F7" w:rsidP="0056485A">
            <w:pPr>
              <w:rPr>
                <w:rFonts w:ascii="Arial" w:hAnsi="Arial" w:cs="Arial"/>
                <w:b/>
                <w:sz w:val="20"/>
                <w:szCs w:val="20"/>
              </w:rPr>
            </w:pPr>
            <w:r w:rsidRPr="008F52F7">
              <w:rPr>
                <w:rFonts w:ascii="Arial" w:hAnsi="Arial" w:cs="Arial"/>
                <w:b/>
                <w:sz w:val="20"/>
                <w:szCs w:val="20"/>
              </w:rPr>
              <w:t>___ Partially</w:t>
            </w:r>
          </w:p>
          <w:p w:rsidR="00F929F7" w:rsidRPr="008F52F7" w:rsidRDefault="00F929F7" w:rsidP="0056485A">
            <w:pPr>
              <w:rPr>
                <w:rFonts w:ascii="Arial" w:hAnsi="Arial" w:cs="Arial"/>
                <w:b/>
                <w:sz w:val="20"/>
                <w:szCs w:val="20"/>
              </w:rPr>
            </w:pPr>
            <w:r w:rsidRPr="008F52F7">
              <w:rPr>
                <w:rFonts w:ascii="Arial" w:hAnsi="Arial" w:cs="Arial"/>
                <w:b/>
                <w:sz w:val="20"/>
                <w:szCs w:val="20"/>
              </w:rPr>
              <w:t>___ Does not</w:t>
            </w:r>
          </w:p>
        </w:tc>
        <w:tc>
          <w:tcPr>
            <w:tcW w:w="2250" w:type="dxa"/>
            <w:tcBorders>
              <w:bottom w:val="single" w:sz="4" w:space="0" w:color="auto"/>
            </w:tcBorders>
            <w:shd w:val="clear" w:color="auto" w:fill="FFFFFF" w:themeFill="background1"/>
          </w:tcPr>
          <w:p w:rsidR="00F929F7" w:rsidRPr="008F52F7" w:rsidRDefault="00F929F7" w:rsidP="0056485A">
            <w:pPr>
              <w:jc w:val="center"/>
              <w:rPr>
                <w:rFonts w:ascii="Arial" w:hAnsi="Arial" w:cs="Arial"/>
                <w:b/>
                <w:sz w:val="20"/>
                <w:szCs w:val="20"/>
              </w:rPr>
            </w:pPr>
          </w:p>
        </w:tc>
      </w:tr>
    </w:tbl>
    <w:p w:rsidR="009F616C" w:rsidRDefault="009F616C">
      <w:r>
        <w:br w:type="page"/>
      </w:r>
    </w:p>
    <w:tbl>
      <w:tblPr>
        <w:tblStyle w:val="TableGrid"/>
        <w:tblW w:w="15318" w:type="dxa"/>
        <w:tblLayout w:type="fixed"/>
        <w:tblLook w:val="04A0" w:firstRow="1" w:lastRow="0" w:firstColumn="1" w:lastColumn="0" w:noHBand="0" w:noVBand="1"/>
      </w:tblPr>
      <w:tblGrid>
        <w:gridCol w:w="3798"/>
        <w:gridCol w:w="3240"/>
        <w:gridCol w:w="1260"/>
        <w:gridCol w:w="2610"/>
        <w:gridCol w:w="1980"/>
        <w:gridCol w:w="2430"/>
      </w:tblGrid>
      <w:tr w:rsidR="009F616C" w:rsidRPr="008F52F7" w:rsidTr="00B15061">
        <w:trPr>
          <w:tblHeader/>
        </w:trPr>
        <w:tc>
          <w:tcPr>
            <w:tcW w:w="3798" w:type="dxa"/>
            <w:tcBorders>
              <w:bottom w:val="single" w:sz="4" w:space="0" w:color="auto"/>
            </w:tcBorders>
            <w:shd w:val="clear" w:color="auto" w:fill="DBE5F1" w:themeFill="accent1" w:themeFillTint="33"/>
            <w:vAlign w:val="center"/>
          </w:tcPr>
          <w:p w:rsidR="009F616C" w:rsidRPr="00B15061" w:rsidRDefault="007719BB" w:rsidP="00B15061">
            <w:pPr>
              <w:jc w:val="center"/>
              <w:rPr>
                <w:rFonts w:ascii="Arial" w:hAnsi="Arial" w:cs="Arial"/>
                <w:b/>
                <w:sz w:val="24"/>
                <w:szCs w:val="24"/>
              </w:rPr>
            </w:pPr>
            <w:r>
              <w:rPr>
                <w:rFonts w:ascii="Arial" w:hAnsi="Arial" w:cs="Arial"/>
                <w:b/>
                <w:sz w:val="24"/>
                <w:szCs w:val="24"/>
              </w:rPr>
              <w:lastRenderedPageBreak/>
              <w:t>Grade Two</w:t>
            </w:r>
          </w:p>
        </w:tc>
        <w:tc>
          <w:tcPr>
            <w:tcW w:w="3240" w:type="dxa"/>
            <w:tcBorders>
              <w:bottom w:val="single" w:sz="4" w:space="0" w:color="auto"/>
            </w:tcBorders>
            <w:shd w:val="clear" w:color="auto" w:fill="DBE5F1" w:themeFill="accent1" w:themeFillTint="33"/>
            <w:vAlign w:val="center"/>
          </w:tcPr>
          <w:p w:rsidR="009F616C" w:rsidRPr="008F52F7" w:rsidRDefault="009F616C" w:rsidP="0056485A">
            <w:pPr>
              <w:jc w:val="center"/>
              <w:rPr>
                <w:rFonts w:ascii="Arial" w:hAnsi="Arial" w:cs="Arial"/>
                <w:b/>
                <w:sz w:val="20"/>
                <w:szCs w:val="20"/>
              </w:rPr>
            </w:pPr>
            <w:r w:rsidRPr="008F52F7">
              <w:rPr>
                <w:rFonts w:ascii="Arial" w:hAnsi="Arial" w:cs="Arial"/>
                <w:b/>
                <w:sz w:val="20"/>
                <w:szCs w:val="20"/>
              </w:rPr>
              <w:t>Content</w:t>
            </w:r>
            <w:r>
              <w:rPr>
                <w:rFonts w:ascii="Arial" w:hAnsi="Arial" w:cs="Arial"/>
                <w:b/>
                <w:sz w:val="20"/>
                <w:szCs w:val="20"/>
              </w:rPr>
              <w:t>*</w:t>
            </w:r>
            <w:r w:rsidRPr="008F52F7">
              <w:rPr>
                <w:rFonts w:ascii="Arial" w:hAnsi="Arial" w:cs="Arial"/>
                <w:b/>
                <w:sz w:val="20"/>
                <w:szCs w:val="20"/>
              </w:rPr>
              <w:t xml:space="preserve"> reflected in this standard addressed in the curriculum. Cite evidence.</w:t>
            </w:r>
          </w:p>
        </w:tc>
        <w:tc>
          <w:tcPr>
            <w:tcW w:w="1260" w:type="dxa"/>
            <w:tcBorders>
              <w:bottom w:val="single" w:sz="4" w:space="0" w:color="auto"/>
            </w:tcBorders>
            <w:shd w:val="clear" w:color="auto" w:fill="DBE5F1" w:themeFill="accent1" w:themeFillTint="33"/>
            <w:vAlign w:val="center"/>
          </w:tcPr>
          <w:p w:rsidR="009F616C" w:rsidRPr="008F52F7" w:rsidRDefault="00B15061" w:rsidP="00B15061">
            <w:pPr>
              <w:jc w:val="center"/>
              <w:rPr>
                <w:rFonts w:ascii="Arial" w:hAnsi="Arial" w:cs="Arial"/>
                <w:b/>
                <w:sz w:val="20"/>
                <w:szCs w:val="20"/>
              </w:rPr>
            </w:pPr>
            <w:r>
              <w:rPr>
                <w:rFonts w:ascii="Arial" w:hAnsi="Arial" w:cs="Arial"/>
                <w:b/>
                <w:sz w:val="20"/>
                <w:szCs w:val="20"/>
              </w:rPr>
              <w:t>Classify alignment</w:t>
            </w:r>
          </w:p>
        </w:tc>
        <w:tc>
          <w:tcPr>
            <w:tcW w:w="2610" w:type="dxa"/>
            <w:tcBorders>
              <w:bottom w:val="single" w:sz="4" w:space="0" w:color="auto"/>
            </w:tcBorders>
            <w:shd w:val="clear" w:color="auto" w:fill="DBE5F1" w:themeFill="accent1" w:themeFillTint="33"/>
            <w:vAlign w:val="center"/>
          </w:tcPr>
          <w:p w:rsidR="009F616C" w:rsidRPr="008F52F7" w:rsidRDefault="009F616C" w:rsidP="0056485A">
            <w:pPr>
              <w:jc w:val="center"/>
              <w:rPr>
                <w:rFonts w:ascii="Arial" w:hAnsi="Arial" w:cs="Arial"/>
                <w:b/>
                <w:sz w:val="20"/>
                <w:szCs w:val="20"/>
              </w:rPr>
            </w:pPr>
            <w:r w:rsidRPr="008F52F7">
              <w:rPr>
                <w:rFonts w:ascii="Arial" w:hAnsi="Arial" w:cs="Arial"/>
                <w:b/>
                <w:sz w:val="20"/>
                <w:szCs w:val="20"/>
              </w:rPr>
              <w:t>Content</w:t>
            </w:r>
            <w:r>
              <w:rPr>
                <w:rFonts w:ascii="Arial" w:hAnsi="Arial" w:cs="Arial"/>
                <w:b/>
                <w:sz w:val="20"/>
                <w:szCs w:val="20"/>
              </w:rPr>
              <w:t>*</w:t>
            </w:r>
            <w:r w:rsidRPr="008F52F7">
              <w:rPr>
                <w:rFonts w:ascii="Arial" w:hAnsi="Arial" w:cs="Arial"/>
                <w:b/>
                <w:sz w:val="20"/>
                <w:szCs w:val="20"/>
              </w:rPr>
              <w:t xml:space="preserve"> that needs to be added to curriculum to achieve alignment</w:t>
            </w:r>
          </w:p>
        </w:tc>
        <w:tc>
          <w:tcPr>
            <w:tcW w:w="1980" w:type="dxa"/>
            <w:tcBorders>
              <w:bottom w:val="single" w:sz="4" w:space="0" w:color="auto"/>
            </w:tcBorders>
            <w:shd w:val="clear" w:color="auto" w:fill="DBE5F1" w:themeFill="accent1" w:themeFillTint="33"/>
            <w:vAlign w:val="center"/>
          </w:tcPr>
          <w:p w:rsidR="009F616C" w:rsidRPr="008F52F7" w:rsidRDefault="009F616C" w:rsidP="0056485A">
            <w:pPr>
              <w:jc w:val="center"/>
              <w:rPr>
                <w:rFonts w:ascii="Arial" w:hAnsi="Arial" w:cs="Arial"/>
                <w:b/>
                <w:sz w:val="20"/>
                <w:szCs w:val="20"/>
              </w:rPr>
            </w:pPr>
            <w:r w:rsidRPr="008F52F7">
              <w:rPr>
                <w:rFonts w:ascii="Arial" w:hAnsi="Arial" w:cs="Arial"/>
                <w:b/>
                <w:sz w:val="20"/>
                <w:szCs w:val="20"/>
              </w:rPr>
              <w:t>Degree to which curriculum requires students to achieve cognitive demands</w:t>
            </w:r>
            <w:r>
              <w:rPr>
                <w:rFonts w:ascii="Arial" w:hAnsi="Arial" w:cs="Arial"/>
                <w:b/>
                <w:sz w:val="20"/>
                <w:szCs w:val="20"/>
              </w:rPr>
              <w:t>*</w:t>
            </w:r>
            <w:r w:rsidRPr="008F52F7">
              <w:rPr>
                <w:rFonts w:ascii="Arial" w:hAnsi="Arial" w:cs="Arial"/>
                <w:b/>
                <w:sz w:val="20"/>
                <w:szCs w:val="20"/>
              </w:rPr>
              <w:t xml:space="preserve"> required by this standard</w:t>
            </w:r>
          </w:p>
        </w:tc>
        <w:tc>
          <w:tcPr>
            <w:tcW w:w="2430" w:type="dxa"/>
            <w:tcBorders>
              <w:bottom w:val="single" w:sz="4" w:space="0" w:color="auto"/>
            </w:tcBorders>
            <w:shd w:val="clear" w:color="auto" w:fill="DBE5F1" w:themeFill="accent1" w:themeFillTint="33"/>
            <w:vAlign w:val="center"/>
          </w:tcPr>
          <w:p w:rsidR="009F616C" w:rsidRPr="008F52F7" w:rsidRDefault="009F616C" w:rsidP="00B15061">
            <w:pPr>
              <w:rPr>
                <w:rFonts w:ascii="Arial" w:hAnsi="Arial" w:cs="Arial"/>
                <w:b/>
                <w:sz w:val="20"/>
                <w:szCs w:val="20"/>
              </w:rPr>
            </w:pPr>
            <w:r w:rsidRPr="008F52F7">
              <w:rPr>
                <w:rFonts w:ascii="Arial" w:hAnsi="Arial" w:cs="Arial"/>
                <w:b/>
                <w:sz w:val="20"/>
                <w:szCs w:val="20"/>
              </w:rPr>
              <w:t>Changes required to guarantee students will achieve the required cognitive demands</w:t>
            </w:r>
            <w:r>
              <w:rPr>
                <w:rFonts w:ascii="Arial" w:hAnsi="Arial" w:cs="Arial"/>
                <w:b/>
                <w:sz w:val="20"/>
                <w:szCs w:val="20"/>
              </w:rPr>
              <w:t>*</w:t>
            </w:r>
          </w:p>
        </w:tc>
      </w:tr>
      <w:tr w:rsidR="009F616C" w:rsidRPr="008F52F7" w:rsidTr="0056485A">
        <w:trPr>
          <w:trHeight w:val="251"/>
        </w:trPr>
        <w:tc>
          <w:tcPr>
            <w:tcW w:w="15318" w:type="dxa"/>
            <w:gridSpan w:val="6"/>
            <w:shd w:val="clear" w:color="auto" w:fill="BFBFBF" w:themeFill="background1" w:themeFillShade="BF"/>
            <w:vAlign w:val="center"/>
          </w:tcPr>
          <w:p w:rsidR="009F616C" w:rsidRDefault="009F616C" w:rsidP="0056485A">
            <w:pPr>
              <w:pStyle w:val="Default"/>
              <w:rPr>
                <w:b/>
                <w:bCs/>
                <w:sz w:val="20"/>
                <w:szCs w:val="20"/>
              </w:rPr>
            </w:pPr>
          </w:p>
          <w:p w:rsidR="009F616C" w:rsidRPr="000C7165" w:rsidRDefault="009F616C" w:rsidP="0056485A">
            <w:pPr>
              <w:rPr>
                <w:rFonts w:ascii="Arial" w:hAnsi="Arial" w:cs="Arial"/>
                <w:b/>
                <w:sz w:val="20"/>
                <w:szCs w:val="20"/>
              </w:rPr>
            </w:pPr>
            <w:r w:rsidRPr="000C7165">
              <w:rPr>
                <w:rFonts w:ascii="Arial" w:hAnsi="Arial" w:cs="Arial"/>
                <w:b/>
                <w:bCs/>
                <w:sz w:val="20"/>
                <w:szCs w:val="20"/>
              </w:rPr>
              <w:t xml:space="preserve">Grade Band Theme: </w:t>
            </w:r>
            <w:r w:rsidRPr="000C7165">
              <w:rPr>
                <w:rFonts w:ascii="Arial" w:hAnsi="Arial" w:cs="Arial"/>
                <w:b/>
                <w:sz w:val="20"/>
                <w:szCs w:val="20"/>
              </w:rPr>
              <w:t>Observations of the Environment</w:t>
            </w:r>
          </w:p>
          <w:p w:rsidR="009F616C" w:rsidRDefault="009F616C" w:rsidP="0056485A">
            <w:pPr>
              <w:pStyle w:val="Default"/>
              <w:rPr>
                <w:i/>
                <w:sz w:val="20"/>
                <w:szCs w:val="20"/>
              </w:rPr>
            </w:pPr>
            <w:r w:rsidRPr="000C7165">
              <w:rPr>
                <w:i/>
                <w:sz w:val="20"/>
                <w:szCs w:val="20"/>
              </w:rPr>
              <w:t>This theme focuses on helping students develop the skills for systematic discovery to understand the science of the physical world around them in greater depth by using scientific inquiry.</w:t>
            </w:r>
          </w:p>
          <w:p w:rsidR="009F616C" w:rsidRPr="0085442B" w:rsidRDefault="009F616C" w:rsidP="0056485A">
            <w:pPr>
              <w:pStyle w:val="Default"/>
              <w:rPr>
                <w:b/>
                <w:sz w:val="20"/>
                <w:szCs w:val="20"/>
              </w:rPr>
            </w:pPr>
          </w:p>
        </w:tc>
      </w:tr>
      <w:tr w:rsidR="009F616C" w:rsidRPr="008F52F7" w:rsidTr="0056485A">
        <w:trPr>
          <w:trHeight w:val="350"/>
        </w:trPr>
        <w:tc>
          <w:tcPr>
            <w:tcW w:w="15318" w:type="dxa"/>
            <w:gridSpan w:val="6"/>
            <w:shd w:val="clear" w:color="auto" w:fill="D9D9D9" w:themeFill="background1" w:themeFillShade="D9"/>
            <w:vAlign w:val="center"/>
          </w:tcPr>
          <w:p w:rsidR="009F616C" w:rsidRDefault="009F616C" w:rsidP="0056485A">
            <w:pPr>
              <w:rPr>
                <w:rFonts w:ascii="Arial" w:hAnsi="Arial" w:cs="Arial"/>
                <w:b/>
                <w:bCs/>
                <w:i/>
                <w:iCs/>
                <w:sz w:val="20"/>
                <w:szCs w:val="20"/>
              </w:rPr>
            </w:pPr>
          </w:p>
          <w:p w:rsidR="009F616C" w:rsidRDefault="009F616C" w:rsidP="0056485A">
            <w:pPr>
              <w:rPr>
                <w:rFonts w:ascii="Arial" w:hAnsi="Arial" w:cs="Arial"/>
                <w:i/>
                <w:sz w:val="20"/>
                <w:szCs w:val="20"/>
              </w:rPr>
            </w:pPr>
            <w:r w:rsidRPr="00F60605">
              <w:rPr>
                <w:rFonts w:ascii="Arial" w:hAnsi="Arial" w:cs="Arial"/>
                <w:b/>
                <w:bCs/>
                <w:i/>
                <w:iCs/>
                <w:sz w:val="20"/>
                <w:szCs w:val="20"/>
              </w:rPr>
              <w:t xml:space="preserve">Strand Connections: </w:t>
            </w:r>
            <w:r w:rsidRPr="00F60605">
              <w:rPr>
                <w:rFonts w:ascii="Arial" w:hAnsi="Arial" w:cs="Arial"/>
                <w:i/>
                <w:sz w:val="20"/>
                <w:szCs w:val="20"/>
              </w:rPr>
              <w:t>Living and nonliving things may move. A moving object has energy. Air moving is wind and wind can make a windmill turn. Changes in energy and movement can cause change to organisms and the environments in which they live.</w:t>
            </w:r>
          </w:p>
          <w:p w:rsidR="009F616C" w:rsidRPr="00F60605" w:rsidRDefault="009F616C" w:rsidP="0056485A">
            <w:pPr>
              <w:rPr>
                <w:rFonts w:ascii="Arial" w:hAnsi="Arial" w:cs="Arial"/>
                <w:b/>
                <w:sz w:val="20"/>
                <w:szCs w:val="20"/>
              </w:rPr>
            </w:pPr>
          </w:p>
        </w:tc>
      </w:tr>
      <w:tr w:rsidR="009F616C" w:rsidRPr="008F52F7" w:rsidTr="0056485A">
        <w:trPr>
          <w:trHeight w:val="350"/>
        </w:trPr>
        <w:tc>
          <w:tcPr>
            <w:tcW w:w="15318" w:type="dxa"/>
            <w:gridSpan w:val="6"/>
            <w:shd w:val="clear" w:color="auto" w:fill="F2F2F2" w:themeFill="background1" w:themeFillShade="F2"/>
            <w:vAlign w:val="center"/>
          </w:tcPr>
          <w:p w:rsidR="009F616C" w:rsidRDefault="009F616C" w:rsidP="0056485A">
            <w:pPr>
              <w:pStyle w:val="Default"/>
              <w:rPr>
                <w:b/>
                <w:bCs/>
                <w:sz w:val="20"/>
                <w:szCs w:val="20"/>
              </w:rPr>
            </w:pPr>
          </w:p>
          <w:p w:rsidR="009F616C" w:rsidRPr="0085442B" w:rsidRDefault="009F616C" w:rsidP="0056485A">
            <w:pPr>
              <w:pStyle w:val="Default"/>
              <w:rPr>
                <w:sz w:val="20"/>
                <w:szCs w:val="20"/>
              </w:rPr>
            </w:pPr>
            <w:r w:rsidRPr="0085442B">
              <w:rPr>
                <w:b/>
                <w:bCs/>
                <w:sz w:val="20"/>
                <w:szCs w:val="20"/>
              </w:rPr>
              <w:t xml:space="preserve">Earth and Space Science (ESS) </w:t>
            </w:r>
          </w:p>
          <w:p w:rsidR="009F616C" w:rsidRPr="0085442B" w:rsidRDefault="009F616C" w:rsidP="0056485A">
            <w:pPr>
              <w:pStyle w:val="Default"/>
              <w:rPr>
                <w:sz w:val="20"/>
                <w:szCs w:val="20"/>
              </w:rPr>
            </w:pPr>
          </w:p>
        </w:tc>
      </w:tr>
      <w:tr w:rsidR="009F616C" w:rsidRPr="008F52F7" w:rsidTr="0056485A">
        <w:tc>
          <w:tcPr>
            <w:tcW w:w="3798" w:type="dxa"/>
            <w:vAlign w:val="center"/>
          </w:tcPr>
          <w:p w:rsidR="009F616C" w:rsidRPr="0085442B" w:rsidRDefault="009F616C" w:rsidP="0056485A">
            <w:pPr>
              <w:pStyle w:val="Default"/>
              <w:rPr>
                <w:color w:val="auto"/>
                <w:sz w:val="20"/>
                <w:szCs w:val="20"/>
              </w:rPr>
            </w:pPr>
            <w:r w:rsidRPr="0085442B">
              <w:rPr>
                <w:b/>
                <w:bCs/>
                <w:sz w:val="20"/>
                <w:szCs w:val="20"/>
              </w:rPr>
              <w:t xml:space="preserve">Content Statement </w:t>
            </w:r>
          </w:p>
          <w:p w:rsidR="009F616C" w:rsidRPr="004B0566" w:rsidRDefault="009F616C" w:rsidP="0056485A">
            <w:pPr>
              <w:rPr>
                <w:rFonts w:ascii="Arial" w:hAnsi="Arial" w:cs="Arial"/>
                <w:b/>
                <w:color w:val="000000" w:themeColor="text1"/>
                <w:sz w:val="20"/>
                <w:szCs w:val="20"/>
              </w:rPr>
            </w:pPr>
            <w:r w:rsidRPr="004B0566">
              <w:rPr>
                <w:rFonts w:ascii="Arial" w:hAnsi="Arial" w:cs="Arial"/>
                <w:b/>
                <w:color w:val="000000" w:themeColor="text1"/>
                <w:sz w:val="20"/>
                <w:szCs w:val="20"/>
              </w:rPr>
              <w:t>The atmosphere is made up of air.</w:t>
            </w:r>
          </w:p>
          <w:p w:rsidR="009F616C" w:rsidRPr="004B0566" w:rsidRDefault="009F616C" w:rsidP="0056485A">
            <w:pPr>
              <w:rPr>
                <w:rFonts w:ascii="Arial" w:hAnsi="Arial" w:cs="Arial"/>
                <w:color w:val="000000" w:themeColor="text1"/>
                <w:sz w:val="20"/>
                <w:szCs w:val="20"/>
              </w:rPr>
            </w:pPr>
            <w:r w:rsidRPr="004B0566">
              <w:rPr>
                <w:rFonts w:ascii="Arial" w:hAnsi="Arial" w:cs="Arial"/>
                <w:color w:val="000000" w:themeColor="text1"/>
                <w:sz w:val="20"/>
                <w:szCs w:val="20"/>
              </w:rPr>
              <w:t xml:space="preserve">Air has properties that can be observed and measured. The transfer of energy in the atmosphere causes air movement, which is felt as wind. Wind speed and direction can be measured. </w:t>
            </w:r>
          </w:p>
          <w:p w:rsidR="009F616C" w:rsidRPr="00B15061" w:rsidRDefault="009F616C" w:rsidP="009F616C">
            <w:pPr>
              <w:rPr>
                <w:rFonts w:ascii="Arial" w:hAnsi="Arial" w:cs="Arial"/>
                <w:color w:val="000000" w:themeColor="text1"/>
                <w:sz w:val="20"/>
                <w:szCs w:val="20"/>
              </w:rPr>
            </w:pPr>
            <w:r w:rsidRPr="00B15061">
              <w:rPr>
                <w:rFonts w:ascii="Arial" w:hAnsi="Arial" w:cs="Arial"/>
                <w:b/>
                <w:color w:val="000000" w:themeColor="text1"/>
                <w:sz w:val="20"/>
                <w:szCs w:val="20"/>
              </w:rPr>
              <w:t>Note:</w:t>
            </w:r>
            <w:r w:rsidRPr="00B15061">
              <w:rPr>
                <w:rFonts w:ascii="Arial" w:hAnsi="Arial" w:cs="Arial"/>
                <w:color w:val="000000" w:themeColor="text1"/>
                <w:sz w:val="20"/>
                <w:szCs w:val="20"/>
              </w:rPr>
              <w:tab/>
              <w:t>Air is introduced in ESS Kindergarten and can be linked to PS and LS.</w:t>
            </w:r>
          </w:p>
          <w:p w:rsidR="00B15061" w:rsidRPr="0085442B" w:rsidRDefault="00B15061" w:rsidP="009F616C">
            <w:pPr>
              <w:rPr>
                <w:rFonts w:ascii="Arial" w:hAnsi="Arial" w:cs="Arial"/>
                <w:b/>
                <w:sz w:val="20"/>
                <w:szCs w:val="20"/>
              </w:rPr>
            </w:pPr>
          </w:p>
        </w:tc>
        <w:tc>
          <w:tcPr>
            <w:tcW w:w="3240" w:type="dxa"/>
            <w:vAlign w:val="center"/>
          </w:tcPr>
          <w:p w:rsidR="009F616C" w:rsidRPr="008F52F7" w:rsidRDefault="009F616C" w:rsidP="0056485A">
            <w:pPr>
              <w:rPr>
                <w:rFonts w:ascii="Arial" w:hAnsi="Arial" w:cs="Arial"/>
                <w:b/>
                <w:sz w:val="20"/>
                <w:szCs w:val="20"/>
              </w:rPr>
            </w:pPr>
          </w:p>
        </w:tc>
        <w:tc>
          <w:tcPr>
            <w:tcW w:w="1260" w:type="dxa"/>
            <w:vAlign w:val="center"/>
          </w:tcPr>
          <w:p w:rsidR="009F616C" w:rsidRPr="008F52F7" w:rsidRDefault="009F616C" w:rsidP="0056485A">
            <w:pPr>
              <w:rPr>
                <w:rFonts w:ascii="Arial" w:hAnsi="Arial" w:cs="Arial"/>
                <w:b/>
                <w:sz w:val="20"/>
                <w:szCs w:val="20"/>
              </w:rPr>
            </w:pPr>
            <w:r w:rsidRPr="008F52F7">
              <w:rPr>
                <w:rFonts w:ascii="Arial" w:hAnsi="Arial" w:cs="Arial"/>
                <w:b/>
                <w:sz w:val="20"/>
                <w:szCs w:val="20"/>
              </w:rPr>
              <w:t>___ Full</w:t>
            </w:r>
          </w:p>
          <w:p w:rsidR="009F616C" w:rsidRPr="008F52F7" w:rsidRDefault="009F616C" w:rsidP="0056485A">
            <w:pPr>
              <w:rPr>
                <w:rFonts w:ascii="Arial" w:hAnsi="Arial" w:cs="Arial"/>
                <w:b/>
                <w:sz w:val="20"/>
                <w:szCs w:val="20"/>
              </w:rPr>
            </w:pPr>
            <w:r w:rsidRPr="008F52F7">
              <w:rPr>
                <w:rFonts w:ascii="Arial" w:hAnsi="Arial" w:cs="Arial"/>
                <w:b/>
                <w:sz w:val="20"/>
                <w:szCs w:val="20"/>
              </w:rPr>
              <w:t>___ Partial</w:t>
            </w:r>
          </w:p>
          <w:p w:rsidR="009F616C" w:rsidRPr="008F52F7" w:rsidRDefault="00B15061" w:rsidP="00B15061">
            <w:pPr>
              <w:rPr>
                <w:rFonts w:ascii="Arial" w:hAnsi="Arial" w:cs="Arial"/>
                <w:b/>
                <w:sz w:val="20"/>
                <w:szCs w:val="20"/>
              </w:rPr>
            </w:pPr>
            <w:r>
              <w:rPr>
                <w:rFonts w:ascii="Arial" w:hAnsi="Arial" w:cs="Arial"/>
                <w:b/>
                <w:sz w:val="20"/>
                <w:szCs w:val="20"/>
              </w:rPr>
              <w:t>___ No</w:t>
            </w:r>
          </w:p>
        </w:tc>
        <w:tc>
          <w:tcPr>
            <w:tcW w:w="2610" w:type="dxa"/>
            <w:vAlign w:val="center"/>
          </w:tcPr>
          <w:p w:rsidR="009F616C" w:rsidRPr="008F52F7" w:rsidRDefault="009F616C" w:rsidP="0056485A">
            <w:pPr>
              <w:rPr>
                <w:rFonts w:ascii="Arial" w:hAnsi="Arial" w:cs="Arial"/>
                <w:b/>
                <w:sz w:val="20"/>
                <w:szCs w:val="20"/>
              </w:rPr>
            </w:pPr>
          </w:p>
        </w:tc>
        <w:tc>
          <w:tcPr>
            <w:tcW w:w="1980" w:type="dxa"/>
            <w:vAlign w:val="center"/>
          </w:tcPr>
          <w:p w:rsidR="009F616C" w:rsidRPr="008F52F7" w:rsidRDefault="009F616C" w:rsidP="0056485A">
            <w:pPr>
              <w:rPr>
                <w:rFonts w:ascii="Arial" w:hAnsi="Arial" w:cs="Arial"/>
                <w:b/>
                <w:sz w:val="20"/>
                <w:szCs w:val="20"/>
              </w:rPr>
            </w:pPr>
            <w:r w:rsidRPr="008F52F7">
              <w:rPr>
                <w:rFonts w:ascii="Arial" w:hAnsi="Arial" w:cs="Arial"/>
                <w:b/>
                <w:sz w:val="20"/>
                <w:szCs w:val="20"/>
              </w:rPr>
              <w:t>___ Fully</w:t>
            </w:r>
          </w:p>
          <w:p w:rsidR="009F616C" w:rsidRPr="008F52F7" w:rsidRDefault="009F616C" w:rsidP="0056485A">
            <w:pPr>
              <w:rPr>
                <w:rFonts w:ascii="Arial" w:hAnsi="Arial" w:cs="Arial"/>
                <w:b/>
                <w:sz w:val="20"/>
                <w:szCs w:val="20"/>
              </w:rPr>
            </w:pPr>
            <w:r w:rsidRPr="008F52F7">
              <w:rPr>
                <w:rFonts w:ascii="Arial" w:hAnsi="Arial" w:cs="Arial"/>
                <w:b/>
                <w:sz w:val="20"/>
                <w:szCs w:val="20"/>
              </w:rPr>
              <w:t>___ Partially</w:t>
            </w:r>
          </w:p>
          <w:p w:rsidR="009F616C" w:rsidRPr="008F52F7" w:rsidRDefault="009F616C" w:rsidP="00B15061">
            <w:pPr>
              <w:rPr>
                <w:rFonts w:ascii="Arial" w:hAnsi="Arial" w:cs="Arial"/>
                <w:b/>
                <w:sz w:val="20"/>
                <w:szCs w:val="20"/>
              </w:rPr>
            </w:pPr>
            <w:r w:rsidRPr="008F52F7">
              <w:rPr>
                <w:rFonts w:ascii="Arial" w:hAnsi="Arial" w:cs="Arial"/>
                <w:b/>
                <w:sz w:val="20"/>
                <w:szCs w:val="20"/>
              </w:rPr>
              <w:t>___</w:t>
            </w:r>
            <w:r>
              <w:rPr>
                <w:rFonts w:ascii="Arial" w:hAnsi="Arial" w:cs="Arial"/>
                <w:b/>
                <w:sz w:val="20"/>
                <w:szCs w:val="20"/>
              </w:rPr>
              <w:t xml:space="preserve"> </w:t>
            </w:r>
            <w:r w:rsidR="00B15061">
              <w:rPr>
                <w:rFonts w:ascii="Arial" w:hAnsi="Arial" w:cs="Arial"/>
                <w:b/>
                <w:sz w:val="20"/>
                <w:szCs w:val="20"/>
              </w:rPr>
              <w:t>Does not</w:t>
            </w:r>
          </w:p>
        </w:tc>
        <w:tc>
          <w:tcPr>
            <w:tcW w:w="2430" w:type="dxa"/>
          </w:tcPr>
          <w:p w:rsidR="009F616C" w:rsidRPr="008F52F7" w:rsidRDefault="009F616C" w:rsidP="0056485A">
            <w:pPr>
              <w:rPr>
                <w:rFonts w:ascii="Arial" w:hAnsi="Arial" w:cs="Arial"/>
                <w:b/>
                <w:sz w:val="20"/>
                <w:szCs w:val="20"/>
              </w:rPr>
            </w:pPr>
            <w:r w:rsidRPr="008F52F7">
              <w:rPr>
                <w:rFonts w:ascii="Arial" w:hAnsi="Arial" w:cs="Arial"/>
                <w:b/>
                <w:sz w:val="20"/>
                <w:szCs w:val="20"/>
              </w:rPr>
              <w:t xml:space="preserve"> </w:t>
            </w:r>
          </w:p>
        </w:tc>
      </w:tr>
      <w:tr w:rsidR="009F616C" w:rsidRPr="008F52F7" w:rsidTr="0056485A">
        <w:tc>
          <w:tcPr>
            <w:tcW w:w="3798" w:type="dxa"/>
            <w:tcBorders>
              <w:bottom w:val="single" w:sz="4" w:space="0" w:color="auto"/>
            </w:tcBorders>
            <w:vAlign w:val="center"/>
          </w:tcPr>
          <w:p w:rsidR="009F616C" w:rsidRPr="004B0566" w:rsidRDefault="009F616C" w:rsidP="0056485A">
            <w:pPr>
              <w:rPr>
                <w:rFonts w:ascii="Arial" w:hAnsi="Arial" w:cs="Arial"/>
                <w:b/>
                <w:color w:val="000000" w:themeColor="text1"/>
                <w:sz w:val="20"/>
                <w:szCs w:val="20"/>
              </w:rPr>
            </w:pPr>
            <w:r w:rsidRPr="004B0566">
              <w:rPr>
                <w:rFonts w:ascii="Arial" w:hAnsi="Arial" w:cs="Arial"/>
                <w:b/>
                <w:bCs/>
                <w:color w:val="000000" w:themeColor="text1"/>
                <w:sz w:val="20"/>
                <w:szCs w:val="20"/>
              </w:rPr>
              <w:t xml:space="preserve">Water is present in the air. </w:t>
            </w:r>
          </w:p>
          <w:p w:rsidR="009F616C" w:rsidRPr="004B0566" w:rsidRDefault="009F616C" w:rsidP="0056485A">
            <w:pPr>
              <w:rPr>
                <w:rFonts w:ascii="Arial" w:hAnsi="Arial" w:cs="Arial"/>
                <w:color w:val="000000" w:themeColor="text1"/>
                <w:sz w:val="20"/>
                <w:szCs w:val="20"/>
              </w:rPr>
            </w:pPr>
            <w:r w:rsidRPr="004B0566">
              <w:rPr>
                <w:rFonts w:ascii="Arial" w:hAnsi="Arial" w:cs="Arial"/>
                <w:color w:val="000000" w:themeColor="text1"/>
                <w:sz w:val="20"/>
                <w:szCs w:val="20"/>
              </w:rPr>
              <w:t>Water is present in the air as clouds, steam, fog, rain, ice, snow, sleet or hail. When water in the air cools (change of energy), it forms small droplets of water that can be seen</w:t>
            </w:r>
            <w:r w:rsidRPr="008220C4">
              <w:rPr>
                <w:rFonts w:ascii="Arial" w:hAnsi="Arial" w:cs="Arial"/>
                <w:color w:val="000000" w:themeColor="text1"/>
              </w:rPr>
              <w:t xml:space="preserve"> as clouds. Water </w:t>
            </w:r>
            <w:r w:rsidRPr="004B0566">
              <w:rPr>
                <w:rFonts w:ascii="Arial" w:hAnsi="Arial" w:cs="Arial"/>
                <w:color w:val="000000" w:themeColor="text1"/>
                <w:sz w:val="20"/>
                <w:szCs w:val="20"/>
              </w:rPr>
              <w:t xml:space="preserve">can change from liquid to vapor in the air and from vapor to liquid. The water droplets can form into raindrops. Water </w:t>
            </w:r>
            <w:r w:rsidRPr="004B0566">
              <w:rPr>
                <w:rFonts w:ascii="Arial" w:hAnsi="Arial" w:cs="Arial"/>
                <w:color w:val="000000" w:themeColor="text1"/>
                <w:sz w:val="20"/>
                <w:szCs w:val="20"/>
              </w:rPr>
              <w:lastRenderedPageBreak/>
              <w:t>droplets can change to solid by freezing into snow, sleet or hail. Clouds are moved by flowing air.</w:t>
            </w:r>
          </w:p>
          <w:p w:rsidR="009F616C" w:rsidRDefault="009F616C" w:rsidP="009F616C">
            <w:pPr>
              <w:rPr>
                <w:rFonts w:ascii="Arial" w:hAnsi="Arial" w:cs="Arial"/>
                <w:color w:val="000000" w:themeColor="text1"/>
                <w:sz w:val="20"/>
                <w:szCs w:val="20"/>
              </w:rPr>
            </w:pPr>
            <w:r w:rsidRPr="004B0566">
              <w:rPr>
                <w:rFonts w:ascii="Arial" w:hAnsi="Arial" w:cs="Arial"/>
                <w:b/>
                <w:color w:val="000000" w:themeColor="text1"/>
                <w:sz w:val="20"/>
                <w:szCs w:val="20"/>
              </w:rPr>
              <w:t>Note:</w:t>
            </w:r>
            <w:r w:rsidRPr="004B0566">
              <w:rPr>
                <w:rFonts w:ascii="Arial" w:hAnsi="Arial" w:cs="Arial"/>
                <w:color w:val="000000" w:themeColor="text1"/>
                <w:sz w:val="20"/>
                <w:szCs w:val="20"/>
              </w:rPr>
              <w:tab/>
              <w:t>This concept builds upon the changing properties of water from ESS grade 1.</w:t>
            </w:r>
          </w:p>
          <w:p w:rsidR="00B15061" w:rsidRPr="0085442B" w:rsidRDefault="00B15061" w:rsidP="009F616C">
            <w:pPr>
              <w:rPr>
                <w:rFonts w:ascii="Arial" w:hAnsi="Arial" w:cs="Arial"/>
                <w:sz w:val="20"/>
                <w:szCs w:val="20"/>
              </w:rPr>
            </w:pPr>
          </w:p>
        </w:tc>
        <w:tc>
          <w:tcPr>
            <w:tcW w:w="3240" w:type="dxa"/>
            <w:tcBorders>
              <w:bottom w:val="single" w:sz="4" w:space="0" w:color="auto"/>
            </w:tcBorders>
            <w:vAlign w:val="center"/>
          </w:tcPr>
          <w:p w:rsidR="009F616C" w:rsidRPr="008F52F7" w:rsidRDefault="009F616C" w:rsidP="0056485A">
            <w:pPr>
              <w:rPr>
                <w:rFonts w:ascii="Arial" w:hAnsi="Arial" w:cs="Arial"/>
                <w:b/>
                <w:sz w:val="20"/>
                <w:szCs w:val="20"/>
              </w:rPr>
            </w:pPr>
          </w:p>
        </w:tc>
        <w:tc>
          <w:tcPr>
            <w:tcW w:w="1260" w:type="dxa"/>
            <w:tcBorders>
              <w:bottom w:val="single" w:sz="4" w:space="0" w:color="auto"/>
            </w:tcBorders>
            <w:vAlign w:val="center"/>
          </w:tcPr>
          <w:p w:rsidR="009F616C" w:rsidRPr="008F52F7" w:rsidRDefault="009F616C" w:rsidP="0056485A">
            <w:pPr>
              <w:rPr>
                <w:rFonts w:ascii="Arial" w:hAnsi="Arial" w:cs="Arial"/>
                <w:b/>
                <w:sz w:val="20"/>
                <w:szCs w:val="20"/>
              </w:rPr>
            </w:pPr>
            <w:r w:rsidRPr="008F52F7">
              <w:rPr>
                <w:rFonts w:ascii="Arial" w:hAnsi="Arial" w:cs="Arial"/>
                <w:b/>
                <w:sz w:val="20"/>
                <w:szCs w:val="20"/>
              </w:rPr>
              <w:t>___ Full</w:t>
            </w:r>
          </w:p>
          <w:p w:rsidR="009F616C" w:rsidRPr="008F52F7" w:rsidRDefault="009F616C" w:rsidP="0056485A">
            <w:pPr>
              <w:rPr>
                <w:rFonts w:ascii="Arial" w:hAnsi="Arial" w:cs="Arial"/>
                <w:b/>
                <w:sz w:val="20"/>
                <w:szCs w:val="20"/>
              </w:rPr>
            </w:pPr>
            <w:r w:rsidRPr="008F52F7">
              <w:rPr>
                <w:rFonts w:ascii="Arial" w:hAnsi="Arial" w:cs="Arial"/>
                <w:b/>
                <w:sz w:val="20"/>
                <w:szCs w:val="20"/>
              </w:rPr>
              <w:t>___ Partial</w:t>
            </w:r>
          </w:p>
          <w:p w:rsidR="009F616C" w:rsidRPr="008F52F7" w:rsidRDefault="00B15061" w:rsidP="0056485A">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vAlign w:val="center"/>
          </w:tcPr>
          <w:p w:rsidR="009F616C" w:rsidRPr="008F52F7" w:rsidRDefault="009F616C" w:rsidP="0056485A">
            <w:pPr>
              <w:rPr>
                <w:rFonts w:ascii="Arial" w:hAnsi="Arial" w:cs="Arial"/>
                <w:b/>
                <w:sz w:val="20"/>
                <w:szCs w:val="20"/>
              </w:rPr>
            </w:pPr>
          </w:p>
        </w:tc>
        <w:tc>
          <w:tcPr>
            <w:tcW w:w="1980" w:type="dxa"/>
            <w:tcBorders>
              <w:bottom w:val="single" w:sz="4" w:space="0" w:color="auto"/>
            </w:tcBorders>
            <w:vAlign w:val="center"/>
          </w:tcPr>
          <w:p w:rsidR="009F616C" w:rsidRPr="008F52F7" w:rsidRDefault="009F616C" w:rsidP="0056485A">
            <w:pPr>
              <w:rPr>
                <w:rFonts w:ascii="Arial" w:hAnsi="Arial" w:cs="Arial"/>
                <w:b/>
                <w:sz w:val="20"/>
                <w:szCs w:val="20"/>
              </w:rPr>
            </w:pPr>
            <w:r w:rsidRPr="008F52F7">
              <w:rPr>
                <w:rFonts w:ascii="Arial" w:hAnsi="Arial" w:cs="Arial"/>
                <w:b/>
                <w:sz w:val="20"/>
                <w:szCs w:val="20"/>
              </w:rPr>
              <w:t>___ Fully</w:t>
            </w:r>
          </w:p>
          <w:p w:rsidR="009F616C" w:rsidRPr="008F52F7" w:rsidRDefault="009F616C" w:rsidP="0056485A">
            <w:pPr>
              <w:rPr>
                <w:rFonts w:ascii="Arial" w:hAnsi="Arial" w:cs="Arial"/>
                <w:b/>
                <w:sz w:val="20"/>
                <w:szCs w:val="20"/>
              </w:rPr>
            </w:pPr>
            <w:r w:rsidRPr="008F52F7">
              <w:rPr>
                <w:rFonts w:ascii="Arial" w:hAnsi="Arial" w:cs="Arial"/>
                <w:b/>
                <w:sz w:val="20"/>
                <w:szCs w:val="20"/>
              </w:rPr>
              <w:t>___ Partial</w:t>
            </w:r>
            <w:r>
              <w:rPr>
                <w:rFonts w:ascii="Arial" w:hAnsi="Arial" w:cs="Arial"/>
                <w:b/>
                <w:sz w:val="20"/>
                <w:szCs w:val="20"/>
              </w:rPr>
              <w:t>ly</w:t>
            </w:r>
          </w:p>
          <w:p w:rsidR="009F616C" w:rsidRPr="008F52F7" w:rsidRDefault="00B15061" w:rsidP="00B15061">
            <w:pPr>
              <w:rPr>
                <w:rFonts w:ascii="Arial" w:hAnsi="Arial" w:cs="Arial"/>
                <w:b/>
                <w:sz w:val="20"/>
                <w:szCs w:val="20"/>
              </w:rPr>
            </w:pPr>
            <w:r>
              <w:rPr>
                <w:rFonts w:ascii="Arial" w:hAnsi="Arial" w:cs="Arial"/>
                <w:b/>
                <w:sz w:val="20"/>
                <w:szCs w:val="20"/>
              </w:rPr>
              <w:t>___ Does not</w:t>
            </w:r>
          </w:p>
        </w:tc>
        <w:tc>
          <w:tcPr>
            <w:tcW w:w="2430" w:type="dxa"/>
            <w:tcBorders>
              <w:bottom w:val="single" w:sz="4" w:space="0" w:color="auto"/>
            </w:tcBorders>
          </w:tcPr>
          <w:p w:rsidR="009F616C" w:rsidRPr="008F52F7" w:rsidRDefault="009F616C" w:rsidP="0056485A">
            <w:pPr>
              <w:jc w:val="center"/>
              <w:rPr>
                <w:rFonts w:ascii="Arial" w:hAnsi="Arial" w:cs="Arial"/>
                <w:b/>
                <w:sz w:val="20"/>
                <w:szCs w:val="20"/>
              </w:rPr>
            </w:pPr>
          </w:p>
        </w:tc>
      </w:tr>
      <w:tr w:rsidR="009F616C" w:rsidRPr="008F52F7" w:rsidTr="0056485A">
        <w:tc>
          <w:tcPr>
            <w:tcW w:w="3798" w:type="dxa"/>
            <w:tcBorders>
              <w:bottom w:val="single" w:sz="4" w:space="0" w:color="auto"/>
            </w:tcBorders>
            <w:vAlign w:val="center"/>
          </w:tcPr>
          <w:p w:rsidR="009F616C" w:rsidRPr="004B0566" w:rsidRDefault="009F616C" w:rsidP="0056485A">
            <w:pPr>
              <w:rPr>
                <w:rFonts w:ascii="Arial" w:hAnsi="Arial" w:cs="Arial"/>
                <w:b/>
                <w:color w:val="000000" w:themeColor="text1"/>
                <w:sz w:val="20"/>
                <w:szCs w:val="20"/>
              </w:rPr>
            </w:pPr>
            <w:r w:rsidRPr="004B0566">
              <w:rPr>
                <w:rFonts w:ascii="Arial" w:hAnsi="Arial" w:cs="Arial"/>
                <w:b/>
                <w:color w:val="000000" w:themeColor="text1"/>
                <w:sz w:val="20"/>
                <w:szCs w:val="20"/>
              </w:rPr>
              <w:lastRenderedPageBreak/>
              <w:t>Long- and short-term weather changes occur due to changes in energy.</w:t>
            </w:r>
          </w:p>
          <w:p w:rsidR="009F616C" w:rsidRPr="004B0566" w:rsidRDefault="009F616C" w:rsidP="0056485A">
            <w:pPr>
              <w:rPr>
                <w:rFonts w:ascii="Arial" w:hAnsi="Arial" w:cs="Arial"/>
                <w:color w:val="000000" w:themeColor="text1"/>
                <w:sz w:val="20"/>
                <w:szCs w:val="20"/>
              </w:rPr>
            </w:pPr>
            <w:r w:rsidRPr="004B0566">
              <w:rPr>
                <w:rFonts w:ascii="Arial" w:hAnsi="Arial" w:cs="Arial"/>
                <w:color w:val="000000" w:themeColor="text1"/>
                <w:sz w:val="20"/>
                <w:szCs w:val="20"/>
              </w:rPr>
              <w:t xml:space="preserve">Changes in energy affect all aspects of weather, including temperature, precipitation amount and wind. </w:t>
            </w:r>
          </w:p>
          <w:p w:rsidR="009F616C" w:rsidRDefault="009F616C" w:rsidP="009F616C">
            <w:pPr>
              <w:rPr>
                <w:rFonts w:ascii="Arial" w:hAnsi="Arial" w:cs="Arial"/>
                <w:color w:val="000000" w:themeColor="text1"/>
                <w:sz w:val="20"/>
                <w:szCs w:val="20"/>
              </w:rPr>
            </w:pPr>
            <w:r w:rsidRPr="004B0566">
              <w:rPr>
                <w:rFonts w:ascii="Arial" w:hAnsi="Arial" w:cs="Arial"/>
                <w:b/>
                <w:color w:val="000000" w:themeColor="text1"/>
                <w:sz w:val="20"/>
                <w:szCs w:val="20"/>
              </w:rPr>
              <w:t>Note:</w:t>
            </w:r>
            <w:r w:rsidRPr="004B0566">
              <w:rPr>
                <w:rFonts w:ascii="Arial" w:hAnsi="Arial" w:cs="Arial"/>
                <w:color w:val="000000" w:themeColor="text1"/>
                <w:sz w:val="20"/>
                <w:szCs w:val="20"/>
              </w:rPr>
              <w:tab/>
              <w:t>Discussion of energy at this grade level should be limited to observable changes.</w:t>
            </w:r>
          </w:p>
          <w:p w:rsidR="00B15061" w:rsidRPr="0085442B" w:rsidRDefault="00B15061" w:rsidP="009F616C">
            <w:pPr>
              <w:rPr>
                <w:rFonts w:ascii="Arial" w:hAnsi="Arial" w:cs="Arial"/>
                <w:sz w:val="20"/>
                <w:szCs w:val="20"/>
              </w:rPr>
            </w:pPr>
          </w:p>
        </w:tc>
        <w:tc>
          <w:tcPr>
            <w:tcW w:w="3240" w:type="dxa"/>
            <w:tcBorders>
              <w:bottom w:val="single" w:sz="4" w:space="0" w:color="auto"/>
            </w:tcBorders>
            <w:vAlign w:val="center"/>
          </w:tcPr>
          <w:p w:rsidR="009F616C" w:rsidRPr="008F52F7" w:rsidRDefault="009F616C" w:rsidP="0056485A">
            <w:pPr>
              <w:rPr>
                <w:rFonts w:ascii="Arial" w:hAnsi="Arial" w:cs="Arial"/>
                <w:b/>
                <w:sz w:val="20"/>
                <w:szCs w:val="20"/>
              </w:rPr>
            </w:pPr>
          </w:p>
        </w:tc>
        <w:tc>
          <w:tcPr>
            <w:tcW w:w="1260" w:type="dxa"/>
            <w:tcBorders>
              <w:bottom w:val="single" w:sz="4" w:space="0" w:color="auto"/>
            </w:tcBorders>
            <w:vAlign w:val="center"/>
          </w:tcPr>
          <w:p w:rsidR="009F616C" w:rsidRPr="008F52F7" w:rsidRDefault="009F616C" w:rsidP="0056485A">
            <w:pPr>
              <w:rPr>
                <w:rFonts w:ascii="Arial" w:hAnsi="Arial" w:cs="Arial"/>
                <w:b/>
                <w:sz w:val="20"/>
                <w:szCs w:val="20"/>
              </w:rPr>
            </w:pPr>
            <w:r w:rsidRPr="008F52F7">
              <w:rPr>
                <w:rFonts w:ascii="Arial" w:hAnsi="Arial" w:cs="Arial"/>
                <w:b/>
                <w:sz w:val="20"/>
                <w:szCs w:val="20"/>
              </w:rPr>
              <w:t>___ Full</w:t>
            </w:r>
          </w:p>
          <w:p w:rsidR="009F616C" w:rsidRPr="008F52F7" w:rsidRDefault="009F616C" w:rsidP="0056485A">
            <w:pPr>
              <w:rPr>
                <w:rFonts w:ascii="Arial" w:hAnsi="Arial" w:cs="Arial"/>
                <w:b/>
                <w:sz w:val="20"/>
                <w:szCs w:val="20"/>
              </w:rPr>
            </w:pPr>
            <w:r w:rsidRPr="008F52F7">
              <w:rPr>
                <w:rFonts w:ascii="Arial" w:hAnsi="Arial" w:cs="Arial"/>
                <w:b/>
                <w:sz w:val="20"/>
                <w:szCs w:val="20"/>
              </w:rPr>
              <w:t>___ Partial</w:t>
            </w:r>
          </w:p>
          <w:p w:rsidR="009F616C" w:rsidRPr="008F52F7" w:rsidRDefault="00B15061" w:rsidP="0056485A">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vAlign w:val="center"/>
          </w:tcPr>
          <w:p w:rsidR="009F616C" w:rsidRPr="008F52F7" w:rsidRDefault="009F616C" w:rsidP="0056485A">
            <w:pPr>
              <w:rPr>
                <w:rFonts w:ascii="Arial" w:hAnsi="Arial" w:cs="Arial"/>
                <w:b/>
                <w:sz w:val="20"/>
                <w:szCs w:val="20"/>
              </w:rPr>
            </w:pPr>
          </w:p>
        </w:tc>
        <w:tc>
          <w:tcPr>
            <w:tcW w:w="1980" w:type="dxa"/>
            <w:tcBorders>
              <w:bottom w:val="single" w:sz="4" w:space="0" w:color="auto"/>
            </w:tcBorders>
            <w:vAlign w:val="center"/>
          </w:tcPr>
          <w:p w:rsidR="009F616C" w:rsidRPr="008F52F7" w:rsidRDefault="009F616C" w:rsidP="0056485A">
            <w:pPr>
              <w:rPr>
                <w:rFonts w:ascii="Arial" w:hAnsi="Arial" w:cs="Arial"/>
                <w:b/>
                <w:sz w:val="20"/>
                <w:szCs w:val="20"/>
              </w:rPr>
            </w:pPr>
            <w:r w:rsidRPr="008F52F7">
              <w:rPr>
                <w:rFonts w:ascii="Arial" w:hAnsi="Arial" w:cs="Arial"/>
                <w:b/>
                <w:sz w:val="20"/>
                <w:szCs w:val="20"/>
              </w:rPr>
              <w:t>___ Fully</w:t>
            </w:r>
          </w:p>
          <w:p w:rsidR="009F616C" w:rsidRPr="008F52F7" w:rsidRDefault="009F616C" w:rsidP="0056485A">
            <w:pPr>
              <w:rPr>
                <w:rFonts w:ascii="Arial" w:hAnsi="Arial" w:cs="Arial"/>
                <w:b/>
                <w:sz w:val="20"/>
                <w:szCs w:val="20"/>
              </w:rPr>
            </w:pPr>
            <w:r w:rsidRPr="008F52F7">
              <w:rPr>
                <w:rFonts w:ascii="Arial" w:hAnsi="Arial" w:cs="Arial"/>
                <w:b/>
                <w:sz w:val="20"/>
                <w:szCs w:val="20"/>
              </w:rPr>
              <w:t>___ Partially</w:t>
            </w:r>
          </w:p>
          <w:p w:rsidR="009F616C" w:rsidRPr="008F52F7" w:rsidRDefault="00B15061" w:rsidP="0056485A">
            <w:pPr>
              <w:rPr>
                <w:rFonts w:ascii="Arial" w:hAnsi="Arial" w:cs="Arial"/>
                <w:b/>
                <w:sz w:val="20"/>
                <w:szCs w:val="20"/>
              </w:rPr>
            </w:pPr>
            <w:r>
              <w:rPr>
                <w:rFonts w:ascii="Arial" w:hAnsi="Arial" w:cs="Arial"/>
                <w:b/>
                <w:sz w:val="20"/>
                <w:szCs w:val="20"/>
              </w:rPr>
              <w:t>___ Does not</w:t>
            </w:r>
          </w:p>
        </w:tc>
        <w:tc>
          <w:tcPr>
            <w:tcW w:w="2430" w:type="dxa"/>
            <w:tcBorders>
              <w:bottom w:val="single" w:sz="4" w:space="0" w:color="auto"/>
            </w:tcBorders>
          </w:tcPr>
          <w:p w:rsidR="009F616C" w:rsidRPr="008F52F7" w:rsidRDefault="009F616C" w:rsidP="0056485A">
            <w:pPr>
              <w:jc w:val="center"/>
              <w:rPr>
                <w:rFonts w:ascii="Arial" w:hAnsi="Arial" w:cs="Arial"/>
                <w:b/>
                <w:sz w:val="20"/>
                <w:szCs w:val="20"/>
              </w:rPr>
            </w:pPr>
          </w:p>
        </w:tc>
      </w:tr>
      <w:tr w:rsidR="009F616C" w:rsidRPr="008F52F7" w:rsidTr="0056485A">
        <w:tc>
          <w:tcPr>
            <w:tcW w:w="15318" w:type="dxa"/>
            <w:gridSpan w:val="6"/>
            <w:tcBorders>
              <w:bottom w:val="single" w:sz="4" w:space="0" w:color="auto"/>
            </w:tcBorders>
            <w:shd w:val="clear" w:color="auto" w:fill="F2F2F2" w:themeFill="background1" w:themeFillShade="F2"/>
            <w:vAlign w:val="center"/>
          </w:tcPr>
          <w:p w:rsidR="009F616C" w:rsidRDefault="009F616C" w:rsidP="0056485A">
            <w:pPr>
              <w:pStyle w:val="Default"/>
              <w:rPr>
                <w:b/>
                <w:bCs/>
                <w:sz w:val="20"/>
                <w:szCs w:val="20"/>
              </w:rPr>
            </w:pPr>
          </w:p>
          <w:p w:rsidR="009F616C" w:rsidRDefault="009F616C" w:rsidP="0056485A">
            <w:pPr>
              <w:pStyle w:val="Default"/>
              <w:rPr>
                <w:sz w:val="20"/>
                <w:szCs w:val="20"/>
              </w:rPr>
            </w:pPr>
            <w:r w:rsidRPr="00304303">
              <w:rPr>
                <w:b/>
                <w:bCs/>
                <w:sz w:val="20"/>
                <w:szCs w:val="20"/>
              </w:rPr>
              <w:t xml:space="preserve">Life Science (LS) </w:t>
            </w:r>
          </w:p>
          <w:p w:rsidR="009F616C" w:rsidRPr="003669DB" w:rsidRDefault="009F616C" w:rsidP="0056485A">
            <w:pPr>
              <w:pStyle w:val="Default"/>
              <w:rPr>
                <w:sz w:val="20"/>
                <w:szCs w:val="20"/>
              </w:rPr>
            </w:pPr>
            <w:r w:rsidRPr="003669DB">
              <w:rPr>
                <w:i/>
                <w:iCs/>
                <w:sz w:val="20"/>
                <w:szCs w:val="20"/>
              </w:rPr>
              <w:t xml:space="preserve"> </w:t>
            </w:r>
          </w:p>
        </w:tc>
      </w:tr>
      <w:tr w:rsidR="009F616C" w:rsidRPr="008F52F7" w:rsidTr="0056485A">
        <w:tc>
          <w:tcPr>
            <w:tcW w:w="3798" w:type="dxa"/>
            <w:tcBorders>
              <w:bottom w:val="single" w:sz="4" w:space="0" w:color="auto"/>
            </w:tcBorders>
            <w:shd w:val="clear" w:color="auto" w:fill="FFFFFF" w:themeFill="background1"/>
            <w:vAlign w:val="center"/>
          </w:tcPr>
          <w:p w:rsidR="009F616C" w:rsidRPr="004B0566" w:rsidRDefault="009F616C" w:rsidP="0056485A">
            <w:pPr>
              <w:rPr>
                <w:rFonts w:ascii="Arial" w:hAnsi="Arial" w:cs="Arial"/>
                <w:b/>
                <w:sz w:val="20"/>
                <w:szCs w:val="20"/>
              </w:rPr>
            </w:pPr>
            <w:r w:rsidRPr="004B0566">
              <w:rPr>
                <w:rFonts w:ascii="Arial" w:hAnsi="Arial" w:cs="Arial"/>
                <w:b/>
                <w:bCs/>
                <w:sz w:val="20"/>
                <w:szCs w:val="20"/>
              </w:rPr>
              <w:t xml:space="preserve">Content Statement </w:t>
            </w:r>
          </w:p>
          <w:p w:rsidR="009F616C" w:rsidRPr="004B0566" w:rsidRDefault="009F616C" w:rsidP="0056485A">
            <w:pPr>
              <w:rPr>
                <w:rFonts w:ascii="Arial" w:hAnsi="Arial" w:cs="Arial"/>
                <w:b/>
                <w:sz w:val="20"/>
                <w:szCs w:val="20"/>
              </w:rPr>
            </w:pPr>
            <w:r w:rsidRPr="004B0566">
              <w:rPr>
                <w:rFonts w:ascii="Arial" w:hAnsi="Arial" w:cs="Arial"/>
                <w:b/>
                <w:sz w:val="20"/>
                <w:szCs w:val="20"/>
              </w:rPr>
              <w:t>Living things cause changes on Earth.</w:t>
            </w:r>
          </w:p>
          <w:p w:rsidR="009F616C" w:rsidRPr="004B0566" w:rsidRDefault="009F616C" w:rsidP="0056485A">
            <w:pPr>
              <w:rPr>
                <w:rFonts w:ascii="Arial" w:hAnsi="Arial" w:cs="Arial"/>
                <w:sz w:val="20"/>
                <w:szCs w:val="20"/>
              </w:rPr>
            </w:pPr>
            <w:r w:rsidRPr="004B0566">
              <w:rPr>
                <w:rFonts w:ascii="Arial" w:hAnsi="Arial" w:cs="Arial"/>
                <w:sz w:val="20"/>
                <w:szCs w:val="20"/>
              </w:rPr>
              <w:t>Living things function and interact with their physical environments. Living things cause changes in the environments where they live; the</w:t>
            </w:r>
            <w:r w:rsidRPr="008220C4">
              <w:rPr>
                <w:rFonts w:ascii="Arial" w:hAnsi="Arial" w:cs="Arial"/>
              </w:rPr>
              <w:t xml:space="preserve"> </w:t>
            </w:r>
            <w:r w:rsidRPr="004B0566">
              <w:rPr>
                <w:rFonts w:ascii="Arial" w:hAnsi="Arial" w:cs="Arial"/>
                <w:sz w:val="20"/>
                <w:szCs w:val="20"/>
              </w:rPr>
              <w:t>changes can be very noticeable or</w:t>
            </w:r>
            <w:r w:rsidRPr="008220C4">
              <w:rPr>
                <w:rFonts w:ascii="Arial" w:hAnsi="Arial" w:cs="Arial"/>
              </w:rPr>
              <w:t xml:space="preserve"> </w:t>
            </w:r>
            <w:r w:rsidRPr="004B0566">
              <w:rPr>
                <w:rFonts w:ascii="Arial" w:hAnsi="Arial" w:cs="Arial"/>
                <w:sz w:val="20"/>
                <w:szCs w:val="20"/>
              </w:rPr>
              <w:t xml:space="preserve">slightly noticeable, fast or slow. </w:t>
            </w:r>
          </w:p>
          <w:p w:rsidR="009F616C" w:rsidRPr="0085442B" w:rsidRDefault="009F616C" w:rsidP="009F616C">
            <w:pPr>
              <w:rPr>
                <w:rFonts w:ascii="Arial" w:hAnsi="Arial" w:cs="Arial"/>
                <w:b/>
                <w:sz w:val="20"/>
                <w:szCs w:val="20"/>
              </w:rPr>
            </w:pPr>
            <w:r w:rsidRPr="004B0566">
              <w:rPr>
                <w:rFonts w:ascii="Arial" w:hAnsi="Arial" w:cs="Arial"/>
                <w:b/>
                <w:sz w:val="20"/>
                <w:szCs w:val="20"/>
              </w:rPr>
              <w:t>Note:</w:t>
            </w:r>
            <w:r w:rsidRPr="004B0566">
              <w:rPr>
                <w:rFonts w:ascii="Arial" w:hAnsi="Arial" w:cs="Arial"/>
                <w:sz w:val="20"/>
                <w:szCs w:val="20"/>
              </w:rPr>
              <w:tab/>
              <w:t>At this grade level, discussion is limited to changes that can be easily observed.</w:t>
            </w:r>
          </w:p>
        </w:tc>
        <w:tc>
          <w:tcPr>
            <w:tcW w:w="3240" w:type="dxa"/>
            <w:tcBorders>
              <w:bottom w:val="single" w:sz="4" w:space="0" w:color="auto"/>
            </w:tcBorders>
            <w:shd w:val="clear" w:color="auto" w:fill="FFFFFF" w:themeFill="background1"/>
            <w:vAlign w:val="center"/>
          </w:tcPr>
          <w:p w:rsidR="009F616C" w:rsidRPr="008F52F7" w:rsidRDefault="009F616C" w:rsidP="0056485A">
            <w:pPr>
              <w:rPr>
                <w:rFonts w:ascii="Arial" w:eastAsia="MS Gothic" w:hAnsi="Arial" w:cs="Arial"/>
                <w:b/>
                <w:sz w:val="20"/>
                <w:szCs w:val="20"/>
                <w:vertAlign w:val="subscript"/>
              </w:rPr>
            </w:pPr>
          </w:p>
        </w:tc>
        <w:tc>
          <w:tcPr>
            <w:tcW w:w="1260" w:type="dxa"/>
            <w:tcBorders>
              <w:bottom w:val="single" w:sz="4" w:space="0" w:color="auto"/>
            </w:tcBorders>
            <w:shd w:val="clear" w:color="auto" w:fill="FFFFFF" w:themeFill="background1"/>
            <w:vAlign w:val="center"/>
          </w:tcPr>
          <w:p w:rsidR="009F616C" w:rsidRPr="008F52F7" w:rsidRDefault="009F616C" w:rsidP="0056485A">
            <w:pPr>
              <w:rPr>
                <w:rFonts w:ascii="Arial" w:hAnsi="Arial" w:cs="Arial"/>
                <w:b/>
                <w:sz w:val="20"/>
                <w:szCs w:val="20"/>
              </w:rPr>
            </w:pPr>
            <w:r w:rsidRPr="008F52F7">
              <w:rPr>
                <w:rFonts w:ascii="Arial" w:hAnsi="Arial" w:cs="Arial"/>
                <w:b/>
                <w:sz w:val="20"/>
                <w:szCs w:val="20"/>
              </w:rPr>
              <w:t>___ Full</w:t>
            </w:r>
          </w:p>
          <w:p w:rsidR="009F616C" w:rsidRPr="008F52F7" w:rsidRDefault="009F616C" w:rsidP="0056485A">
            <w:pPr>
              <w:rPr>
                <w:rFonts w:ascii="Arial" w:hAnsi="Arial" w:cs="Arial"/>
                <w:b/>
                <w:sz w:val="20"/>
                <w:szCs w:val="20"/>
              </w:rPr>
            </w:pPr>
            <w:r w:rsidRPr="008F52F7">
              <w:rPr>
                <w:rFonts w:ascii="Arial" w:hAnsi="Arial" w:cs="Arial"/>
                <w:b/>
                <w:sz w:val="20"/>
                <w:szCs w:val="20"/>
              </w:rPr>
              <w:t>___ Partial</w:t>
            </w:r>
          </w:p>
          <w:p w:rsidR="009F616C" w:rsidRPr="008F52F7" w:rsidRDefault="00B15061" w:rsidP="0056485A">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shd w:val="clear" w:color="auto" w:fill="FFFFFF" w:themeFill="background1"/>
            <w:vAlign w:val="center"/>
          </w:tcPr>
          <w:p w:rsidR="009F616C" w:rsidRPr="008F52F7" w:rsidRDefault="009F616C" w:rsidP="0056485A">
            <w:pPr>
              <w:rPr>
                <w:rFonts w:ascii="Arial" w:hAnsi="Arial" w:cs="Arial"/>
                <w:b/>
                <w:sz w:val="20"/>
                <w:szCs w:val="20"/>
              </w:rPr>
            </w:pPr>
          </w:p>
        </w:tc>
        <w:tc>
          <w:tcPr>
            <w:tcW w:w="1980" w:type="dxa"/>
            <w:tcBorders>
              <w:bottom w:val="single" w:sz="4" w:space="0" w:color="auto"/>
            </w:tcBorders>
            <w:shd w:val="clear" w:color="auto" w:fill="FFFFFF" w:themeFill="background1"/>
            <w:vAlign w:val="center"/>
          </w:tcPr>
          <w:p w:rsidR="009F616C" w:rsidRPr="008F52F7" w:rsidRDefault="009F616C" w:rsidP="0056485A">
            <w:pPr>
              <w:rPr>
                <w:rFonts w:ascii="Arial" w:hAnsi="Arial" w:cs="Arial"/>
                <w:b/>
                <w:sz w:val="20"/>
                <w:szCs w:val="20"/>
              </w:rPr>
            </w:pPr>
            <w:r w:rsidRPr="008F52F7">
              <w:rPr>
                <w:rFonts w:ascii="Arial" w:hAnsi="Arial" w:cs="Arial"/>
                <w:b/>
                <w:sz w:val="20"/>
                <w:szCs w:val="20"/>
              </w:rPr>
              <w:t>___ Fully</w:t>
            </w:r>
          </w:p>
          <w:p w:rsidR="009F616C" w:rsidRPr="008F52F7" w:rsidRDefault="009F616C" w:rsidP="0056485A">
            <w:pPr>
              <w:rPr>
                <w:rFonts w:ascii="Arial" w:hAnsi="Arial" w:cs="Arial"/>
                <w:b/>
                <w:sz w:val="20"/>
                <w:szCs w:val="20"/>
              </w:rPr>
            </w:pPr>
            <w:r w:rsidRPr="008F52F7">
              <w:rPr>
                <w:rFonts w:ascii="Arial" w:hAnsi="Arial" w:cs="Arial"/>
                <w:b/>
                <w:sz w:val="20"/>
                <w:szCs w:val="20"/>
              </w:rPr>
              <w:t>___ Partially</w:t>
            </w:r>
          </w:p>
          <w:p w:rsidR="009F616C" w:rsidRPr="008F52F7" w:rsidRDefault="00B15061" w:rsidP="00B15061">
            <w:pPr>
              <w:rPr>
                <w:rFonts w:ascii="Arial" w:hAnsi="Arial" w:cs="Arial"/>
                <w:b/>
                <w:sz w:val="20"/>
                <w:szCs w:val="20"/>
              </w:rPr>
            </w:pPr>
            <w:r>
              <w:rPr>
                <w:rFonts w:ascii="Arial" w:hAnsi="Arial" w:cs="Arial"/>
                <w:b/>
                <w:sz w:val="20"/>
                <w:szCs w:val="20"/>
              </w:rPr>
              <w:t>___ Does not</w:t>
            </w:r>
          </w:p>
        </w:tc>
        <w:tc>
          <w:tcPr>
            <w:tcW w:w="2430" w:type="dxa"/>
            <w:tcBorders>
              <w:bottom w:val="single" w:sz="4" w:space="0" w:color="auto"/>
            </w:tcBorders>
            <w:shd w:val="clear" w:color="auto" w:fill="FFFFFF" w:themeFill="background1"/>
          </w:tcPr>
          <w:p w:rsidR="009F616C" w:rsidRPr="008F52F7" w:rsidRDefault="009F616C" w:rsidP="0056485A">
            <w:pPr>
              <w:jc w:val="center"/>
              <w:rPr>
                <w:rFonts w:ascii="Arial" w:hAnsi="Arial" w:cs="Arial"/>
                <w:b/>
                <w:sz w:val="20"/>
                <w:szCs w:val="20"/>
              </w:rPr>
            </w:pPr>
          </w:p>
        </w:tc>
      </w:tr>
      <w:tr w:rsidR="009F616C" w:rsidRPr="008F52F7" w:rsidTr="0056485A">
        <w:tc>
          <w:tcPr>
            <w:tcW w:w="3798" w:type="dxa"/>
            <w:tcBorders>
              <w:bottom w:val="single" w:sz="4" w:space="0" w:color="auto"/>
            </w:tcBorders>
            <w:shd w:val="clear" w:color="auto" w:fill="FFFFFF" w:themeFill="background1"/>
            <w:vAlign w:val="center"/>
          </w:tcPr>
          <w:p w:rsidR="009F616C" w:rsidRPr="004B0566" w:rsidRDefault="009F616C" w:rsidP="0056485A">
            <w:pPr>
              <w:rPr>
                <w:rFonts w:ascii="Arial" w:hAnsi="Arial" w:cs="Arial"/>
                <w:b/>
                <w:sz w:val="20"/>
                <w:szCs w:val="20"/>
              </w:rPr>
            </w:pPr>
            <w:r w:rsidRPr="004B0566">
              <w:rPr>
                <w:rFonts w:ascii="Arial" w:hAnsi="Arial" w:cs="Arial"/>
                <w:b/>
                <w:sz w:val="20"/>
                <w:szCs w:val="20"/>
              </w:rPr>
              <w:lastRenderedPageBreak/>
              <w:t xml:space="preserve">Some kinds of individuals that once lived on Earth have completely disappeared, although they were something like others that are alive today. </w:t>
            </w:r>
          </w:p>
          <w:p w:rsidR="009F616C" w:rsidRDefault="009F616C" w:rsidP="0056485A">
            <w:pPr>
              <w:rPr>
                <w:rFonts w:ascii="Arial" w:hAnsi="Arial" w:cs="Arial"/>
                <w:sz w:val="20"/>
                <w:szCs w:val="20"/>
              </w:rPr>
            </w:pPr>
            <w:r w:rsidRPr="004B0566">
              <w:rPr>
                <w:rFonts w:ascii="Arial" w:hAnsi="Arial" w:cs="Arial"/>
                <w:sz w:val="20"/>
                <w:szCs w:val="20"/>
              </w:rPr>
              <w:t>Living things that once lived on Earth no longer exist; their basic needs were no longer met.</w:t>
            </w:r>
          </w:p>
          <w:p w:rsidR="00B15061" w:rsidRPr="0085442B" w:rsidRDefault="00B15061" w:rsidP="0056485A">
            <w:pPr>
              <w:rPr>
                <w:rFonts w:ascii="Arial" w:hAnsi="Arial" w:cs="Arial"/>
                <w:b/>
                <w:sz w:val="20"/>
                <w:szCs w:val="20"/>
              </w:rPr>
            </w:pPr>
          </w:p>
        </w:tc>
        <w:tc>
          <w:tcPr>
            <w:tcW w:w="3240" w:type="dxa"/>
            <w:tcBorders>
              <w:bottom w:val="single" w:sz="4" w:space="0" w:color="auto"/>
            </w:tcBorders>
            <w:shd w:val="clear" w:color="auto" w:fill="FFFFFF" w:themeFill="background1"/>
            <w:vAlign w:val="center"/>
          </w:tcPr>
          <w:p w:rsidR="009F616C" w:rsidRPr="008F52F7" w:rsidRDefault="009F616C" w:rsidP="0056485A">
            <w:pPr>
              <w:rPr>
                <w:rFonts w:ascii="Arial" w:eastAsia="MS Gothic" w:hAnsi="Arial" w:cs="Arial"/>
                <w:b/>
                <w:sz w:val="20"/>
                <w:szCs w:val="20"/>
                <w:vertAlign w:val="subscript"/>
              </w:rPr>
            </w:pPr>
          </w:p>
        </w:tc>
        <w:tc>
          <w:tcPr>
            <w:tcW w:w="1260" w:type="dxa"/>
            <w:tcBorders>
              <w:bottom w:val="single" w:sz="4" w:space="0" w:color="auto"/>
            </w:tcBorders>
            <w:shd w:val="clear" w:color="auto" w:fill="FFFFFF" w:themeFill="background1"/>
            <w:vAlign w:val="center"/>
          </w:tcPr>
          <w:p w:rsidR="009F616C" w:rsidRPr="008F52F7" w:rsidRDefault="009F616C" w:rsidP="0056485A">
            <w:pPr>
              <w:rPr>
                <w:rFonts w:ascii="Arial" w:hAnsi="Arial" w:cs="Arial"/>
                <w:b/>
                <w:sz w:val="20"/>
                <w:szCs w:val="20"/>
              </w:rPr>
            </w:pPr>
            <w:r w:rsidRPr="008F52F7">
              <w:rPr>
                <w:rFonts w:ascii="Arial" w:hAnsi="Arial" w:cs="Arial"/>
                <w:b/>
                <w:sz w:val="20"/>
                <w:szCs w:val="20"/>
              </w:rPr>
              <w:t>___ Full</w:t>
            </w:r>
          </w:p>
          <w:p w:rsidR="009F616C" w:rsidRPr="008F52F7" w:rsidRDefault="009F616C" w:rsidP="0056485A">
            <w:pPr>
              <w:rPr>
                <w:rFonts w:ascii="Arial" w:hAnsi="Arial" w:cs="Arial"/>
                <w:b/>
                <w:sz w:val="20"/>
                <w:szCs w:val="20"/>
              </w:rPr>
            </w:pPr>
            <w:r w:rsidRPr="008F52F7">
              <w:rPr>
                <w:rFonts w:ascii="Arial" w:hAnsi="Arial" w:cs="Arial"/>
                <w:b/>
                <w:sz w:val="20"/>
                <w:szCs w:val="20"/>
              </w:rPr>
              <w:t>___ Partial</w:t>
            </w:r>
          </w:p>
          <w:p w:rsidR="009F616C" w:rsidRPr="008F52F7" w:rsidRDefault="00B15061" w:rsidP="0056485A">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shd w:val="clear" w:color="auto" w:fill="FFFFFF" w:themeFill="background1"/>
            <w:vAlign w:val="center"/>
          </w:tcPr>
          <w:p w:rsidR="009F616C" w:rsidRPr="008F52F7" w:rsidRDefault="009F616C" w:rsidP="0056485A">
            <w:pPr>
              <w:rPr>
                <w:rFonts w:ascii="Arial" w:hAnsi="Arial" w:cs="Arial"/>
                <w:b/>
                <w:sz w:val="20"/>
                <w:szCs w:val="20"/>
              </w:rPr>
            </w:pPr>
          </w:p>
        </w:tc>
        <w:tc>
          <w:tcPr>
            <w:tcW w:w="1980" w:type="dxa"/>
            <w:tcBorders>
              <w:bottom w:val="single" w:sz="4" w:space="0" w:color="auto"/>
            </w:tcBorders>
            <w:shd w:val="clear" w:color="auto" w:fill="FFFFFF" w:themeFill="background1"/>
            <w:vAlign w:val="center"/>
          </w:tcPr>
          <w:p w:rsidR="009F616C" w:rsidRPr="008F52F7" w:rsidRDefault="009F616C" w:rsidP="0056485A">
            <w:pPr>
              <w:rPr>
                <w:rFonts w:ascii="Arial" w:hAnsi="Arial" w:cs="Arial"/>
                <w:b/>
                <w:sz w:val="20"/>
                <w:szCs w:val="20"/>
              </w:rPr>
            </w:pPr>
            <w:r w:rsidRPr="008F52F7">
              <w:rPr>
                <w:rFonts w:ascii="Arial" w:hAnsi="Arial" w:cs="Arial"/>
                <w:b/>
                <w:sz w:val="20"/>
                <w:szCs w:val="20"/>
              </w:rPr>
              <w:t>___ Fully</w:t>
            </w:r>
          </w:p>
          <w:p w:rsidR="009F616C" w:rsidRPr="008F52F7" w:rsidRDefault="009F616C" w:rsidP="0056485A">
            <w:pPr>
              <w:rPr>
                <w:rFonts w:ascii="Arial" w:hAnsi="Arial" w:cs="Arial"/>
                <w:b/>
                <w:sz w:val="20"/>
                <w:szCs w:val="20"/>
              </w:rPr>
            </w:pPr>
            <w:r w:rsidRPr="008F52F7">
              <w:rPr>
                <w:rFonts w:ascii="Arial" w:hAnsi="Arial" w:cs="Arial"/>
                <w:b/>
                <w:sz w:val="20"/>
                <w:szCs w:val="20"/>
              </w:rPr>
              <w:t>___ Partially</w:t>
            </w:r>
          </w:p>
          <w:p w:rsidR="009F616C" w:rsidRPr="008F52F7" w:rsidRDefault="00B15061" w:rsidP="00B15061">
            <w:pPr>
              <w:rPr>
                <w:rFonts w:ascii="Arial" w:hAnsi="Arial" w:cs="Arial"/>
                <w:b/>
                <w:sz w:val="20"/>
                <w:szCs w:val="20"/>
              </w:rPr>
            </w:pPr>
            <w:r>
              <w:rPr>
                <w:rFonts w:ascii="Arial" w:hAnsi="Arial" w:cs="Arial"/>
                <w:b/>
                <w:sz w:val="20"/>
                <w:szCs w:val="20"/>
              </w:rPr>
              <w:t>___ Does not</w:t>
            </w:r>
          </w:p>
        </w:tc>
        <w:tc>
          <w:tcPr>
            <w:tcW w:w="2430" w:type="dxa"/>
            <w:tcBorders>
              <w:bottom w:val="single" w:sz="4" w:space="0" w:color="auto"/>
            </w:tcBorders>
            <w:shd w:val="clear" w:color="auto" w:fill="FFFFFF" w:themeFill="background1"/>
          </w:tcPr>
          <w:p w:rsidR="009F616C" w:rsidRPr="008F52F7" w:rsidRDefault="009F616C" w:rsidP="0056485A">
            <w:pPr>
              <w:jc w:val="center"/>
              <w:rPr>
                <w:rFonts w:ascii="Arial" w:hAnsi="Arial" w:cs="Arial"/>
                <w:b/>
                <w:sz w:val="20"/>
                <w:szCs w:val="20"/>
              </w:rPr>
            </w:pPr>
          </w:p>
        </w:tc>
      </w:tr>
      <w:tr w:rsidR="009F616C" w:rsidRPr="008F52F7" w:rsidTr="0056485A">
        <w:tc>
          <w:tcPr>
            <w:tcW w:w="15318" w:type="dxa"/>
            <w:gridSpan w:val="6"/>
            <w:tcBorders>
              <w:bottom w:val="single" w:sz="4" w:space="0" w:color="auto"/>
            </w:tcBorders>
            <w:shd w:val="clear" w:color="auto" w:fill="F2F2F2" w:themeFill="background1" w:themeFillShade="F2"/>
            <w:vAlign w:val="center"/>
          </w:tcPr>
          <w:p w:rsidR="009F616C" w:rsidRDefault="009F616C" w:rsidP="0056485A">
            <w:pPr>
              <w:pStyle w:val="Default"/>
              <w:rPr>
                <w:b/>
                <w:bCs/>
                <w:sz w:val="20"/>
                <w:szCs w:val="20"/>
              </w:rPr>
            </w:pPr>
          </w:p>
          <w:p w:rsidR="009F616C" w:rsidRPr="003669DB" w:rsidRDefault="009F616C" w:rsidP="0056485A">
            <w:pPr>
              <w:pStyle w:val="Default"/>
              <w:rPr>
                <w:b/>
                <w:bCs/>
                <w:sz w:val="20"/>
                <w:szCs w:val="20"/>
              </w:rPr>
            </w:pPr>
            <w:r w:rsidRPr="003669DB">
              <w:rPr>
                <w:b/>
                <w:bCs/>
                <w:sz w:val="20"/>
                <w:szCs w:val="20"/>
              </w:rPr>
              <w:t xml:space="preserve">Physical Science (PS) </w:t>
            </w:r>
          </w:p>
          <w:p w:rsidR="009F616C" w:rsidRPr="008F52F7" w:rsidRDefault="009F616C" w:rsidP="0056485A">
            <w:pPr>
              <w:pStyle w:val="Default"/>
              <w:rPr>
                <w:b/>
                <w:sz w:val="20"/>
                <w:szCs w:val="20"/>
              </w:rPr>
            </w:pPr>
          </w:p>
        </w:tc>
      </w:tr>
      <w:tr w:rsidR="009F616C" w:rsidRPr="008F52F7" w:rsidTr="0056485A">
        <w:tc>
          <w:tcPr>
            <w:tcW w:w="3798" w:type="dxa"/>
            <w:tcBorders>
              <w:bottom w:val="single" w:sz="4" w:space="0" w:color="auto"/>
            </w:tcBorders>
            <w:shd w:val="clear" w:color="auto" w:fill="FFFFFF" w:themeFill="background1"/>
            <w:vAlign w:val="center"/>
          </w:tcPr>
          <w:p w:rsidR="009F616C" w:rsidRPr="004B0566" w:rsidRDefault="009F616C" w:rsidP="0056485A">
            <w:pPr>
              <w:pStyle w:val="Default"/>
              <w:rPr>
                <w:color w:val="auto"/>
                <w:sz w:val="20"/>
                <w:szCs w:val="20"/>
              </w:rPr>
            </w:pPr>
            <w:r w:rsidRPr="004B0566">
              <w:rPr>
                <w:b/>
                <w:bCs/>
                <w:sz w:val="20"/>
                <w:szCs w:val="20"/>
              </w:rPr>
              <w:t xml:space="preserve">Content Statement </w:t>
            </w:r>
          </w:p>
          <w:p w:rsidR="009F616C" w:rsidRPr="004B0566" w:rsidRDefault="009F616C" w:rsidP="0056485A">
            <w:pPr>
              <w:rPr>
                <w:rFonts w:ascii="Arial" w:hAnsi="Arial" w:cs="Arial"/>
                <w:b/>
                <w:color w:val="000000"/>
                <w:sz w:val="20"/>
                <w:szCs w:val="20"/>
              </w:rPr>
            </w:pPr>
            <w:r w:rsidRPr="004B0566">
              <w:rPr>
                <w:rFonts w:ascii="Arial" w:hAnsi="Arial" w:cs="Arial"/>
                <w:b/>
                <w:color w:val="000000"/>
                <w:sz w:val="20"/>
                <w:szCs w:val="20"/>
              </w:rPr>
              <w:t>Forces change the motion of an object.</w:t>
            </w:r>
          </w:p>
          <w:p w:rsidR="009F616C" w:rsidRPr="004B0566" w:rsidRDefault="009F616C" w:rsidP="0056485A">
            <w:pPr>
              <w:rPr>
                <w:rFonts w:ascii="Arial" w:hAnsi="Arial" w:cs="Arial"/>
                <w:color w:val="000000"/>
                <w:sz w:val="20"/>
                <w:szCs w:val="20"/>
              </w:rPr>
            </w:pPr>
            <w:r w:rsidRPr="004B0566">
              <w:rPr>
                <w:rFonts w:ascii="Arial" w:hAnsi="Arial" w:cs="Arial"/>
                <w:color w:val="000000"/>
                <w:sz w:val="20"/>
                <w:szCs w:val="20"/>
              </w:rPr>
              <w:t>Motion can increase, change direction or stop depending on the force applied.</w:t>
            </w:r>
          </w:p>
          <w:p w:rsidR="009F616C" w:rsidRPr="008220C4" w:rsidRDefault="009F616C" w:rsidP="0056485A">
            <w:pPr>
              <w:rPr>
                <w:rFonts w:ascii="Arial" w:hAnsi="Arial" w:cs="Arial"/>
                <w:color w:val="000000"/>
              </w:rPr>
            </w:pPr>
            <w:r w:rsidRPr="004B0566">
              <w:rPr>
                <w:rFonts w:ascii="Arial" w:hAnsi="Arial" w:cs="Arial"/>
                <w:color w:val="000000"/>
                <w:sz w:val="20"/>
                <w:szCs w:val="20"/>
              </w:rPr>
              <w:t>The change in motion of an object</w:t>
            </w:r>
            <w:r w:rsidRPr="008220C4">
              <w:rPr>
                <w:rFonts w:ascii="Arial" w:hAnsi="Arial" w:cs="Arial"/>
                <w:color w:val="000000"/>
              </w:rPr>
              <w:t xml:space="preserve"> is related to the size of the force. </w:t>
            </w:r>
          </w:p>
          <w:p w:rsidR="009F616C" w:rsidRPr="008220C4" w:rsidRDefault="009F616C" w:rsidP="0056485A">
            <w:pPr>
              <w:rPr>
                <w:rFonts w:ascii="Arial" w:hAnsi="Arial" w:cs="Arial"/>
                <w:color w:val="000000"/>
              </w:rPr>
            </w:pPr>
            <w:r w:rsidRPr="004B0566">
              <w:rPr>
                <w:rFonts w:ascii="Arial" w:hAnsi="Arial" w:cs="Arial"/>
                <w:color w:val="000000"/>
                <w:sz w:val="20"/>
                <w:szCs w:val="20"/>
              </w:rPr>
              <w:t>Some forces act without touching, such as using a magnet to move an object or objects falling to the</w:t>
            </w:r>
            <w:r w:rsidRPr="008220C4">
              <w:rPr>
                <w:rFonts w:ascii="Arial" w:hAnsi="Arial" w:cs="Arial"/>
                <w:color w:val="000000"/>
              </w:rPr>
              <w:t xml:space="preserve"> ground. </w:t>
            </w:r>
          </w:p>
          <w:p w:rsidR="009F616C" w:rsidRDefault="009F616C" w:rsidP="0056485A">
            <w:pPr>
              <w:rPr>
                <w:rFonts w:ascii="Arial" w:hAnsi="Arial" w:cs="Arial"/>
                <w:color w:val="000000"/>
                <w:sz w:val="20"/>
                <w:szCs w:val="20"/>
              </w:rPr>
            </w:pPr>
            <w:r w:rsidRPr="004B0566">
              <w:rPr>
                <w:rFonts w:ascii="Arial" w:hAnsi="Arial" w:cs="Arial"/>
                <w:b/>
                <w:color w:val="000000"/>
                <w:sz w:val="20"/>
                <w:szCs w:val="20"/>
              </w:rPr>
              <w:t>Note:</w:t>
            </w:r>
            <w:r w:rsidRPr="004B0566">
              <w:rPr>
                <w:rFonts w:ascii="Arial" w:hAnsi="Arial" w:cs="Arial"/>
                <w:color w:val="000000"/>
                <w:sz w:val="20"/>
                <w:szCs w:val="20"/>
              </w:rPr>
              <w:tab/>
              <w:t>At this grade level, gravitational and magnetic forces should be introduced through observation and experimentation only. The definitions of these forces should not be the focus of the content statements.</w:t>
            </w:r>
          </w:p>
          <w:p w:rsidR="00B15061" w:rsidRPr="004B0566" w:rsidRDefault="00B15061" w:rsidP="0056485A">
            <w:pPr>
              <w:rPr>
                <w:rFonts w:ascii="Arial" w:hAnsi="Arial" w:cs="Arial"/>
                <w:b/>
                <w:sz w:val="20"/>
                <w:szCs w:val="20"/>
              </w:rPr>
            </w:pPr>
          </w:p>
        </w:tc>
        <w:tc>
          <w:tcPr>
            <w:tcW w:w="3240" w:type="dxa"/>
            <w:tcBorders>
              <w:bottom w:val="single" w:sz="4" w:space="0" w:color="auto"/>
            </w:tcBorders>
            <w:shd w:val="clear" w:color="auto" w:fill="FFFFFF" w:themeFill="background1"/>
            <w:vAlign w:val="center"/>
          </w:tcPr>
          <w:p w:rsidR="009F616C" w:rsidRPr="008F52F7" w:rsidRDefault="009F616C" w:rsidP="0056485A">
            <w:pPr>
              <w:rPr>
                <w:rFonts w:ascii="Arial" w:eastAsia="MS Gothic" w:hAnsi="Arial" w:cs="Arial"/>
                <w:b/>
                <w:sz w:val="20"/>
                <w:szCs w:val="20"/>
                <w:vertAlign w:val="subscript"/>
              </w:rPr>
            </w:pPr>
          </w:p>
        </w:tc>
        <w:tc>
          <w:tcPr>
            <w:tcW w:w="1260" w:type="dxa"/>
            <w:tcBorders>
              <w:bottom w:val="single" w:sz="4" w:space="0" w:color="auto"/>
            </w:tcBorders>
            <w:shd w:val="clear" w:color="auto" w:fill="FFFFFF" w:themeFill="background1"/>
            <w:vAlign w:val="center"/>
          </w:tcPr>
          <w:p w:rsidR="009F616C" w:rsidRPr="008F52F7" w:rsidRDefault="009F616C" w:rsidP="0056485A">
            <w:pPr>
              <w:rPr>
                <w:rFonts w:ascii="Arial" w:hAnsi="Arial" w:cs="Arial"/>
                <w:b/>
                <w:sz w:val="20"/>
                <w:szCs w:val="20"/>
              </w:rPr>
            </w:pPr>
            <w:r w:rsidRPr="008F52F7">
              <w:rPr>
                <w:rFonts w:ascii="Arial" w:hAnsi="Arial" w:cs="Arial"/>
                <w:b/>
                <w:sz w:val="20"/>
                <w:szCs w:val="20"/>
              </w:rPr>
              <w:t>___ Full</w:t>
            </w:r>
          </w:p>
          <w:p w:rsidR="009F616C" w:rsidRPr="008F52F7" w:rsidRDefault="00B15061" w:rsidP="0056485A">
            <w:pPr>
              <w:rPr>
                <w:rFonts w:ascii="Arial" w:hAnsi="Arial" w:cs="Arial"/>
                <w:b/>
                <w:sz w:val="20"/>
                <w:szCs w:val="20"/>
              </w:rPr>
            </w:pPr>
            <w:r>
              <w:rPr>
                <w:rFonts w:ascii="Arial" w:hAnsi="Arial" w:cs="Arial"/>
                <w:b/>
                <w:sz w:val="20"/>
                <w:szCs w:val="20"/>
              </w:rPr>
              <w:t>___ Partial</w:t>
            </w:r>
          </w:p>
        </w:tc>
        <w:tc>
          <w:tcPr>
            <w:tcW w:w="2610" w:type="dxa"/>
            <w:tcBorders>
              <w:bottom w:val="single" w:sz="4" w:space="0" w:color="auto"/>
            </w:tcBorders>
            <w:shd w:val="clear" w:color="auto" w:fill="FFFFFF" w:themeFill="background1"/>
            <w:vAlign w:val="center"/>
          </w:tcPr>
          <w:p w:rsidR="009F616C" w:rsidRPr="008F52F7" w:rsidRDefault="009F616C" w:rsidP="0056485A">
            <w:pPr>
              <w:rPr>
                <w:rFonts w:ascii="Arial" w:hAnsi="Arial" w:cs="Arial"/>
                <w:b/>
                <w:sz w:val="20"/>
                <w:szCs w:val="20"/>
              </w:rPr>
            </w:pPr>
          </w:p>
        </w:tc>
        <w:tc>
          <w:tcPr>
            <w:tcW w:w="1980" w:type="dxa"/>
            <w:tcBorders>
              <w:bottom w:val="single" w:sz="4" w:space="0" w:color="auto"/>
            </w:tcBorders>
            <w:shd w:val="clear" w:color="auto" w:fill="FFFFFF" w:themeFill="background1"/>
            <w:vAlign w:val="center"/>
          </w:tcPr>
          <w:p w:rsidR="009F616C" w:rsidRPr="008F52F7" w:rsidRDefault="009F616C" w:rsidP="0056485A">
            <w:pPr>
              <w:rPr>
                <w:rFonts w:ascii="Arial" w:hAnsi="Arial" w:cs="Arial"/>
                <w:b/>
                <w:sz w:val="20"/>
                <w:szCs w:val="20"/>
              </w:rPr>
            </w:pPr>
            <w:r w:rsidRPr="008F52F7">
              <w:rPr>
                <w:rFonts w:ascii="Arial" w:hAnsi="Arial" w:cs="Arial"/>
                <w:b/>
                <w:sz w:val="20"/>
                <w:szCs w:val="20"/>
              </w:rPr>
              <w:t>___ Fully</w:t>
            </w:r>
          </w:p>
          <w:p w:rsidR="009F616C" w:rsidRPr="008F52F7" w:rsidRDefault="009F616C" w:rsidP="0056485A">
            <w:pPr>
              <w:rPr>
                <w:rFonts w:ascii="Arial" w:hAnsi="Arial" w:cs="Arial"/>
                <w:b/>
                <w:sz w:val="20"/>
                <w:szCs w:val="20"/>
              </w:rPr>
            </w:pPr>
            <w:r w:rsidRPr="008F52F7">
              <w:rPr>
                <w:rFonts w:ascii="Arial" w:hAnsi="Arial" w:cs="Arial"/>
                <w:b/>
                <w:sz w:val="20"/>
                <w:szCs w:val="20"/>
              </w:rPr>
              <w:t>___ Partially</w:t>
            </w:r>
          </w:p>
          <w:p w:rsidR="009F616C" w:rsidRPr="008F52F7" w:rsidRDefault="00B15061" w:rsidP="00B15061">
            <w:pPr>
              <w:rPr>
                <w:rFonts w:ascii="Arial" w:hAnsi="Arial" w:cs="Arial"/>
                <w:b/>
                <w:sz w:val="20"/>
                <w:szCs w:val="20"/>
              </w:rPr>
            </w:pPr>
            <w:r>
              <w:rPr>
                <w:rFonts w:ascii="Arial" w:hAnsi="Arial" w:cs="Arial"/>
                <w:b/>
                <w:sz w:val="20"/>
                <w:szCs w:val="20"/>
              </w:rPr>
              <w:t>___ Does not</w:t>
            </w:r>
          </w:p>
        </w:tc>
        <w:tc>
          <w:tcPr>
            <w:tcW w:w="2430" w:type="dxa"/>
            <w:tcBorders>
              <w:bottom w:val="single" w:sz="4" w:space="0" w:color="auto"/>
            </w:tcBorders>
            <w:shd w:val="clear" w:color="auto" w:fill="FFFFFF" w:themeFill="background1"/>
          </w:tcPr>
          <w:p w:rsidR="009F616C" w:rsidRPr="008F52F7" w:rsidRDefault="009F616C" w:rsidP="0056485A">
            <w:pPr>
              <w:jc w:val="center"/>
              <w:rPr>
                <w:rFonts w:ascii="Arial" w:hAnsi="Arial" w:cs="Arial"/>
                <w:b/>
                <w:sz w:val="20"/>
                <w:szCs w:val="20"/>
              </w:rPr>
            </w:pPr>
          </w:p>
        </w:tc>
      </w:tr>
    </w:tbl>
    <w:p w:rsidR="009F616C" w:rsidRDefault="009F616C" w:rsidP="009F616C"/>
    <w:p w:rsidR="009F616C" w:rsidRDefault="009F616C">
      <w:r>
        <w:br w:type="page"/>
      </w:r>
    </w:p>
    <w:tbl>
      <w:tblPr>
        <w:tblStyle w:val="TableGrid"/>
        <w:tblW w:w="15318" w:type="dxa"/>
        <w:tblLayout w:type="fixed"/>
        <w:tblLook w:val="04A0" w:firstRow="1" w:lastRow="0" w:firstColumn="1" w:lastColumn="0" w:noHBand="0" w:noVBand="1"/>
      </w:tblPr>
      <w:tblGrid>
        <w:gridCol w:w="3798"/>
        <w:gridCol w:w="3240"/>
        <w:gridCol w:w="1260"/>
        <w:gridCol w:w="2610"/>
        <w:gridCol w:w="1980"/>
        <w:gridCol w:w="2430"/>
      </w:tblGrid>
      <w:tr w:rsidR="005B6F47" w:rsidRPr="008F52F7" w:rsidTr="00B15061">
        <w:trPr>
          <w:tblHeader/>
        </w:trPr>
        <w:tc>
          <w:tcPr>
            <w:tcW w:w="3798" w:type="dxa"/>
            <w:tcBorders>
              <w:bottom w:val="single" w:sz="4" w:space="0" w:color="auto"/>
            </w:tcBorders>
            <w:shd w:val="clear" w:color="auto" w:fill="DBE5F1" w:themeFill="accent1" w:themeFillTint="33"/>
            <w:vAlign w:val="center"/>
          </w:tcPr>
          <w:p w:rsidR="005B6F47" w:rsidRPr="00B15061" w:rsidRDefault="007719BB" w:rsidP="00B15061">
            <w:pPr>
              <w:jc w:val="center"/>
              <w:rPr>
                <w:rFonts w:ascii="Arial" w:hAnsi="Arial" w:cs="Arial"/>
                <w:b/>
                <w:sz w:val="24"/>
                <w:szCs w:val="24"/>
              </w:rPr>
            </w:pPr>
            <w:r>
              <w:rPr>
                <w:rFonts w:ascii="Arial" w:hAnsi="Arial" w:cs="Arial"/>
                <w:b/>
                <w:sz w:val="24"/>
                <w:szCs w:val="24"/>
              </w:rPr>
              <w:lastRenderedPageBreak/>
              <w:t>Grade Three</w:t>
            </w:r>
          </w:p>
        </w:tc>
        <w:tc>
          <w:tcPr>
            <w:tcW w:w="3240" w:type="dxa"/>
            <w:tcBorders>
              <w:bottom w:val="single" w:sz="4" w:space="0" w:color="auto"/>
            </w:tcBorders>
            <w:shd w:val="clear" w:color="auto" w:fill="DBE5F1" w:themeFill="accent1" w:themeFillTint="33"/>
            <w:vAlign w:val="center"/>
          </w:tcPr>
          <w:p w:rsidR="005B6F47" w:rsidRPr="008F52F7" w:rsidRDefault="005B6F47" w:rsidP="0056485A">
            <w:pPr>
              <w:jc w:val="center"/>
              <w:rPr>
                <w:rFonts w:ascii="Arial" w:hAnsi="Arial" w:cs="Arial"/>
                <w:b/>
                <w:sz w:val="20"/>
                <w:szCs w:val="20"/>
              </w:rPr>
            </w:pPr>
            <w:r w:rsidRPr="008F52F7">
              <w:rPr>
                <w:rFonts w:ascii="Arial" w:hAnsi="Arial" w:cs="Arial"/>
                <w:b/>
                <w:sz w:val="20"/>
                <w:szCs w:val="20"/>
              </w:rPr>
              <w:t>Content</w:t>
            </w:r>
            <w:r>
              <w:rPr>
                <w:rFonts w:ascii="Arial" w:hAnsi="Arial" w:cs="Arial"/>
                <w:b/>
                <w:sz w:val="20"/>
                <w:szCs w:val="20"/>
              </w:rPr>
              <w:t>*</w:t>
            </w:r>
            <w:r w:rsidRPr="008F52F7">
              <w:rPr>
                <w:rFonts w:ascii="Arial" w:hAnsi="Arial" w:cs="Arial"/>
                <w:b/>
                <w:sz w:val="20"/>
                <w:szCs w:val="20"/>
              </w:rPr>
              <w:t xml:space="preserve"> reflected in this standard addressed in the curriculum. Cite evidence.</w:t>
            </w:r>
          </w:p>
        </w:tc>
        <w:tc>
          <w:tcPr>
            <w:tcW w:w="1260" w:type="dxa"/>
            <w:tcBorders>
              <w:bottom w:val="single" w:sz="4" w:space="0" w:color="auto"/>
            </w:tcBorders>
            <w:shd w:val="clear" w:color="auto" w:fill="DBE5F1" w:themeFill="accent1" w:themeFillTint="33"/>
            <w:vAlign w:val="center"/>
          </w:tcPr>
          <w:p w:rsidR="005B6F47" w:rsidRPr="008F52F7" w:rsidRDefault="00B15061" w:rsidP="00B15061">
            <w:pPr>
              <w:jc w:val="center"/>
              <w:rPr>
                <w:rFonts w:ascii="Arial" w:hAnsi="Arial" w:cs="Arial"/>
                <w:b/>
                <w:sz w:val="20"/>
                <w:szCs w:val="20"/>
              </w:rPr>
            </w:pPr>
            <w:r>
              <w:rPr>
                <w:rFonts w:ascii="Arial" w:hAnsi="Arial" w:cs="Arial"/>
                <w:b/>
                <w:sz w:val="20"/>
                <w:szCs w:val="20"/>
              </w:rPr>
              <w:t>Classify alignment</w:t>
            </w:r>
          </w:p>
        </w:tc>
        <w:tc>
          <w:tcPr>
            <w:tcW w:w="2610" w:type="dxa"/>
            <w:tcBorders>
              <w:bottom w:val="single" w:sz="4" w:space="0" w:color="auto"/>
            </w:tcBorders>
            <w:shd w:val="clear" w:color="auto" w:fill="DBE5F1" w:themeFill="accent1" w:themeFillTint="33"/>
            <w:vAlign w:val="center"/>
          </w:tcPr>
          <w:p w:rsidR="005B6F47" w:rsidRPr="008F52F7" w:rsidRDefault="005B6F47" w:rsidP="0056485A">
            <w:pPr>
              <w:jc w:val="center"/>
              <w:rPr>
                <w:rFonts w:ascii="Arial" w:hAnsi="Arial" w:cs="Arial"/>
                <w:b/>
                <w:sz w:val="20"/>
                <w:szCs w:val="20"/>
              </w:rPr>
            </w:pPr>
            <w:r w:rsidRPr="008F52F7">
              <w:rPr>
                <w:rFonts w:ascii="Arial" w:hAnsi="Arial" w:cs="Arial"/>
                <w:b/>
                <w:sz w:val="20"/>
                <w:szCs w:val="20"/>
              </w:rPr>
              <w:t>Content</w:t>
            </w:r>
            <w:r>
              <w:rPr>
                <w:rFonts w:ascii="Arial" w:hAnsi="Arial" w:cs="Arial"/>
                <w:b/>
                <w:sz w:val="20"/>
                <w:szCs w:val="20"/>
              </w:rPr>
              <w:t>*</w:t>
            </w:r>
            <w:r w:rsidRPr="008F52F7">
              <w:rPr>
                <w:rFonts w:ascii="Arial" w:hAnsi="Arial" w:cs="Arial"/>
                <w:b/>
                <w:sz w:val="20"/>
                <w:szCs w:val="20"/>
              </w:rPr>
              <w:t xml:space="preserve"> that needs to be added to curriculum to achieve alignment</w:t>
            </w:r>
          </w:p>
        </w:tc>
        <w:tc>
          <w:tcPr>
            <w:tcW w:w="1980" w:type="dxa"/>
            <w:tcBorders>
              <w:bottom w:val="single" w:sz="4" w:space="0" w:color="auto"/>
            </w:tcBorders>
            <w:shd w:val="clear" w:color="auto" w:fill="DBE5F1" w:themeFill="accent1" w:themeFillTint="33"/>
            <w:vAlign w:val="center"/>
          </w:tcPr>
          <w:p w:rsidR="005B6F47" w:rsidRPr="008F52F7" w:rsidRDefault="005B6F47" w:rsidP="0056485A">
            <w:pPr>
              <w:jc w:val="center"/>
              <w:rPr>
                <w:rFonts w:ascii="Arial" w:hAnsi="Arial" w:cs="Arial"/>
                <w:b/>
                <w:sz w:val="20"/>
                <w:szCs w:val="20"/>
              </w:rPr>
            </w:pPr>
            <w:r w:rsidRPr="008F52F7">
              <w:rPr>
                <w:rFonts w:ascii="Arial" w:hAnsi="Arial" w:cs="Arial"/>
                <w:b/>
                <w:sz w:val="20"/>
                <w:szCs w:val="20"/>
              </w:rPr>
              <w:t>Degree to which curriculum requires students to achieve cognitive demands</w:t>
            </w:r>
            <w:r>
              <w:rPr>
                <w:rFonts w:ascii="Arial" w:hAnsi="Arial" w:cs="Arial"/>
                <w:b/>
                <w:sz w:val="20"/>
                <w:szCs w:val="20"/>
              </w:rPr>
              <w:t>*</w:t>
            </w:r>
            <w:r w:rsidRPr="008F52F7">
              <w:rPr>
                <w:rFonts w:ascii="Arial" w:hAnsi="Arial" w:cs="Arial"/>
                <w:b/>
                <w:sz w:val="20"/>
                <w:szCs w:val="20"/>
              </w:rPr>
              <w:t xml:space="preserve"> required by this standard</w:t>
            </w:r>
          </w:p>
        </w:tc>
        <w:tc>
          <w:tcPr>
            <w:tcW w:w="2430" w:type="dxa"/>
            <w:tcBorders>
              <w:bottom w:val="single" w:sz="4" w:space="0" w:color="auto"/>
            </w:tcBorders>
            <w:shd w:val="clear" w:color="auto" w:fill="DBE5F1" w:themeFill="accent1" w:themeFillTint="33"/>
            <w:vAlign w:val="center"/>
          </w:tcPr>
          <w:p w:rsidR="005B6F47" w:rsidRPr="008F52F7" w:rsidRDefault="005B6F47" w:rsidP="00B15061">
            <w:pPr>
              <w:rPr>
                <w:rFonts w:ascii="Arial" w:hAnsi="Arial" w:cs="Arial"/>
                <w:b/>
                <w:sz w:val="20"/>
                <w:szCs w:val="20"/>
              </w:rPr>
            </w:pPr>
            <w:r w:rsidRPr="008F52F7">
              <w:rPr>
                <w:rFonts w:ascii="Arial" w:hAnsi="Arial" w:cs="Arial"/>
                <w:b/>
                <w:sz w:val="20"/>
                <w:szCs w:val="20"/>
              </w:rPr>
              <w:t>Changes required to guarantee students will achieve the required cognitive demands</w:t>
            </w:r>
            <w:r>
              <w:rPr>
                <w:rFonts w:ascii="Arial" w:hAnsi="Arial" w:cs="Arial"/>
                <w:b/>
                <w:sz w:val="20"/>
                <w:szCs w:val="20"/>
              </w:rPr>
              <w:t>*</w:t>
            </w:r>
          </w:p>
        </w:tc>
      </w:tr>
      <w:tr w:rsidR="005B6F47" w:rsidRPr="008F52F7" w:rsidTr="0056485A">
        <w:trPr>
          <w:trHeight w:val="251"/>
        </w:trPr>
        <w:tc>
          <w:tcPr>
            <w:tcW w:w="15318" w:type="dxa"/>
            <w:gridSpan w:val="6"/>
            <w:shd w:val="clear" w:color="auto" w:fill="BFBFBF" w:themeFill="background1" w:themeFillShade="BF"/>
            <w:vAlign w:val="center"/>
          </w:tcPr>
          <w:p w:rsidR="005B6F47" w:rsidRDefault="005B6F47" w:rsidP="0056485A">
            <w:pPr>
              <w:pStyle w:val="Default"/>
              <w:rPr>
                <w:b/>
                <w:bCs/>
                <w:sz w:val="20"/>
                <w:szCs w:val="20"/>
              </w:rPr>
            </w:pPr>
          </w:p>
          <w:p w:rsidR="005B6F47" w:rsidRPr="004E20E7" w:rsidRDefault="005B6F47" w:rsidP="0056485A">
            <w:pPr>
              <w:spacing w:line="216" w:lineRule="auto"/>
              <w:rPr>
                <w:rFonts w:ascii="Arial" w:hAnsi="Arial" w:cs="Arial"/>
                <w:b/>
                <w:color w:val="000000" w:themeColor="text1"/>
                <w:sz w:val="20"/>
                <w:szCs w:val="20"/>
              </w:rPr>
            </w:pPr>
            <w:r w:rsidRPr="000C7165">
              <w:rPr>
                <w:rFonts w:ascii="Arial" w:hAnsi="Arial" w:cs="Arial"/>
                <w:b/>
                <w:bCs/>
                <w:sz w:val="20"/>
                <w:szCs w:val="20"/>
              </w:rPr>
              <w:t xml:space="preserve">Grade Band Theme: </w:t>
            </w:r>
            <w:r w:rsidRPr="004E20E7">
              <w:rPr>
                <w:rFonts w:ascii="Arial" w:hAnsi="Arial" w:cs="Arial"/>
                <w:b/>
                <w:color w:val="000000" w:themeColor="text1"/>
                <w:sz w:val="20"/>
                <w:szCs w:val="20"/>
              </w:rPr>
              <w:t>Interconnections within Systems</w:t>
            </w:r>
          </w:p>
          <w:p w:rsidR="005B6F47" w:rsidRDefault="005B6F47" w:rsidP="0056485A">
            <w:pPr>
              <w:rPr>
                <w:rFonts w:ascii="Arial" w:hAnsi="Arial" w:cs="Arial"/>
                <w:i/>
                <w:color w:val="000000" w:themeColor="text1"/>
                <w:sz w:val="20"/>
                <w:szCs w:val="20"/>
              </w:rPr>
            </w:pPr>
            <w:r w:rsidRPr="004E20E7">
              <w:rPr>
                <w:rFonts w:ascii="Arial" w:hAnsi="Arial" w:cs="Arial"/>
                <w:i/>
                <w:color w:val="000000" w:themeColor="text1"/>
                <w:sz w:val="20"/>
                <w:szCs w:val="20"/>
              </w:rPr>
              <w:t xml:space="preserve">This theme focuses on helping students </w:t>
            </w:r>
            <w:r>
              <w:rPr>
                <w:rFonts w:ascii="Arial" w:hAnsi="Arial" w:cs="Arial"/>
                <w:i/>
                <w:color w:val="000000" w:themeColor="text1"/>
                <w:sz w:val="20"/>
                <w:szCs w:val="20"/>
              </w:rPr>
              <w:t>explore</w:t>
            </w:r>
            <w:r w:rsidRPr="004E20E7">
              <w:rPr>
                <w:rFonts w:ascii="Arial" w:hAnsi="Arial" w:cs="Arial"/>
                <w:i/>
                <w:color w:val="000000" w:themeColor="text1"/>
                <w:sz w:val="20"/>
                <w:szCs w:val="20"/>
              </w:rPr>
              <w:t xml:space="preserve"> the components of various systems and then investigate dynamic and sustainable relationships within systems using scientific inquiry.</w:t>
            </w:r>
          </w:p>
          <w:p w:rsidR="005B6F47" w:rsidRPr="0085442B" w:rsidRDefault="005B6F47" w:rsidP="0056485A">
            <w:pPr>
              <w:rPr>
                <w:b/>
                <w:sz w:val="20"/>
                <w:szCs w:val="20"/>
              </w:rPr>
            </w:pPr>
          </w:p>
        </w:tc>
      </w:tr>
      <w:tr w:rsidR="005B6F47" w:rsidRPr="008F52F7" w:rsidTr="0056485A">
        <w:trPr>
          <w:trHeight w:val="350"/>
        </w:trPr>
        <w:tc>
          <w:tcPr>
            <w:tcW w:w="15318" w:type="dxa"/>
            <w:gridSpan w:val="6"/>
            <w:shd w:val="clear" w:color="auto" w:fill="D9D9D9" w:themeFill="background1" w:themeFillShade="D9"/>
            <w:vAlign w:val="center"/>
          </w:tcPr>
          <w:p w:rsidR="005B6F47" w:rsidRDefault="005B6F47" w:rsidP="0056485A">
            <w:pPr>
              <w:rPr>
                <w:rFonts w:ascii="Arial" w:hAnsi="Arial" w:cs="Arial"/>
                <w:b/>
                <w:bCs/>
                <w:i/>
                <w:iCs/>
                <w:sz w:val="20"/>
                <w:szCs w:val="20"/>
              </w:rPr>
            </w:pPr>
          </w:p>
          <w:p w:rsidR="005B6F47" w:rsidRPr="004E20E7" w:rsidRDefault="005B6F47" w:rsidP="0056485A">
            <w:pPr>
              <w:rPr>
                <w:rFonts w:ascii="Arial" w:hAnsi="Arial" w:cs="Arial"/>
                <w:i/>
                <w:sz w:val="20"/>
                <w:szCs w:val="20"/>
              </w:rPr>
            </w:pPr>
            <w:r w:rsidRPr="004E20E7">
              <w:rPr>
                <w:rFonts w:ascii="Arial" w:hAnsi="Arial" w:cs="Arial"/>
                <w:b/>
                <w:bCs/>
                <w:i/>
                <w:iCs/>
                <w:sz w:val="20"/>
                <w:szCs w:val="20"/>
              </w:rPr>
              <w:t xml:space="preserve">Strand Connections: </w:t>
            </w:r>
            <w:r w:rsidRPr="004E20E7">
              <w:rPr>
                <w:rFonts w:ascii="Arial" w:hAnsi="Arial" w:cs="Arial"/>
                <w:i/>
                <w:sz w:val="20"/>
                <w:szCs w:val="20"/>
              </w:rPr>
              <w:t>Matter is what makes up all substances on Earth. Matter has specific properties and exists in different states. Earth’s resources are made of matter. Matter can be used by living things and can be used for the energy they contain. There are many different forms of energy. Each living component of an ecosystem is composed of matter and uses energy.</w:t>
            </w:r>
          </w:p>
          <w:p w:rsidR="005B6F47" w:rsidRPr="00F60605" w:rsidRDefault="005B6F47" w:rsidP="0056485A">
            <w:pPr>
              <w:rPr>
                <w:rFonts w:ascii="Arial" w:hAnsi="Arial" w:cs="Arial"/>
                <w:b/>
                <w:sz w:val="20"/>
                <w:szCs w:val="20"/>
              </w:rPr>
            </w:pPr>
          </w:p>
        </w:tc>
      </w:tr>
      <w:tr w:rsidR="005B6F47" w:rsidRPr="008F52F7" w:rsidTr="0056485A">
        <w:trPr>
          <w:trHeight w:val="350"/>
        </w:trPr>
        <w:tc>
          <w:tcPr>
            <w:tcW w:w="15318" w:type="dxa"/>
            <w:gridSpan w:val="6"/>
            <w:shd w:val="clear" w:color="auto" w:fill="F2F2F2" w:themeFill="background1" w:themeFillShade="F2"/>
            <w:vAlign w:val="center"/>
          </w:tcPr>
          <w:p w:rsidR="005B6F47" w:rsidRDefault="005B6F47" w:rsidP="0056485A">
            <w:pPr>
              <w:pStyle w:val="Default"/>
              <w:rPr>
                <w:b/>
                <w:bCs/>
                <w:sz w:val="20"/>
                <w:szCs w:val="20"/>
              </w:rPr>
            </w:pPr>
          </w:p>
          <w:p w:rsidR="005B6F47" w:rsidRPr="0085442B" w:rsidRDefault="005B6F47" w:rsidP="0056485A">
            <w:pPr>
              <w:pStyle w:val="Default"/>
              <w:rPr>
                <w:sz w:val="20"/>
                <w:szCs w:val="20"/>
              </w:rPr>
            </w:pPr>
            <w:r w:rsidRPr="0085442B">
              <w:rPr>
                <w:b/>
                <w:bCs/>
                <w:sz w:val="20"/>
                <w:szCs w:val="20"/>
              </w:rPr>
              <w:t xml:space="preserve">Earth and Space Science (ESS) </w:t>
            </w:r>
          </w:p>
          <w:p w:rsidR="005B6F47" w:rsidRPr="0085442B" w:rsidRDefault="005B6F47" w:rsidP="0056485A">
            <w:pPr>
              <w:pStyle w:val="Default"/>
              <w:rPr>
                <w:sz w:val="20"/>
                <w:szCs w:val="20"/>
              </w:rPr>
            </w:pPr>
          </w:p>
        </w:tc>
      </w:tr>
      <w:tr w:rsidR="005B6F47" w:rsidRPr="008F52F7" w:rsidTr="0056485A">
        <w:tc>
          <w:tcPr>
            <w:tcW w:w="3798" w:type="dxa"/>
            <w:vAlign w:val="center"/>
          </w:tcPr>
          <w:p w:rsidR="005B6F47" w:rsidRPr="004E20E7" w:rsidRDefault="005B6F47" w:rsidP="0056485A">
            <w:pPr>
              <w:pStyle w:val="Default"/>
              <w:rPr>
                <w:color w:val="auto"/>
                <w:sz w:val="20"/>
                <w:szCs w:val="20"/>
              </w:rPr>
            </w:pPr>
            <w:r w:rsidRPr="004E20E7">
              <w:rPr>
                <w:b/>
                <w:bCs/>
                <w:sz w:val="20"/>
                <w:szCs w:val="20"/>
              </w:rPr>
              <w:t xml:space="preserve">Content Statement </w:t>
            </w:r>
          </w:p>
          <w:p w:rsidR="005B6F47" w:rsidRPr="004E20E7" w:rsidRDefault="005B6F47" w:rsidP="0056485A">
            <w:pPr>
              <w:rPr>
                <w:rFonts w:ascii="Arial" w:hAnsi="Arial" w:cs="Arial"/>
                <w:b/>
                <w:bCs/>
                <w:color w:val="000000" w:themeColor="text1"/>
                <w:sz w:val="20"/>
                <w:szCs w:val="20"/>
              </w:rPr>
            </w:pPr>
            <w:r w:rsidRPr="004E20E7">
              <w:rPr>
                <w:rFonts w:ascii="Arial" w:hAnsi="Arial" w:cs="Arial"/>
                <w:b/>
                <w:bCs/>
                <w:color w:val="000000" w:themeColor="text1"/>
                <w:sz w:val="20"/>
                <w:szCs w:val="20"/>
              </w:rPr>
              <w:t>Earth’s nonliving resources have specific properties.</w:t>
            </w:r>
          </w:p>
          <w:p w:rsidR="005B6F47" w:rsidRDefault="005B6F47" w:rsidP="005B6F47">
            <w:pPr>
              <w:rPr>
                <w:rFonts w:ascii="Arial" w:hAnsi="Arial" w:cs="Arial"/>
                <w:color w:val="000000" w:themeColor="text1"/>
                <w:sz w:val="20"/>
                <w:szCs w:val="20"/>
              </w:rPr>
            </w:pPr>
            <w:r w:rsidRPr="004E20E7">
              <w:rPr>
                <w:rFonts w:ascii="Arial" w:hAnsi="Arial" w:cs="Arial"/>
                <w:color w:val="000000" w:themeColor="text1"/>
                <w:sz w:val="20"/>
                <w:szCs w:val="20"/>
              </w:rPr>
              <w:t xml:space="preserve">Soil is composed of pieces of rock, organic material, water and air and has characteristics that can be measured and observed. Rocks have unique characteristics that allow them to be sorted and classified. Rocks form in different ways. Air and water are nonliving resources. </w:t>
            </w:r>
            <w:r w:rsidRPr="004E20E7">
              <w:rPr>
                <w:rFonts w:ascii="Arial" w:hAnsi="Arial" w:cs="Arial"/>
                <w:b/>
                <w:color w:val="000000" w:themeColor="text1"/>
                <w:sz w:val="20"/>
                <w:szCs w:val="20"/>
              </w:rPr>
              <w:t>Note 1:</w:t>
            </w:r>
            <w:r>
              <w:rPr>
                <w:rFonts w:ascii="Arial" w:hAnsi="Arial" w:cs="Arial"/>
                <w:color w:val="000000" w:themeColor="text1"/>
                <w:sz w:val="20"/>
                <w:szCs w:val="20"/>
              </w:rPr>
              <w:tab/>
              <w:t xml:space="preserve">Rock classification is not the </w:t>
            </w:r>
            <w:r w:rsidRPr="004E20E7">
              <w:rPr>
                <w:rFonts w:ascii="Arial" w:hAnsi="Arial" w:cs="Arial"/>
                <w:color w:val="000000" w:themeColor="text1"/>
                <w:sz w:val="20"/>
                <w:szCs w:val="20"/>
              </w:rPr>
              <w:t>focus for thi</w:t>
            </w:r>
            <w:r>
              <w:rPr>
                <w:rFonts w:ascii="Arial" w:hAnsi="Arial" w:cs="Arial"/>
                <w:color w:val="000000" w:themeColor="text1"/>
                <w:sz w:val="20"/>
                <w:szCs w:val="20"/>
              </w:rPr>
              <w:t xml:space="preserve">s grade level; this is found in </w:t>
            </w:r>
            <w:r w:rsidRPr="004E20E7">
              <w:rPr>
                <w:rFonts w:ascii="Arial" w:hAnsi="Arial" w:cs="Arial"/>
                <w:color w:val="000000" w:themeColor="text1"/>
                <w:sz w:val="20"/>
                <w:szCs w:val="20"/>
              </w:rPr>
              <w:t>gra</w:t>
            </w:r>
            <w:r>
              <w:rPr>
                <w:rFonts w:ascii="Arial" w:hAnsi="Arial" w:cs="Arial"/>
                <w:color w:val="000000" w:themeColor="text1"/>
                <w:sz w:val="20"/>
                <w:szCs w:val="20"/>
              </w:rPr>
              <w:t xml:space="preserve">de 6. At this grade, the actual </w:t>
            </w:r>
            <w:r w:rsidRPr="004E20E7">
              <w:rPr>
                <w:rFonts w:ascii="Arial" w:hAnsi="Arial" w:cs="Arial"/>
                <w:color w:val="000000" w:themeColor="text1"/>
                <w:sz w:val="20"/>
                <w:szCs w:val="20"/>
              </w:rPr>
              <w:t>characte</w:t>
            </w:r>
            <w:r>
              <w:rPr>
                <w:rFonts w:ascii="Arial" w:hAnsi="Arial" w:cs="Arial"/>
                <w:color w:val="000000" w:themeColor="text1"/>
                <w:sz w:val="20"/>
                <w:szCs w:val="20"/>
              </w:rPr>
              <w:t xml:space="preserve">ristics of rocks can be used to </w:t>
            </w:r>
            <w:r w:rsidRPr="004E20E7">
              <w:rPr>
                <w:rFonts w:ascii="Arial" w:hAnsi="Arial" w:cs="Arial"/>
                <w:color w:val="000000" w:themeColor="text1"/>
                <w:sz w:val="20"/>
                <w:szCs w:val="20"/>
              </w:rPr>
              <w:t>sort</w:t>
            </w:r>
            <w:r>
              <w:rPr>
                <w:rFonts w:ascii="Arial" w:hAnsi="Arial" w:cs="Arial"/>
                <w:color w:val="000000" w:themeColor="text1"/>
                <w:sz w:val="20"/>
                <w:szCs w:val="20"/>
              </w:rPr>
              <w:t xml:space="preserve"> or compare, rather than formal </w:t>
            </w:r>
            <w:r w:rsidRPr="004E20E7">
              <w:rPr>
                <w:rFonts w:ascii="Arial" w:hAnsi="Arial" w:cs="Arial"/>
                <w:color w:val="000000" w:themeColor="text1"/>
                <w:sz w:val="20"/>
                <w:szCs w:val="20"/>
              </w:rPr>
              <w:t xml:space="preserve">classification. </w:t>
            </w:r>
            <w:r>
              <w:rPr>
                <w:rFonts w:ascii="Arial" w:hAnsi="Arial" w:cs="Arial"/>
                <w:color w:val="000000" w:themeColor="text1"/>
                <w:sz w:val="20"/>
                <w:szCs w:val="20"/>
              </w:rPr>
              <w:t xml:space="preserve"> </w:t>
            </w:r>
            <w:r w:rsidRPr="004E20E7">
              <w:rPr>
                <w:rFonts w:ascii="Arial" w:hAnsi="Arial" w:cs="Arial"/>
                <w:b/>
                <w:color w:val="000000" w:themeColor="text1"/>
                <w:sz w:val="20"/>
                <w:szCs w:val="20"/>
              </w:rPr>
              <w:t>Note 2:</w:t>
            </w:r>
            <w:r>
              <w:rPr>
                <w:rFonts w:ascii="Arial" w:hAnsi="Arial" w:cs="Arial"/>
                <w:color w:val="000000" w:themeColor="text1"/>
                <w:sz w:val="20"/>
                <w:szCs w:val="20"/>
              </w:rPr>
              <w:t xml:space="preserve">  </w:t>
            </w:r>
            <w:r w:rsidRPr="004E20E7">
              <w:rPr>
                <w:rFonts w:ascii="Arial" w:hAnsi="Arial" w:cs="Arial"/>
                <w:color w:val="000000" w:themeColor="text1"/>
                <w:sz w:val="20"/>
                <w:szCs w:val="20"/>
              </w:rPr>
              <w:t>Properties of air</w:t>
            </w:r>
            <w:r>
              <w:rPr>
                <w:rFonts w:ascii="Arial" w:hAnsi="Arial" w:cs="Arial"/>
                <w:color w:val="000000" w:themeColor="text1"/>
                <w:sz w:val="20"/>
                <w:szCs w:val="20"/>
              </w:rPr>
              <w:t xml:space="preserve"> </w:t>
            </w:r>
            <w:r w:rsidRPr="004E20E7">
              <w:rPr>
                <w:rFonts w:ascii="Arial" w:hAnsi="Arial" w:cs="Arial"/>
                <w:color w:val="000000" w:themeColor="text1"/>
                <w:sz w:val="20"/>
                <w:szCs w:val="20"/>
              </w:rPr>
              <w:t>and water have been addressed in PreK.</w:t>
            </w:r>
          </w:p>
          <w:p w:rsidR="00B15061" w:rsidRPr="004E20E7" w:rsidRDefault="00B15061" w:rsidP="005B6F47">
            <w:pPr>
              <w:rPr>
                <w:rFonts w:ascii="Arial" w:hAnsi="Arial" w:cs="Arial"/>
                <w:b/>
                <w:sz w:val="20"/>
                <w:szCs w:val="20"/>
              </w:rPr>
            </w:pPr>
          </w:p>
        </w:tc>
        <w:tc>
          <w:tcPr>
            <w:tcW w:w="3240" w:type="dxa"/>
            <w:vAlign w:val="center"/>
          </w:tcPr>
          <w:p w:rsidR="005B6F47" w:rsidRPr="008F52F7" w:rsidRDefault="005B6F47" w:rsidP="0056485A">
            <w:pPr>
              <w:rPr>
                <w:rFonts w:ascii="Arial" w:hAnsi="Arial" w:cs="Arial"/>
                <w:b/>
                <w:sz w:val="20"/>
                <w:szCs w:val="20"/>
              </w:rPr>
            </w:pPr>
          </w:p>
        </w:tc>
        <w:tc>
          <w:tcPr>
            <w:tcW w:w="1260" w:type="dxa"/>
            <w:vAlign w:val="center"/>
          </w:tcPr>
          <w:p w:rsidR="005B6F47" w:rsidRPr="008F52F7" w:rsidRDefault="005B6F47" w:rsidP="0056485A">
            <w:pPr>
              <w:rPr>
                <w:rFonts w:ascii="Arial" w:hAnsi="Arial" w:cs="Arial"/>
                <w:b/>
                <w:sz w:val="20"/>
                <w:szCs w:val="20"/>
              </w:rPr>
            </w:pPr>
            <w:r w:rsidRPr="008F52F7">
              <w:rPr>
                <w:rFonts w:ascii="Arial" w:hAnsi="Arial" w:cs="Arial"/>
                <w:b/>
                <w:sz w:val="20"/>
                <w:szCs w:val="20"/>
              </w:rPr>
              <w:t>___ Full</w:t>
            </w:r>
          </w:p>
          <w:p w:rsidR="005B6F47" w:rsidRPr="008F52F7" w:rsidRDefault="005B6F47" w:rsidP="0056485A">
            <w:pPr>
              <w:rPr>
                <w:rFonts w:ascii="Arial" w:hAnsi="Arial" w:cs="Arial"/>
                <w:b/>
                <w:sz w:val="20"/>
                <w:szCs w:val="20"/>
              </w:rPr>
            </w:pPr>
            <w:r w:rsidRPr="008F52F7">
              <w:rPr>
                <w:rFonts w:ascii="Arial" w:hAnsi="Arial" w:cs="Arial"/>
                <w:b/>
                <w:sz w:val="20"/>
                <w:szCs w:val="20"/>
              </w:rPr>
              <w:t>___ Partial</w:t>
            </w:r>
          </w:p>
          <w:p w:rsidR="005B6F47" w:rsidRPr="008F52F7" w:rsidRDefault="00B15061" w:rsidP="00B15061">
            <w:pPr>
              <w:rPr>
                <w:rFonts w:ascii="Arial" w:hAnsi="Arial" w:cs="Arial"/>
                <w:b/>
                <w:sz w:val="20"/>
                <w:szCs w:val="20"/>
              </w:rPr>
            </w:pPr>
            <w:r>
              <w:rPr>
                <w:rFonts w:ascii="Arial" w:hAnsi="Arial" w:cs="Arial"/>
                <w:b/>
                <w:sz w:val="20"/>
                <w:szCs w:val="20"/>
              </w:rPr>
              <w:t>___ No</w:t>
            </w:r>
          </w:p>
        </w:tc>
        <w:tc>
          <w:tcPr>
            <w:tcW w:w="2610" w:type="dxa"/>
            <w:vAlign w:val="center"/>
          </w:tcPr>
          <w:p w:rsidR="005B6F47" w:rsidRPr="008F52F7" w:rsidRDefault="005B6F47" w:rsidP="0056485A">
            <w:pPr>
              <w:rPr>
                <w:rFonts w:ascii="Arial" w:hAnsi="Arial" w:cs="Arial"/>
                <w:b/>
                <w:sz w:val="20"/>
                <w:szCs w:val="20"/>
              </w:rPr>
            </w:pPr>
          </w:p>
        </w:tc>
        <w:tc>
          <w:tcPr>
            <w:tcW w:w="1980" w:type="dxa"/>
            <w:vAlign w:val="center"/>
          </w:tcPr>
          <w:p w:rsidR="005B6F47" w:rsidRPr="008F52F7" w:rsidRDefault="005B6F47" w:rsidP="0056485A">
            <w:pPr>
              <w:rPr>
                <w:rFonts w:ascii="Arial" w:hAnsi="Arial" w:cs="Arial"/>
                <w:b/>
                <w:sz w:val="20"/>
                <w:szCs w:val="20"/>
              </w:rPr>
            </w:pPr>
            <w:r w:rsidRPr="008F52F7">
              <w:rPr>
                <w:rFonts w:ascii="Arial" w:hAnsi="Arial" w:cs="Arial"/>
                <w:b/>
                <w:sz w:val="20"/>
                <w:szCs w:val="20"/>
              </w:rPr>
              <w:t>___ Fully</w:t>
            </w:r>
          </w:p>
          <w:p w:rsidR="005B6F47" w:rsidRPr="008F52F7" w:rsidRDefault="005B6F47" w:rsidP="0056485A">
            <w:pPr>
              <w:rPr>
                <w:rFonts w:ascii="Arial" w:hAnsi="Arial" w:cs="Arial"/>
                <w:b/>
                <w:sz w:val="20"/>
                <w:szCs w:val="20"/>
              </w:rPr>
            </w:pPr>
            <w:r w:rsidRPr="008F52F7">
              <w:rPr>
                <w:rFonts w:ascii="Arial" w:hAnsi="Arial" w:cs="Arial"/>
                <w:b/>
                <w:sz w:val="20"/>
                <w:szCs w:val="20"/>
              </w:rPr>
              <w:t>___ Partially</w:t>
            </w:r>
          </w:p>
          <w:p w:rsidR="005B6F47" w:rsidRPr="008F52F7" w:rsidRDefault="005B6F47" w:rsidP="00B15061">
            <w:pPr>
              <w:rPr>
                <w:rFonts w:ascii="Arial" w:hAnsi="Arial" w:cs="Arial"/>
                <w:b/>
                <w:sz w:val="20"/>
                <w:szCs w:val="20"/>
              </w:rPr>
            </w:pPr>
            <w:r w:rsidRPr="008F52F7">
              <w:rPr>
                <w:rFonts w:ascii="Arial" w:hAnsi="Arial" w:cs="Arial"/>
                <w:b/>
                <w:sz w:val="20"/>
                <w:szCs w:val="20"/>
              </w:rPr>
              <w:t>___</w:t>
            </w:r>
            <w:r>
              <w:rPr>
                <w:rFonts w:ascii="Arial" w:hAnsi="Arial" w:cs="Arial"/>
                <w:b/>
                <w:sz w:val="20"/>
                <w:szCs w:val="20"/>
              </w:rPr>
              <w:t xml:space="preserve"> </w:t>
            </w:r>
            <w:r w:rsidR="00B15061">
              <w:rPr>
                <w:rFonts w:ascii="Arial" w:hAnsi="Arial" w:cs="Arial"/>
                <w:b/>
                <w:sz w:val="20"/>
                <w:szCs w:val="20"/>
              </w:rPr>
              <w:t>Does not</w:t>
            </w:r>
          </w:p>
        </w:tc>
        <w:tc>
          <w:tcPr>
            <w:tcW w:w="2430" w:type="dxa"/>
          </w:tcPr>
          <w:p w:rsidR="005B6F47" w:rsidRPr="008F52F7" w:rsidRDefault="005B6F47" w:rsidP="0056485A">
            <w:pPr>
              <w:rPr>
                <w:rFonts w:ascii="Arial" w:hAnsi="Arial" w:cs="Arial"/>
                <w:b/>
                <w:sz w:val="20"/>
                <w:szCs w:val="20"/>
              </w:rPr>
            </w:pPr>
            <w:r w:rsidRPr="008F52F7">
              <w:rPr>
                <w:rFonts w:ascii="Arial" w:hAnsi="Arial" w:cs="Arial"/>
                <w:b/>
                <w:sz w:val="20"/>
                <w:szCs w:val="20"/>
              </w:rPr>
              <w:t xml:space="preserve"> </w:t>
            </w:r>
          </w:p>
        </w:tc>
      </w:tr>
      <w:tr w:rsidR="005B6F47" w:rsidRPr="008F52F7" w:rsidTr="0056485A">
        <w:tc>
          <w:tcPr>
            <w:tcW w:w="3798" w:type="dxa"/>
            <w:tcBorders>
              <w:bottom w:val="single" w:sz="4" w:space="0" w:color="auto"/>
            </w:tcBorders>
            <w:vAlign w:val="center"/>
          </w:tcPr>
          <w:p w:rsidR="005B6F47" w:rsidRPr="004E20E7" w:rsidRDefault="005B6F47" w:rsidP="0056485A">
            <w:pPr>
              <w:rPr>
                <w:rFonts w:ascii="Arial" w:hAnsi="Arial" w:cs="Arial"/>
                <w:b/>
                <w:color w:val="000000" w:themeColor="text1"/>
                <w:sz w:val="20"/>
                <w:szCs w:val="20"/>
              </w:rPr>
            </w:pPr>
            <w:r w:rsidRPr="004E20E7">
              <w:rPr>
                <w:rFonts w:ascii="Arial" w:hAnsi="Arial" w:cs="Arial"/>
                <w:b/>
                <w:color w:val="000000" w:themeColor="text1"/>
                <w:sz w:val="20"/>
                <w:szCs w:val="20"/>
              </w:rPr>
              <w:lastRenderedPageBreak/>
              <w:t>Earth’s resources can be used for energy.</w:t>
            </w:r>
          </w:p>
          <w:p w:rsidR="005B6F47" w:rsidRDefault="005B6F47" w:rsidP="0056485A">
            <w:pPr>
              <w:rPr>
                <w:rFonts w:ascii="Arial" w:hAnsi="Arial" w:cs="Arial"/>
                <w:color w:val="000000" w:themeColor="text1"/>
                <w:sz w:val="20"/>
                <w:szCs w:val="20"/>
              </w:rPr>
            </w:pPr>
            <w:r w:rsidRPr="004E20E7">
              <w:rPr>
                <w:rFonts w:ascii="Arial" w:hAnsi="Arial" w:cs="Arial"/>
                <w:color w:val="000000" w:themeColor="text1"/>
                <w:sz w:val="20"/>
                <w:szCs w:val="20"/>
              </w:rPr>
              <w:t>Many of Earth’s resources can be used for the energy they contain. Renewable energy is an energy resource, such as wind, water or solar energy, that is replenished within a short amount of time by natural processes. Nonrenewable energy is an energy resource, such as coal or oil, that is a finite energy source that cannot be replenished in a short amount of time.</w:t>
            </w:r>
          </w:p>
          <w:p w:rsidR="005B6F47" w:rsidRPr="004E20E7" w:rsidRDefault="005B6F47" w:rsidP="0056485A">
            <w:pPr>
              <w:rPr>
                <w:rFonts w:ascii="Arial" w:hAnsi="Arial" w:cs="Arial"/>
                <w:sz w:val="20"/>
                <w:szCs w:val="20"/>
              </w:rPr>
            </w:pPr>
          </w:p>
        </w:tc>
        <w:tc>
          <w:tcPr>
            <w:tcW w:w="3240" w:type="dxa"/>
            <w:tcBorders>
              <w:bottom w:val="single" w:sz="4" w:space="0" w:color="auto"/>
            </w:tcBorders>
            <w:vAlign w:val="center"/>
          </w:tcPr>
          <w:p w:rsidR="005B6F47" w:rsidRPr="008F52F7" w:rsidRDefault="005B6F47" w:rsidP="0056485A">
            <w:pPr>
              <w:rPr>
                <w:rFonts w:ascii="Arial" w:hAnsi="Arial" w:cs="Arial"/>
                <w:b/>
                <w:sz w:val="20"/>
                <w:szCs w:val="20"/>
              </w:rPr>
            </w:pPr>
          </w:p>
        </w:tc>
        <w:tc>
          <w:tcPr>
            <w:tcW w:w="1260" w:type="dxa"/>
            <w:tcBorders>
              <w:bottom w:val="single" w:sz="4" w:space="0" w:color="auto"/>
            </w:tcBorders>
            <w:vAlign w:val="center"/>
          </w:tcPr>
          <w:p w:rsidR="005B6F47" w:rsidRPr="008F52F7" w:rsidRDefault="005B6F47" w:rsidP="0056485A">
            <w:pPr>
              <w:rPr>
                <w:rFonts w:ascii="Arial" w:hAnsi="Arial" w:cs="Arial"/>
                <w:b/>
                <w:sz w:val="20"/>
                <w:szCs w:val="20"/>
              </w:rPr>
            </w:pPr>
            <w:r w:rsidRPr="008F52F7">
              <w:rPr>
                <w:rFonts w:ascii="Arial" w:hAnsi="Arial" w:cs="Arial"/>
                <w:b/>
                <w:sz w:val="20"/>
                <w:szCs w:val="20"/>
              </w:rPr>
              <w:t>___ Full</w:t>
            </w:r>
          </w:p>
          <w:p w:rsidR="005B6F47" w:rsidRPr="008F52F7" w:rsidRDefault="005B6F47" w:rsidP="0056485A">
            <w:pPr>
              <w:rPr>
                <w:rFonts w:ascii="Arial" w:hAnsi="Arial" w:cs="Arial"/>
                <w:b/>
                <w:sz w:val="20"/>
                <w:szCs w:val="20"/>
              </w:rPr>
            </w:pPr>
            <w:r w:rsidRPr="008F52F7">
              <w:rPr>
                <w:rFonts w:ascii="Arial" w:hAnsi="Arial" w:cs="Arial"/>
                <w:b/>
                <w:sz w:val="20"/>
                <w:szCs w:val="20"/>
              </w:rPr>
              <w:t>___ Partial</w:t>
            </w:r>
          </w:p>
          <w:p w:rsidR="005B6F47" w:rsidRPr="008F52F7" w:rsidRDefault="00B15061" w:rsidP="0056485A">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vAlign w:val="center"/>
          </w:tcPr>
          <w:p w:rsidR="005B6F47" w:rsidRPr="008F52F7" w:rsidRDefault="005B6F47" w:rsidP="0056485A">
            <w:pPr>
              <w:rPr>
                <w:rFonts w:ascii="Arial" w:hAnsi="Arial" w:cs="Arial"/>
                <w:b/>
                <w:sz w:val="20"/>
                <w:szCs w:val="20"/>
              </w:rPr>
            </w:pPr>
          </w:p>
        </w:tc>
        <w:tc>
          <w:tcPr>
            <w:tcW w:w="1980" w:type="dxa"/>
            <w:tcBorders>
              <w:bottom w:val="single" w:sz="4" w:space="0" w:color="auto"/>
            </w:tcBorders>
            <w:vAlign w:val="center"/>
          </w:tcPr>
          <w:p w:rsidR="005B6F47" w:rsidRPr="008F52F7" w:rsidRDefault="005B6F47" w:rsidP="0056485A">
            <w:pPr>
              <w:rPr>
                <w:rFonts w:ascii="Arial" w:hAnsi="Arial" w:cs="Arial"/>
                <w:b/>
                <w:sz w:val="20"/>
                <w:szCs w:val="20"/>
              </w:rPr>
            </w:pPr>
            <w:r w:rsidRPr="008F52F7">
              <w:rPr>
                <w:rFonts w:ascii="Arial" w:hAnsi="Arial" w:cs="Arial"/>
                <w:b/>
                <w:sz w:val="20"/>
                <w:szCs w:val="20"/>
              </w:rPr>
              <w:t>___ Fully</w:t>
            </w:r>
          </w:p>
          <w:p w:rsidR="005B6F47" w:rsidRPr="008F52F7" w:rsidRDefault="005B6F47" w:rsidP="0056485A">
            <w:pPr>
              <w:rPr>
                <w:rFonts w:ascii="Arial" w:hAnsi="Arial" w:cs="Arial"/>
                <w:b/>
                <w:sz w:val="20"/>
                <w:szCs w:val="20"/>
              </w:rPr>
            </w:pPr>
            <w:r w:rsidRPr="008F52F7">
              <w:rPr>
                <w:rFonts w:ascii="Arial" w:hAnsi="Arial" w:cs="Arial"/>
                <w:b/>
                <w:sz w:val="20"/>
                <w:szCs w:val="20"/>
              </w:rPr>
              <w:t>___ Partial</w:t>
            </w:r>
            <w:r>
              <w:rPr>
                <w:rFonts w:ascii="Arial" w:hAnsi="Arial" w:cs="Arial"/>
                <w:b/>
                <w:sz w:val="20"/>
                <w:szCs w:val="20"/>
              </w:rPr>
              <w:t>ly</w:t>
            </w:r>
          </w:p>
          <w:p w:rsidR="005B6F47" w:rsidRPr="008F52F7" w:rsidRDefault="00B15061" w:rsidP="00B15061">
            <w:pPr>
              <w:rPr>
                <w:rFonts w:ascii="Arial" w:hAnsi="Arial" w:cs="Arial"/>
                <w:b/>
                <w:sz w:val="20"/>
                <w:szCs w:val="20"/>
              </w:rPr>
            </w:pPr>
            <w:r>
              <w:rPr>
                <w:rFonts w:ascii="Arial" w:hAnsi="Arial" w:cs="Arial"/>
                <w:b/>
                <w:sz w:val="20"/>
                <w:szCs w:val="20"/>
              </w:rPr>
              <w:t>___ Does not</w:t>
            </w:r>
          </w:p>
        </w:tc>
        <w:tc>
          <w:tcPr>
            <w:tcW w:w="2430" w:type="dxa"/>
            <w:tcBorders>
              <w:bottom w:val="single" w:sz="4" w:space="0" w:color="auto"/>
            </w:tcBorders>
          </w:tcPr>
          <w:p w:rsidR="005B6F47" w:rsidRPr="008F52F7" w:rsidRDefault="005B6F47" w:rsidP="0056485A">
            <w:pPr>
              <w:jc w:val="center"/>
              <w:rPr>
                <w:rFonts w:ascii="Arial" w:hAnsi="Arial" w:cs="Arial"/>
                <w:b/>
                <w:sz w:val="20"/>
                <w:szCs w:val="20"/>
              </w:rPr>
            </w:pPr>
          </w:p>
        </w:tc>
      </w:tr>
      <w:tr w:rsidR="005B6F47" w:rsidRPr="008F52F7" w:rsidTr="0056485A">
        <w:tc>
          <w:tcPr>
            <w:tcW w:w="3798" w:type="dxa"/>
            <w:tcBorders>
              <w:bottom w:val="single" w:sz="4" w:space="0" w:color="auto"/>
            </w:tcBorders>
            <w:vAlign w:val="center"/>
          </w:tcPr>
          <w:p w:rsidR="005B6F47" w:rsidRPr="004E20E7" w:rsidRDefault="005B6F47" w:rsidP="0056485A">
            <w:pPr>
              <w:rPr>
                <w:rFonts w:ascii="Arial" w:hAnsi="Arial" w:cs="Arial"/>
                <w:b/>
                <w:bCs/>
                <w:color w:val="000000" w:themeColor="text1"/>
                <w:sz w:val="20"/>
                <w:szCs w:val="20"/>
              </w:rPr>
            </w:pPr>
            <w:r w:rsidRPr="004E20E7">
              <w:rPr>
                <w:rFonts w:ascii="Arial" w:hAnsi="Arial" w:cs="Arial"/>
                <w:b/>
                <w:bCs/>
                <w:color w:val="000000" w:themeColor="text1"/>
                <w:sz w:val="20"/>
                <w:szCs w:val="20"/>
              </w:rPr>
              <w:t>Some of Earth’s resources are limited.</w:t>
            </w:r>
          </w:p>
          <w:p w:rsidR="005B6F47" w:rsidRPr="004E20E7" w:rsidRDefault="005B6F47" w:rsidP="0056485A">
            <w:pPr>
              <w:rPr>
                <w:rFonts w:ascii="Arial" w:hAnsi="Arial" w:cs="Arial"/>
                <w:color w:val="000000" w:themeColor="text1"/>
                <w:sz w:val="20"/>
                <w:szCs w:val="20"/>
              </w:rPr>
            </w:pPr>
            <w:r w:rsidRPr="004E20E7">
              <w:rPr>
                <w:rFonts w:ascii="Arial" w:hAnsi="Arial" w:cs="Arial"/>
                <w:color w:val="000000" w:themeColor="text1"/>
                <w:sz w:val="20"/>
                <w:szCs w:val="20"/>
              </w:rPr>
              <w:t>Some of Earth’s resources become limited due to overuse and/or contamination. Reducing resource use, decreasing waste and/or pollution, recycling and reusing can help conserve these resources.</w:t>
            </w:r>
          </w:p>
          <w:p w:rsidR="005B6F47" w:rsidRPr="0085442B" w:rsidRDefault="005B6F47" w:rsidP="0056485A">
            <w:pPr>
              <w:rPr>
                <w:rFonts w:ascii="Arial" w:hAnsi="Arial" w:cs="Arial"/>
                <w:sz w:val="20"/>
                <w:szCs w:val="20"/>
              </w:rPr>
            </w:pPr>
          </w:p>
        </w:tc>
        <w:tc>
          <w:tcPr>
            <w:tcW w:w="3240" w:type="dxa"/>
            <w:tcBorders>
              <w:bottom w:val="single" w:sz="4" w:space="0" w:color="auto"/>
            </w:tcBorders>
            <w:vAlign w:val="center"/>
          </w:tcPr>
          <w:p w:rsidR="005B6F47" w:rsidRPr="008F52F7" w:rsidRDefault="005B6F47" w:rsidP="0056485A">
            <w:pPr>
              <w:rPr>
                <w:rFonts w:ascii="Arial" w:hAnsi="Arial" w:cs="Arial"/>
                <w:b/>
                <w:sz w:val="20"/>
                <w:szCs w:val="20"/>
              </w:rPr>
            </w:pPr>
          </w:p>
        </w:tc>
        <w:tc>
          <w:tcPr>
            <w:tcW w:w="1260" w:type="dxa"/>
            <w:tcBorders>
              <w:bottom w:val="single" w:sz="4" w:space="0" w:color="auto"/>
            </w:tcBorders>
            <w:vAlign w:val="center"/>
          </w:tcPr>
          <w:p w:rsidR="005B6F47" w:rsidRPr="008F52F7" w:rsidRDefault="005B6F47" w:rsidP="0056485A">
            <w:pPr>
              <w:rPr>
                <w:rFonts w:ascii="Arial" w:hAnsi="Arial" w:cs="Arial"/>
                <w:b/>
                <w:sz w:val="20"/>
                <w:szCs w:val="20"/>
              </w:rPr>
            </w:pPr>
            <w:r w:rsidRPr="008F52F7">
              <w:rPr>
                <w:rFonts w:ascii="Arial" w:hAnsi="Arial" w:cs="Arial"/>
                <w:b/>
                <w:sz w:val="20"/>
                <w:szCs w:val="20"/>
              </w:rPr>
              <w:t>___ Full</w:t>
            </w:r>
          </w:p>
          <w:p w:rsidR="005B6F47" w:rsidRPr="008F52F7" w:rsidRDefault="005B6F47" w:rsidP="0056485A">
            <w:pPr>
              <w:rPr>
                <w:rFonts w:ascii="Arial" w:hAnsi="Arial" w:cs="Arial"/>
                <w:b/>
                <w:sz w:val="20"/>
                <w:szCs w:val="20"/>
              </w:rPr>
            </w:pPr>
            <w:r w:rsidRPr="008F52F7">
              <w:rPr>
                <w:rFonts w:ascii="Arial" w:hAnsi="Arial" w:cs="Arial"/>
                <w:b/>
                <w:sz w:val="20"/>
                <w:szCs w:val="20"/>
              </w:rPr>
              <w:t>___ Partial</w:t>
            </w:r>
          </w:p>
          <w:p w:rsidR="005B6F47" w:rsidRPr="008F52F7" w:rsidRDefault="00B15061" w:rsidP="0056485A">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vAlign w:val="center"/>
          </w:tcPr>
          <w:p w:rsidR="005B6F47" w:rsidRPr="008F52F7" w:rsidRDefault="005B6F47" w:rsidP="0056485A">
            <w:pPr>
              <w:rPr>
                <w:rFonts w:ascii="Arial" w:hAnsi="Arial" w:cs="Arial"/>
                <w:b/>
                <w:sz w:val="20"/>
                <w:szCs w:val="20"/>
              </w:rPr>
            </w:pPr>
          </w:p>
        </w:tc>
        <w:tc>
          <w:tcPr>
            <w:tcW w:w="1980" w:type="dxa"/>
            <w:tcBorders>
              <w:bottom w:val="single" w:sz="4" w:space="0" w:color="auto"/>
            </w:tcBorders>
            <w:vAlign w:val="center"/>
          </w:tcPr>
          <w:p w:rsidR="005B6F47" w:rsidRPr="008F52F7" w:rsidRDefault="005B6F47" w:rsidP="0056485A">
            <w:pPr>
              <w:rPr>
                <w:rFonts w:ascii="Arial" w:hAnsi="Arial" w:cs="Arial"/>
                <w:b/>
                <w:sz w:val="20"/>
                <w:szCs w:val="20"/>
              </w:rPr>
            </w:pPr>
            <w:r w:rsidRPr="008F52F7">
              <w:rPr>
                <w:rFonts w:ascii="Arial" w:hAnsi="Arial" w:cs="Arial"/>
                <w:b/>
                <w:sz w:val="20"/>
                <w:szCs w:val="20"/>
              </w:rPr>
              <w:t>___ Fully</w:t>
            </w:r>
          </w:p>
          <w:p w:rsidR="005B6F47" w:rsidRPr="008F52F7" w:rsidRDefault="005B6F47" w:rsidP="0056485A">
            <w:pPr>
              <w:rPr>
                <w:rFonts w:ascii="Arial" w:hAnsi="Arial" w:cs="Arial"/>
                <w:b/>
                <w:sz w:val="20"/>
                <w:szCs w:val="20"/>
              </w:rPr>
            </w:pPr>
            <w:r w:rsidRPr="008F52F7">
              <w:rPr>
                <w:rFonts w:ascii="Arial" w:hAnsi="Arial" w:cs="Arial"/>
                <w:b/>
                <w:sz w:val="20"/>
                <w:szCs w:val="20"/>
              </w:rPr>
              <w:t>___ Partially</w:t>
            </w:r>
          </w:p>
          <w:p w:rsidR="005B6F47" w:rsidRPr="008F52F7" w:rsidRDefault="00B15061" w:rsidP="0056485A">
            <w:pPr>
              <w:rPr>
                <w:rFonts w:ascii="Arial" w:hAnsi="Arial" w:cs="Arial"/>
                <w:b/>
                <w:sz w:val="20"/>
                <w:szCs w:val="20"/>
              </w:rPr>
            </w:pPr>
            <w:r>
              <w:rPr>
                <w:rFonts w:ascii="Arial" w:hAnsi="Arial" w:cs="Arial"/>
                <w:b/>
                <w:sz w:val="20"/>
                <w:szCs w:val="20"/>
              </w:rPr>
              <w:t>___ Does not</w:t>
            </w:r>
          </w:p>
        </w:tc>
        <w:tc>
          <w:tcPr>
            <w:tcW w:w="2430" w:type="dxa"/>
            <w:tcBorders>
              <w:bottom w:val="single" w:sz="4" w:space="0" w:color="auto"/>
            </w:tcBorders>
          </w:tcPr>
          <w:p w:rsidR="005B6F47" w:rsidRPr="008F52F7" w:rsidRDefault="005B6F47" w:rsidP="0056485A">
            <w:pPr>
              <w:jc w:val="center"/>
              <w:rPr>
                <w:rFonts w:ascii="Arial" w:hAnsi="Arial" w:cs="Arial"/>
                <w:b/>
                <w:sz w:val="20"/>
                <w:szCs w:val="20"/>
              </w:rPr>
            </w:pPr>
          </w:p>
        </w:tc>
      </w:tr>
      <w:tr w:rsidR="005B6F47" w:rsidRPr="008F52F7" w:rsidTr="0056485A">
        <w:tc>
          <w:tcPr>
            <w:tcW w:w="15318" w:type="dxa"/>
            <w:gridSpan w:val="6"/>
            <w:tcBorders>
              <w:bottom w:val="single" w:sz="4" w:space="0" w:color="auto"/>
            </w:tcBorders>
            <w:shd w:val="clear" w:color="auto" w:fill="F2F2F2" w:themeFill="background1" w:themeFillShade="F2"/>
            <w:vAlign w:val="center"/>
          </w:tcPr>
          <w:p w:rsidR="005B6F47" w:rsidRDefault="005B6F47" w:rsidP="0056485A">
            <w:pPr>
              <w:pStyle w:val="Default"/>
              <w:rPr>
                <w:b/>
                <w:bCs/>
                <w:sz w:val="20"/>
                <w:szCs w:val="20"/>
              </w:rPr>
            </w:pPr>
          </w:p>
          <w:p w:rsidR="005B6F47" w:rsidRDefault="005B6F47" w:rsidP="0056485A">
            <w:pPr>
              <w:pStyle w:val="Default"/>
              <w:rPr>
                <w:sz w:val="20"/>
                <w:szCs w:val="20"/>
              </w:rPr>
            </w:pPr>
            <w:r w:rsidRPr="00304303">
              <w:rPr>
                <w:b/>
                <w:bCs/>
                <w:sz w:val="20"/>
                <w:szCs w:val="20"/>
              </w:rPr>
              <w:t xml:space="preserve">Life Science (LS) </w:t>
            </w:r>
          </w:p>
          <w:p w:rsidR="005B6F47" w:rsidRPr="003669DB" w:rsidRDefault="005B6F47" w:rsidP="0056485A">
            <w:pPr>
              <w:pStyle w:val="Default"/>
              <w:rPr>
                <w:sz w:val="20"/>
                <w:szCs w:val="20"/>
              </w:rPr>
            </w:pPr>
            <w:r w:rsidRPr="003669DB">
              <w:rPr>
                <w:i/>
                <w:iCs/>
                <w:sz w:val="20"/>
                <w:szCs w:val="20"/>
              </w:rPr>
              <w:t xml:space="preserve"> </w:t>
            </w:r>
          </w:p>
        </w:tc>
      </w:tr>
      <w:tr w:rsidR="005B6F47" w:rsidRPr="008F52F7" w:rsidTr="0056485A">
        <w:tc>
          <w:tcPr>
            <w:tcW w:w="3798" w:type="dxa"/>
            <w:tcBorders>
              <w:bottom w:val="single" w:sz="4" w:space="0" w:color="auto"/>
            </w:tcBorders>
            <w:shd w:val="clear" w:color="auto" w:fill="FFFFFF" w:themeFill="background1"/>
            <w:vAlign w:val="center"/>
          </w:tcPr>
          <w:p w:rsidR="005B6F47" w:rsidRPr="00360EB9" w:rsidRDefault="005B6F47" w:rsidP="0056485A">
            <w:pPr>
              <w:rPr>
                <w:rFonts w:ascii="Arial" w:eastAsia="Times New Roman" w:hAnsi="Arial" w:cs="Arial"/>
                <w:b/>
                <w:sz w:val="20"/>
                <w:szCs w:val="20"/>
              </w:rPr>
            </w:pPr>
            <w:r w:rsidRPr="00360EB9">
              <w:rPr>
                <w:rFonts w:ascii="Arial" w:eastAsia="Times New Roman" w:hAnsi="Arial" w:cs="Arial"/>
                <w:b/>
                <w:sz w:val="20"/>
                <w:szCs w:val="20"/>
              </w:rPr>
              <w:t xml:space="preserve">Offspring resemble their parents and each other. </w:t>
            </w:r>
          </w:p>
          <w:p w:rsidR="005B6F47" w:rsidRPr="00360EB9" w:rsidRDefault="005B6F47" w:rsidP="0056485A">
            <w:pPr>
              <w:rPr>
                <w:rFonts w:ascii="Arial" w:eastAsia="Times New Roman" w:hAnsi="Arial" w:cs="Arial"/>
                <w:sz w:val="20"/>
                <w:szCs w:val="20"/>
              </w:rPr>
            </w:pPr>
            <w:r w:rsidRPr="00360EB9">
              <w:rPr>
                <w:rFonts w:ascii="Arial" w:eastAsia="Times New Roman" w:hAnsi="Arial" w:cs="Arial"/>
                <w:sz w:val="20"/>
                <w:szCs w:val="20"/>
              </w:rPr>
              <w:t xml:space="preserve">Individual organisms inherit many traits from their parents indicating a reliable way to transfer information from one generation to the next. </w:t>
            </w:r>
          </w:p>
          <w:p w:rsidR="005B6F47" w:rsidRPr="00360EB9" w:rsidRDefault="005B6F47" w:rsidP="0056485A">
            <w:pPr>
              <w:rPr>
                <w:rFonts w:ascii="Arial" w:eastAsia="Times New Roman" w:hAnsi="Arial" w:cs="Arial"/>
                <w:sz w:val="20"/>
                <w:szCs w:val="20"/>
              </w:rPr>
            </w:pPr>
            <w:r w:rsidRPr="00360EB9">
              <w:rPr>
                <w:rFonts w:ascii="Arial" w:eastAsia="Times New Roman" w:hAnsi="Arial" w:cs="Arial"/>
                <w:sz w:val="20"/>
                <w:szCs w:val="20"/>
              </w:rPr>
              <w:t xml:space="preserve">Some behavioral traits are learned </w:t>
            </w:r>
            <w:r w:rsidRPr="00360EB9">
              <w:rPr>
                <w:rFonts w:ascii="Arial" w:eastAsia="Times New Roman" w:hAnsi="Arial" w:cs="Arial"/>
                <w:sz w:val="20"/>
                <w:szCs w:val="20"/>
              </w:rPr>
              <w:lastRenderedPageBreak/>
              <w:t>through interactions with the environment and are not inherited.</w:t>
            </w:r>
          </w:p>
          <w:p w:rsidR="005B6F47" w:rsidRPr="0085442B" w:rsidRDefault="005B6F47" w:rsidP="0056485A">
            <w:pPr>
              <w:rPr>
                <w:rFonts w:ascii="Arial" w:hAnsi="Arial" w:cs="Arial"/>
                <w:b/>
                <w:sz w:val="20"/>
                <w:szCs w:val="20"/>
              </w:rPr>
            </w:pPr>
          </w:p>
        </w:tc>
        <w:tc>
          <w:tcPr>
            <w:tcW w:w="3240" w:type="dxa"/>
            <w:tcBorders>
              <w:bottom w:val="single" w:sz="4" w:space="0" w:color="auto"/>
            </w:tcBorders>
            <w:shd w:val="clear" w:color="auto" w:fill="FFFFFF" w:themeFill="background1"/>
            <w:vAlign w:val="center"/>
          </w:tcPr>
          <w:p w:rsidR="005B6F47" w:rsidRPr="008F52F7" w:rsidRDefault="005B6F47" w:rsidP="0056485A">
            <w:pPr>
              <w:rPr>
                <w:rFonts w:ascii="Arial" w:eastAsia="MS Gothic" w:hAnsi="Arial" w:cs="Arial"/>
                <w:b/>
                <w:sz w:val="20"/>
                <w:szCs w:val="20"/>
                <w:vertAlign w:val="subscript"/>
              </w:rPr>
            </w:pPr>
          </w:p>
        </w:tc>
        <w:tc>
          <w:tcPr>
            <w:tcW w:w="1260" w:type="dxa"/>
            <w:tcBorders>
              <w:bottom w:val="single" w:sz="4" w:space="0" w:color="auto"/>
            </w:tcBorders>
            <w:shd w:val="clear" w:color="auto" w:fill="FFFFFF" w:themeFill="background1"/>
            <w:vAlign w:val="center"/>
          </w:tcPr>
          <w:p w:rsidR="005B6F47" w:rsidRPr="008F52F7" w:rsidRDefault="005B6F47" w:rsidP="0056485A">
            <w:pPr>
              <w:rPr>
                <w:rFonts w:ascii="Arial" w:hAnsi="Arial" w:cs="Arial"/>
                <w:b/>
                <w:sz w:val="20"/>
                <w:szCs w:val="20"/>
              </w:rPr>
            </w:pPr>
            <w:r w:rsidRPr="008F52F7">
              <w:rPr>
                <w:rFonts w:ascii="Arial" w:hAnsi="Arial" w:cs="Arial"/>
                <w:b/>
                <w:sz w:val="20"/>
                <w:szCs w:val="20"/>
              </w:rPr>
              <w:t>___ Full</w:t>
            </w:r>
          </w:p>
          <w:p w:rsidR="005B6F47" w:rsidRPr="008F52F7" w:rsidRDefault="005B6F47" w:rsidP="0056485A">
            <w:pPr>
              <w:rPr>
                <w:rFonts w:ascii="Arial" w:hAnsi="Arial" w:cs="Arial"/>
                <w:b/>
                <w:sz w:val="20"/>
                <w:szCs w:val="20"/>
              </w:rPr>
            </w:pPr>
            <w:r w:rsidRPr="008F52F7">
              <w:rPr>
                <w:rFonts w:ascii="Arial" w:hAnsi="Arial" w:cs="Arial"/>
                <w:b/>
                <w:sz w:val="20"/>
                <w:szCs w:val="20"/>
              </w:rPr>
              <w:t>___ Partial</w:t>
            </w:r>
          </w:p>
          <w:p w:rsidR="005B6F47" w:rsidRPr="008F52F7" w:rsidRDefault="00B15061" w:rsidP="0056485A">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shd w:val="clear" w:color="auto" w:fill="FFFFFF" w:themeFill="background1"/>
            <w:vAlign w:val="center"/>
          </w:tcPr>
          <w:p w:rsidR="005B6F47" w:rsidRPr="008F52F7" w:rsidRDefault="005B6F47" w:rsidP="0056485A">
            <w:pPr>
              <w:rPr>
                <w:rFonts w:ascii="Arial" w:hAnsi="Arial" w:cs="Arial"/>
                <w:b/>
                <w:sz w:val="20"/>
                <w:szCs w:val="20"/>
              </w:rPr>
            </w:pPr>
          </w:p>
        </w:tc>
        <w:tc>
          <w:tcPr>
            <w:tcW w:w="1980" w:type="dxa"/>
            <w:tcBorders>
              <w:bottom w:val="single" w:sz="4" w:space="0" w:color="auto"/>
            </w:tcBorders>
            <w:shd w:val="clear" w:color="auto" w:fill="FFFFFF" w:themeFill="background1"/>
            <w:vAlign w:val="center"/>
          </w:tcPr>
          <w:p w:rsidR="005B6F47" w:rsidRPr="008F52F7" w:rsidRDefault="005B6F47" w:rsidP="0056485A">
            <w:pPr>
              <w:rPr>
                <w:rFonts w:ascii="Arial" w:hAnsi="Arial" w:cs="Arial"/>
                <w:b/>
                <w:sz w:val="20"/>
                <w:szCs w:val="20"/>
              </w:rPr>
            </w:pPr>
            <w:r w:rsidRPr="008F52F7">
              <w:rPr>
                <w:rFonts w:ascii="Arial" w:hAnsi="Arial" w:cs="Arial"/>
                <w:b/>
                <w:sz w:val="20"/>
                <w:szCs w:val="20"/>
              </w:rPr>
              <w:t>___ Fully</w:t>
            </w:r>
          </w:p>
          <w:p w:rsidR="005B6F47" w:rsidRPr="008F52F7" w:rsidRDefault="005B6F47" w:rsidP="0056485A">
            <w:pPr>
              <w:rPr>
                <w:rFonts w:ascii="Arial" w:hAnsi="Arial" w:cs="Arial"/>
                <w:b/>
                <w:sz w:val="20"/>
                <w:szCs w:val="20"/>
              </w:rPr>
            </w:pPr>
            <w:r w:rsidRPr="008F52F7">
              <w:rPr>
                <w:rFonts w:ascii="Arial" w:hAnsi="Arial" w:cs="Arial"/>
                <w:b/>
                <w:sz w:val="20"/>
                <w:szCs w:val="20"/>
              </w:rPr>
              <w:t>___ Partially</w:t>
            </w:r>
          </w:p>
          <w:p w:rsidR="005B6F47" w:rsidRPr="008F52F7" w:rsidRDefault="005B6F47" w:rsidP="00B15061">
            <w:pPr>
              <w:rPr>
                <w:rFonts w:ascii="Arial" w:hAnsi="Arial" w:cs="Arial"/>
                <w:b/>
                <w:sz w:val="20"/>
                <w:szCs w:val="20"/>
              </w:rPr>
            </w:pPr>
            <w:r w:rsidRPr="008F52F7">
              <w:rPr>
                <w:rFonts w:ascii="Arial" w:hAnsi="Arial" w:cs="Arial"/>
                <w:b/>
                <w:sz w:val="20"/>
                <w:szCs w:val="20"/>
              </w:rPr>
              <w:t>___ Doe</w:t>
            </w:r>
            <w:r w:rsidR="00B15061">
              <w:rPr>
                <w:rFonts w:ascii="Arial" w:hAnsi="Arial" w:cs="Arial"/>
                <w:b/>
                <w:sz w:val="20"/>
                <w:szCs w:val="20"/>
              </w:rPr>
              <w:t>s not</w:t>
            </w:r>
          </w:p>
        </w:tc>
        <w:tc>
          <w:tcPr>
            <w:tcW w:w="2430" w:type="dxa"/>
            <w:tcBorders>
              <w:bottom w:val="single" w:sz="4" w:space="0" w:color="auto"/>
            </w:tcBorders>
            <w:shd w:val="clear" w:color="auto" w:fill="FFFFFF" w:themeFill="background1"/>
          </w:tcPr>
          <w:p w:rsidR="005B6F47" w:rsidRPr="008F52F7" w:rsidRDefault="005B6F47" w:rsidP="0056485A">
            <w:pPr>
              <w:jc w:val="center"/>
              <w:rPr>
                <w:rFonts w:ascii="Arial" w:hAnsi="Arial" w:cs="Arial"/>
                <w:b/>
                <w:sz w:val="20"/>
                <w:szCs w:val="20"/>
              </w:rPr>
            </w:pPr>
          </w:p>
        </w:tc>
      </w:tr>
      <w:tr w:rsidR="005B6F47" w:rsidRPr="008F52F7" w:rsidTr="0056485A">
        <w:tc>
          <w:tcPr>
            <w:tcW w:w="3798" w:type="dxa"/>
            <w:shd w:val="clear" w:color="auto" w:fill="FFFFFF" w:themeFill="background1"/>
            <w:vAlign w:val="center"/>
          </w:tcPr>
          <w:p w:rsidR="005B6F47" w:rsidRPr="00360EB9" w:rsidRDefault="005B6F47" w:rsidP="0056485A">
            <w:pPr>
              <w:rPr>
                <w:rFonts w:ascii="Arial" w:eastAsia="Times New Roman" w:hAnsi="Arial" w:cs="Arial"/>
                <w:b/>
                <w:sz w:val="20"/>
                <w:szCs w:val="20"/>
              </w:rPr>
            </w:pPr>
            <w:r w:rsidRPr="00360EB9">
              <w:rPr>
                <w:rFonts w:ascii="Arial" w:eastAsia="Times New Roman" w:hAnsi="Arial" w:cs="Arial"/>
                <w:b/>
                <w:sz w:val="20"/>
                <w:szCs w:val="20"/>
              </w:rPr>
              <w:lastRenderedPageBreak/>
              <w:t xml:space="preserve">Individuals of the same kind differ in their traits and sometimes the differences give individuals an advantage in surviving and reproducing. </w:t>
            </w:r>
          </w:p>
          <w:p w:rsidR="005B6F47" w:rsidRPr="00360EB9" w:rsidRDefault="005B6F47" w:rsidP="0056485A">
            <w:pPr>
              <w:rPr>
                <w:rFonts w:ascii="Arial" w:eastAsia="Times New Roman" w:hAnsi="Arial" w:cs="Arial"/>
                <w:sz w:val="20"/>
                <w:szCs w:val="20"/>
              </w:rPr>
            </w:pPr>
            <w:r w:rsidRPr="00360EB9">
              <w:rPr>
                <w:rFonts w:ascii="Arial" w:eastAsia="Times New Roman" w:hAnsi="Arial" w:cs="Arial"/>
                <w:sz w:val="20"/>
                <w:szCs w:val="20"/>
              </w:rPr>
              <w:t>Plants and animals have physical features that are associated with the environments where they live.</w:t>
            </w:r>
          </w:p>
          <w:p w:rsidR="005B6F47" w:rsidRPr="00360EB9" w:rsidRDefault="005B6F47" w:rsidP="0056485A">
            <w:pPr>
              <w:rPr>
                <w:rFonts w:ascii="Arial" w:eastAsia="Times New Roman" w:hAnsi="Arial" w:cs="Arial"/>
                <w:sz w:val="20"/>
                <w:szCs w:val="20"/>
              </w:rPr>
            </w:pPr>
            <w:r w:rsidRPr="00360EB9">
              <w:rPr>
                <w:rFonts w:ascii="Arial" w:eastAsia="Times New Roman" w:hAnsi="Arial" w:cs="Arial"/>
                <w:sz w:val="20"/>
                <w:szCs w:val="20"/>
              </w:rPr>
              <w:t>Plants and animals have certain physical or behavioral characteristics that improve their chances of surviving in particular environments.</w:t>
            </w:r>
          </w:p>
          <w:p w:rsidR="005B6F47" w:rsidRPr="008220C4" w:rsidRDefault="005B6F47" w:rsidP="0056485A">
            <w:pPr>
              <w:rPr>
                <w:rFonts w:ascii="Arial" w:eastAsia="Times New Roman" w:hAnsi="Arial" w:cs="Arial"/>
              </w:rPr>
            </w:pPr>
            <w:r w:rsidRPr="00360EB9">
              <w:rPr>
                <w:rFonts w:ascii="Arial" w:eastAsia="Times New Roman" w:hAnsi="Arial" w:cs="Arial"/>
                <w:sz w:val="20"/>
                <w:szCs w:val="20"/>
              </w:rPr>
              <w:t>Individuals of the same kind have different characteristics that they have inherited. Sometimes these different characteristics give individuals an advantage in</w:t>
            </w:r>
            <w:r w:rsidRPr="008220C4">
              <w:rPr>
                <w:rFonts w:ascii="Arial" w:eastAsia="Times New Roman" w:hAnsi="Arial" w:cs="Arial"/>
              </w:rPr>
              <w:t xml:space="preserve"> surviving and reproducing.</w:t>
            </w:r>
          </w:p>
          <w:p w:rsidR="005B6F47" w:rsidRDefault="005B6F47" w:rsidP="0056485A">
            <w:pPr>
              <w:rPr>
                <w:rFonts w:ascii="Arial" w:eastAsia="Times New Roman" w:hAnsi="Arial" w:cs="Arial"/>
                <w:sz w:val="20"/>
                <w:szCs w:val="20"/>
              </w:rPr>
            </w:pPr>
            <w:r w:rsidRPr="00360EB9">
              <w:rPr>
                <w:rFonts w:ascii="Arial" w:eastAsia="Times New Roman" w:hAnsi="Arial" w:cs="Arial"/>
                <w:b/>
                <w:sz w:val="20"/>
                <w:szCs w:val="20"/>
              </w:rPr>
              <w:t>Note:</w:t>
            </w:r>
            <w:r w:rsidRPr="00360EB9">
              <w:rPr>
                <w:rFonts w:ascii="Arial" w:eastAsia="Times New Roman" w:hAnsi="Arial" w:cs="Arial"/>
                <w:sz w:val="20"/>
                <w:szCs w:val="20"/>
              </w:rPr>
              <w:tab/>
              <w:t>The focus is on the individual, not the population. Adaption is not the focus at this grade level.</w:t>
            </w:r>
          </w:p>
          <w:p w:rsidR="005B6F47" w:rsidRPr="00360EB9" w:rsidRDefault="005B6F47" w:rsidP="0056485A">
            <w:pPr>
              <w:rPr>
                <w:rFonts w:ascii="Arial" w:hAnsi="Arial" w:cs="Arial"/>
                <w:b/>
                <w:sz w:val="20"/>
                <w:szCs w:val="20"/>
              </w:rPr>
            </w:pPr>
          </w:p>
        </w:tc>
        <w:tc>
          <w:tcPr>
            <w:tcW w:w="3240" w:type="dxa"/>
            <w:shd w:val="clear" w:color="auto" w:fill="FFFFFF" w:themeFill="background1"/>
            <w:vAlign w:val="center"/>
          </w:tcPr>
          <w:p w:rsidR="005B6F47" w:rsidRPr="008F52F7" w:rsidRDefault="005B6F47" w:rsidP="0056485A">
            <w:pPr>
              <w:rPr>
                <w:rFonts w:ascii="Arial" w:eastAsia="MS Gothic" w:hAnsi="Arial" w:cs="Arial"/>
                <w:b/>
                <w:sz w:val="20"/>
                <w:szCs w:val="20"/>
                <w:vertAlign w:val="subscript"/>
              </w:rPr>
            </w:pPr>
          </w:p>
        </w:tc>
        <w:tc>
          <w:tcPr>
            <w:tcW w:w="1260" w:type="dxa"/>
            <w:shd w:val="clear" w:color="auto" w:fill="FFFFFF" w:themeFill="background1"/>
            <w:vAlign w:val="center"/>
          </w:tcPr>
          <w:p w:rsidR="005B6F47" w:rsidRPr="008F52F7" w:rsidRDefault="005B6F47" w:rsidP="0056485A">
            <w:pPr>
              <w:rPr>
                <w:rFonts w:ascii="Arial" w:hAnsi="Arial" w:cs="Arial"/>
                <w:b/>
                <w:sz w:val="20"/>
                <w:szCs w:val="20"/>
              </w:rPr>
            </w:pPr>
            <w:r w:rsidRPr="008F52F7">
              <w:rPr>
                <w:rFonts w:ascii="Arial" w:hAnsi="Arial" w:cs="Arial"/>
                <w:b/>
                <w:sz w:val="20"/>
                <w:szCs w:val="20"/>
              </w:rPr>
              <w:t>___ Full</w:t>
            </w:r>
          </w:p>
          <w:p w:rsidR="005B6F47" w:rsidRPr="008F52F7" w:rsidRDefault="005B6F47" w:rsidP="0056485A">
            <w:pPr>
              <w:rPr>
                <w:rFonts w:ascii="Arial" w:hAnsi="Arial" w:cs="Arial"/>
                <w:b/>
                <w:sz w:val="20"/>
                <w:szCs w:val="20"/>
              </w:rPr>
            </w:pPr>
            <w:r w:rsidRPr="008F52F7">
              <w:rPr>
                <w:rFonts w:ascii="Arial" w:hAnsi="Arial" w:cs="Arial"/>
                <w:b/>
                <w:sz w:val="20"/>
                <w:szCs w:val="20"/>
              </w:rPr>
              <w:t>___ Partial</w:t>
            </w:r>
          </w:p>
          <w:p w:rsidR="005B6F47" w:rsidRPr="008F52F7" w:rsidRDefault="00B15061" w:rsidP="0056485A">
            <w:pPr>
              <w:rPr>
                <w:rFonts w:ascii="Arial" w:hAnsi="Arial" w:cs="Arial"/>
                <w:b/>
                <w:sz w:val="20"/>
                <w:szCs w:val="20"/>
              </w:rPr>
            </w:pPr>
            <w:r>
              <w:rPr>
                <w:rFonts w:ascii="Arial" w:hAnsi="Arial" w:cs="Arial"/>
                <w:b/>
                <w:sz w:val="20"/>
                <w:szCs w:val="20"/>
              </w:rPr>
              <w:t>___ No</w:t>
            </w:r>
          </w:p>
        </w:tc>
        <w:tc>
          <w:tcPr>
            <w:tcW w:w="2610" w:type="dxa"/>
            <w:shd w:val="clear" w:color="auto" w:fill="FFFFFF" w:themeFill="background1"/>
            <w:vAlign w:val="center"/>
          </w:tcPr>
          <w:p w:rsidR="005B6F47" w:rsidRPr="008F52F7" w:rsidRDefault="005B6F47" w:rsidP="0056485A">
            <w:pPr>
              <w:rPr>
                <w:rFonts w:ascii="Arial" w:hAnsi="Arial" w:cs="Arial"/>
                <w:b/>
                <w:sz w:val="20"/>
                <w:szCs w:val="20"/>
              </w:rPr>
            </w:pPr>
          </w:p>
        </w:tc>
        <w:tc>
          <w:tcPr>
            <w:tcW w:w="1980" w:type="dxa"/>
            <w:shd w:val="clear" w:color="auto" w:fill="FFFFFF" w:themeFill="background1"/>
            <w:vAlign w:val="center"/>
          </w:tcPr>
          <w:p w:rsidR="005B6F47" w:rsidRPr="008F52F7" w:rsidRDefault="005B6F47" w:rsidP="0056485A">
            <w:pPr>
              <w:rPr>
                <w:rFonts w:ascii="Arial" w:hAnsi="Arial" w:cs="Arial"/>
                <w:b/>
                <w:sz w:val="20"/>
                <w:szCs w:val="20"/>
              </w:rPr>
            </w:pPr>
            <w:r w:rsidRPr="008F52F7">
              <w:rPr>
                <w:rFonts w:ascii="Arial" w:hAnsi="Arial" w:cs="Arial"/>
                <w:b/>
                <w:sz w:val="20"/>
                <w:szCs w:val="20"/>
              </w:rPr>
              <w:t>___ Fully</w:t>
            </w:r>
          </w:p>
          <w:p w:rsidR="005B6F47" w:rsidRPr="008F52F7" w:rsidRDefault="005B6F47" w:rsidP="0056485A">
            <w:pPr>
              <w:rPr>
                <w:rFonts w:ascii="Arial" w:hAnsi="Arial" w:cs="Arial"/>
                <w:b/>
                <w:sz w:val="20"/>
                <w:szCs w:val="20"/>
              </w:rPr>
            </w:pPr>
            <w:r w:rsidRPr="008F52F7">
              <w:rPr>
                <w:rFonts w:ascii="Arial" w:hAnsi="Arial" w:cs="Arial"/>
                <w:b/>
                <w:sz w:val="20"/>
                <w:szCs w:val="20"/>
              </w:rPr>
              <w:t>___ Partially</w:t>
            </w:r>
          </w:p>
          <w:p w:rsidR="005B6F47" w:rsidRPr="008F52F7" w:rsidRDefault="00B15061" w:rsidP="00B15061">
            <w:pPr>
              <w:rPr>
                <w:rFonts w:ascii="Arial" w:hAnsi="Arial" w:cs="Arial"/>
                <w:b/>
                <w:sz w:val="20"/>
                <w:szCs w:val="20"/>
              </w:rPr>
            </w:pPr>
            <w:r>
              <w:rPr>
                <w:rFonts w:ascii="Arial" w:hAnsi="Arial" w:cs="Arial"/>
                <w:b/>
                <w:sz w:val="20"/>
                <w:szCs w:val="20"/>
              </w:rPr>
              <w:t>___ Does not</w:t>
            </w:r>
          </w:p>
        </w:tc>
        <w:tc>
          <w:tcPr>
            <w:tcW w:w="2430" w:type="dxa"/>
            <w:shd w:val="clear" w:color="auto" w:fill="FFFFFF" w:themeFill="background1"/>
          </w:tcPr>
          <w:p w:rsidR="005B6F47" w:rsidRPr="008F52F7" w:rsidRDefault="005B6F47" w:rsidP="0056485A">
            <w:pPr>
              <w:jc w:val="center"/>
              <w:rPr>
                <w:rFonts w:ascii="Arial" w:hAnsi="Arial" w:cs="Arial"/>
                <w:b/>
                <w:sz w:val="20"/>
                <w:szCs w:val="20"/>
              </w:rPr>
            </w:pPr>
          </w:p>
        </w:tc>
      </w:tr>
      <w:tr w:rsidR="005B6F47" w:rsidRPr="008F52F7" w:rsidTr="0056485A">
        <w:tc>
          <w:tcPr>
            <w:tcW w:w="3798" w:type="dxa"/>
            <w:tcBorders>
              <w:bottom w:val="single" w:sz="4" w:space="0" w:color="auto"/>
            </w:tcBorders>
            <w:shd w:val="clear" w:color="auto" w:fill="FFFFFF" w:themeFill="background1"/>
          </w:tcPr>
          <w:p w:rsidR="005B6F47" w:rsidRPr="00360EB9" w:rsidRDefault="005B6F47" w:rsidP="0056485A">
            <w:pPr>
              <w:rPr>
                <w:rFonts w:ascii="Arial" w:eastAsia="Times New Roman" w:hAnsi="Arial" w:cs="Arial"/>
                <w:b/>
                <w:sz w:val="20"/>
                <w:szCs w:val="20"/>
              </w:rPr>
            </w:pPr>
            <w:r w:rsidRPr="00360EB9">
              <w:rPr>
                <w:rFonts w:ascii="Arial" w:eastAsia="Times New Roman" w:hAnsi="Arial" w:cs="Arial"/>
                <w:b/>
                <w:sz w:val="20"/>
                <w:szCs w:val="20"/>
              </w:rPr>
              <w:t>Plants and animals have life cycles that are part of their adaptations for survival in their natural environments.</w:t>
            </w:r>
          </w:p>
          <w:p w:rsidR="005B6F47" w:rsidRPr="00360EB9" w:rsidRDefault="005B6F47" w:rsidP="0056485A">
            <w:pPr>
              <w:rPr>
                <w:rFonts w:ascii="Arial" w:eastAsia="Times New Roman" w:hAnsi="Arial" w:cs="Arial"/>
                <w:sz w:val="20"/>
                <w:szCs w:val="20"/>
              </w:rPr>
            </w:pPr>
            <w:r w:rsidRPr="00360EB9">
              <w:rPr>
                <w:rFonts w:ascii="Arial" w:eastAsia="Times New Roman" w:hAnsi="Arial" w:cs="Arial"/>
                <w:sz w:val="20"/>
                <w:szCs w:val="20"/>
              </w:rPr>
              <w:t xml:space="preserve">Over the whole earth, organisms are growing, reproducing, dying and decaying. The details of the </w:t>
            </w:r>
            <w:r w:rsidRPr="00360EB9">
              <w:rPr>
                <w:rFonts w:ascii="Arial" w:eastAsia="Times New Roman" w:hAnsi="Arial" w:cs="Arial"/>
                <w:iCs/>
                <w:sz w:val="20"/>
                <w:szCs w:val="20"/>
              </w:rPr>
              <w:t>life cycle</w:t>
            </w:r>
            <w:r w:rsidRPr="00360EB9">
              <w:rPr>
                <w:rFonts w:ascii="Arial" w:eastAsia="Times New Roman" w:hAnsi="Arial" w:cs="Arial"/>
                <w:i/>
                <w:iCs/>
                <w:sz w:val="20"/>
                <w:szCs w:val="20"/>
              </w:rPr>
              <w:t xml:space="preserve"> </w:t>
            </w:r>
            <w:r w:rsidRPr="00360EB9">
              <w:rPr>
                <w:rFonts w:ascii="Arial" w:eastAsia="Times New Roman" w:hAnsi="Arial" w:cs="Arial"/>
                <w:sz w:val="20"/>
                <w:szCs w:val="20"/>
              </w:rPr>
              <w:lastRenderedPageBreak/>
              <w:t>are different for different organisms, which affects their ability to survive and reproduce in their natural environments.</w:t>
            </w:r>
          </w:p>
          <w:p w:rsidR="005B6F47" w:rsidRDefault="005B6F47" w:rsidP="0056485A">
            <w:pPr>
              <w:ind w:left="720" w:hanging="720"/>
              <w:rPr>
                <w:rFonts w:ascii="Arial" w:eastAsia="Times New Roman" w:hAnsi="Arial" w:cs="Arial"/>
                <w:sz w:val="20"/>
                <w:szCs w:val="20"/>
              </w:rPr>
            </w:pPr>
            <w:r w:rsidRPr="00360EB9">
              <w:rPr>
                <w:rFonts w:ascii="Arial" w:eastAsia="Times New Roman" w:hAnsi="Arial" w:cs="Arial"/>
                <w:b/>
                <w:sz w:val="20"/>
                <w:szCs w:val="20"/>
              </w:rPr>
              <w:t>Note:</w:t>
            </w:r>
            <w:r>
              <w:rPr>
                <w:rFonts w:ascii="Arial" w:eastAsia="Times New Roman" w:hAnsi="Arial" w:cs="Arial"/>
                <w:sz w:val="20"/>
                <w:szCs w:val="20"/>
              </w:rPr>
              <w:tab/>
              <w:t>The names of the stages within</w:t>
            </w:r>
          </w:p>
          <w:p w:rsidR="005B6F47" w:rsidRPr="00360EB9" w:rsidRDefault="005B6F47" w:rsidP="0056485A">
            <w:pPr>
              <w:ind w:left="720" w:hanging="720"/>
              <w:rPr>
                <w:rFonts w:ascii="Arial" w:eastAsia="Times New Roman" w:hAnsi="Arial" w:cs="Arial"/>
                <w:sz w:val="20"/>
                <w:szCs w:val="20"/>
              </w:rPr>
            </w:pPr>
            <w:r w:rsidRPr="00360EB9">
              <w:rPr>
                <w:rFonts w:ascii="Arial" w:eastAsia="Times New Roman" w:hAnsi="Arial" w:cs="Arial"/>
                <w:sz w:val="20"/>
                <w:szCs w:val="20"/>
              </w:rPr>
              <w:t>the life cycles are not the focus.</w:t>
            </w:r>
          </w:p>
          <w:p w:rsidR="002C2712" w:rsidRDefault="005B6F47" w:rsidP="002C2712">
            <w:pPr>
              <w:rPr>
                <w:rFonts w:ascii="Arial" w:eastAsia="Times New Roman" w:hAnsi="Arial" w:cs="Arial"/>
                <w:b/>
                <w:sz w:val="20"/>
                <w:szCs w:val="20"/>
              </w:rPr>
            </w:pPr>
            <w:r w:rsidRPr="00360EB9">
              <w:rPr>
                <w:rFonts w:ascii="Arial" w:eastAsia="Times New Roman" w:hAnsi="Arial" w:cs="Arial"/>
                <w:b/>
                <w:sz w:val="20"/>
                <w:szCs w:val="20"/>
              </w:rPr>
              <w:t>Note:</w:t>
            </w:r>
            <w:r w:rsidRPr="00360EB9">
              <w:rPr>
                <w:rFonts w:ascii="Arial" w:eastAsia="Times New Roman" w:hAnsi="Arial" w:cs="Arial"/>
                <w:b/>
                <w:sz w:val="20"/>
                <w:szCs w:val="20"/>
              </w:rPr>
              <w:tab/>
            </w:r>
            <w:r w:rsidRPr="00360EB9">
              <w:rPr>
                <w:rFonts w:ascii="Arial" w:eastAsia="Times New Roman" w:hAnsi="Arial" w:cs="Arial"/>
                <w:sz w:val="20"/>
                <w:szCs w:val="20"/>
              </w:rPr>
              <w:t>New organisms are produced by the old ones</w:t>
            </w:r>
            <w:r w:rsidRPr="00360EB9">
              <w:rPr>
                <w:rFonts w:ascii="Arial" w:eastAsia="Times New Roman" w:hAnsi="Arial" w:cs="Arial"/>
                <w:b/>
                <w:sz w:val="20"/>
                <w:szCs w:val="20"/>
              </w:rPr>
              <w:t>.</w:t>
            </w:r>
          </w:p>
          <w:p w:rsidR="00B15061" w:rsidRPr="00DE62BE" w:rsidRDefault="00B15061" w:rsidP="002C2712">
            <w:pPr>
              <w:rPr>
                <w:rFonts w:ascii="Arial" w:eastAsia="Times New Roman" w:hAnsi="Arial" w:cs="Arial"/>
                <w:b/>
              </w:rPr>
            </w:pPr>
          </w:p>
        </w:tc>
        <w:tc>
          <w:tcPr>
            <w:tcW w:w="3240" w:type="dxa"/>
            <w:tcBorders>
              <w:bottom w:val="single" w:sz="4" w:space="0" w:color="auto"/>
            </w:tcBorders>
            <w:shd w:val="clear" w:color="auto" w:fill="FFFFFF" w:themeFill="background1"/>
          </w:tcPr>
          <w:p w:rsidR="005B6F47" w:rsidRPr="00DE62BE" w:rsidRDefault="005B6F47" w:rsidP="0056485A">
            <w:pPr>
              <w:rPr>
                <w:rFonts w:ascii="Arial" w:eastAsia="Times New Roman" w:hAnsi="Arial" w:cs="Arial"/>
                <w:b/>
              </w:rPr>
            </w:pPr>
          </w:p>
        </w:tc>
        <w:tc>
          <w:tcPr>
            <w:tcW w:w="1260" w:type="dxa"/>
            <w:tcBorders>
              <w:bottom w:val="single" w:sz="4" w:space="0" w:color="auto"/>
            </w:tcBorders>
            <w:shd w:val="clear" w:color="auto" w:fill="FFFFFF" w:themeFill="background1"/>
          </w:tcPr>
          <w:p w:rsidR="005B6F47" w:rsidRPr="00DE62BE" w:rsidRDefault="005B6F47" w:rsidP="0056485A">
            <w:pPr>
              <w:rPr>
                <w:rFonts w:ascii="Arial" w:eastAsia="Times New Roman" w:hAnsi="Arial" w:cs="Arial"/>
                <w:b/>
              </w:rPr>
            </w:pPr>
          </w:p>
        </w:tc>
        <w:tc>
          <w:tcPr>
            <w:tcW w:w="2610" w:type="dxa"/>
            <w:tcBorders>
              <w:bottom w:val="single" w:sz="4" w:space="0" w:color="auto"/>
            </w:tcBorders>
            <w:shd w:val="clear" w:color="auto" w:fill="FFFFFF" w:themeFill="background1"/>
          </w:tcPr>
          <w:p w:rsidR="005B6F47" w:rsidRPr="00DE62BE" w:rsidRDefault="005B6F47" w:rsidP="0056485A">
            <w:pPr>
              <w:rPr>
                <w:rFonts w:ascii="Arial" w:eastAsia="Times New Roman" w:hAnsi="Arial" w:cs="Arial"/>
                <w:b/>
              </w:rPr>
            </w:pPr>
          </w:p>
        </w:tc>
        <w:tc>
          <w:tcPr>
            <w:tcW w:w="1980" w:type="dxa"/>
            <w:tcBorders>
              <w:bottom w:val="single" w:sz="4" w:space="0" w:color="auto"/>
            </w:tcBorders>
            <w:shd w:val="clear" w:color="auto" w:fill="FFFFFF" w:themeFill="background1"/>
          </w:tcPr>
          <w:p w:rsidR="005B6F47" w:rsidRPr="00DE62BE" w:rsidRDefault="005B6F47" w:rsidP="0056485A">
            <w:pPr>
              <w:rPr>
                <w:rFonts w:ascii="Arial" w:eastAsia="Times New Roman" w:hAnsi="Arial" w:cs="Arial"/>
                <w:b/>
              </w:rPr>
            </w:pPr>
          </w:p>
        </w:tc>
        <w:tc>
          <w:tcPr>
            <w:tcW w:w="2430" w:type="dxa"/>
            <w:tcBorders>
              <w:bottom w:val="single" w:sz="4" w:space="0" w:color="auto"/>
            </w:tcBorders>
            <w:shd w:val="clear" w:color="auto" w:fill="FFFFFF" w:themeFill="background1"/>
          </w:tcPr>
          <w:p w:rsidR="005B6F47" w:rsidRPr="00DE62BE" w:rsidRDefault="005B6F47" w:rsidP="0056485A">
            <w:pPr>
              <w:rPr>
                <w:rFonts w:ascii="Arial" w:eastAsia="Times New Roman" w:hAnsi="Arial" w:cs="Arial"/>
                <w:b/>
              </w:rPr>
            </w:pPr>
          </w:p>
        </w:tc>
      </w:tr>
      <w:tr w:rsidR="005B6F47" w:rsidRPr="008F52F7" w:rsidTr="0056485A">
        <w:tc>
          <w:tcPr>
            <w:tcW w:w="15318" w:type="dxa"/>
            <w:gridSpan w:val="6"/>
            <w:tcBorders>
              <w:bottom w:val="single" w:sz="4" w:space="0" w:color="auto"/>
            </w:tcBorders>
            <w:shd w:val="clear" w:color="auto" w:fill="F2F2F2" w:themeFill="background1" w:themeFillShade="F2"/>
            <w:vAlign w:val="center"/>
          </w:tcPr>
          <w:p w:rsidR="005B6F47" w:rsidRDefault="005B6F47" w:rsidP="0056485A">
            <w:pPr>
              <w:pStyle w:val="Default"/>
              <w:rPr>
                <w:b/>
                <w:bCs/>
                <w:sz w:val="20"/>
                <w:szCs w:val="20"/>
              </w:rPr>
            </w:pPr>
            <w:r>
              <w:rPr>
                <w:rFonts w:asciiTheme="minorHAnsi" w:hAnsiTheme="minorHAnsi" w:cstheme="minorBidi"/>
                <w:color w:val="auto"/>
                <w:sz w:val="22"/>
                <w:szCs w:val="22"/>
              </w:rPr>
              <w:lastRenderedPageBreak/>
              <w:br w:type="page"/>
            </w:r>
          </w:p>
          <w:p w:rsidR="005B6F47" w:rsidRPr="003669DB" w:rsidRDefault="005B6F47" w:rsidP="0056485A">
            <w:pPr>
              <w:pStyle w:val="Default"/>
              <w:rPr>
                <w:b/>
                <w:bCs/>
                <w:sz w:val="20"/>
                <w:szCs w:val="20"/>
              </w:rPr>
            </w:pPr>
            <w:r w:rsidRPr="003669DB">
              <w:rPr>
                <w:b/>
                <w:bCs/>
                <w:sz w:val="20"/>
                <w:szCs w:val="20"/>
              </w:rPr>
              <w:t xml:space="preserve">Physical Science (PS) </w:t>
            </w:r>
          </w:p>
          <w:p w:rsidR="005B6F47" w:rsidRPr="008F52F7" w:rsidRDefault="005B6F47" w:rsidP="0056485A">
            <w:pPr>
              <w:pStyle w:val="Default"/>
              <w:rPr>
                <w:b/>
                <w:sz w:val="20"/>
                <w:szCs w:val="20"/>
              </w:rPr>
            </w:pPr>
          </w:p>
        </w:tc>
      </w:tr>
      <w:tr w:rsidR="005B6F47" w:rsidRPr="008F52F7" w:rsidTr="0056485A">
        <w:tc>
          <w:tcPr>
            <w:tcW w:w="3798" w:type="dxa"/>
            <w:shd w:val="clear" w:color="auto" w:fill="FFFFFF" w:themeFill="background1"/>
            <w:vAlign w:val="center"/>
          </w:tcPr>
          <w:p w:rsidR="005B6F47" w:rsidRPr="000331B1" w:rsidRDefault="005B6F47" w:rsidP="0056485A">
            <w:pPr>
              <w:rPr>
                <w:rFonts w:ascii="Arial" w:hAnsi="Arial" w:cs="Arial"/>
                <w:b/>
                <w:color w:val="000000"/>
                <w:sz w:val="20"/>
                <w:szCs w:val="20"/>
              </w:rPr>
            </w:pPr>
            <w:r w:rsidRPr="000331B1">
              <w:rPr>
                <w:rFonts w:ascii="Arial" w:hAnsi="Arial" w:cs="Arial"/>
                <w:b/>
                <w:color w:val="000000"/>
                <w:sz w:val="20"/>
                <w:szCs w:val="20"/>
              </w:rPr>
              <w:t>All objects and substances in the natural world are composed of matter.</w:t>
            </w:r>
          </w:p>
          <w:p w:rsidR="005B6F47" w:rsidRPr="000331B1" w:rsidRDefault="005B6F47" w:rsidP="0056485A">
            <w:pPr>
              <w:rPr>
                <w:rFonts w:ascii="Arial" w:hAnsi="Arial" w:cs="Arial"/>
                <w:color w:val="000000"/>
                <w:sz w:val="20"/>
                <w:szCs w:val="20"/>
              </w:rPr>
            </w:pPr>
            <w:r w:rsidRPr="000331B1">
              <w:rPr>
                <w:rFonts w:ascii="Arial" w:hAnsi="Arial" w:cs="Arial"/>
                <w:color w:val="000000"/>
                <w:sz w:val="20"/>
                <w:szCs w:val="20"/>
              </w:rPr>
              <w:t>Matter takes up space and has mass*.</w:t>
            </w:r>
          </w:p>
          <w:p w:rsidR="005B6F47" w:rsidRDefault="005B6F47" w:rsidP="002C2712">
            <w:pPr>
              <w:rPr>
                <w:rFonts w:ascii="Arial" w:hAnsi="Arial" w:cs="Arial"/>
                <w:sz w:val="18"/>
                <w:szCs w:val="18"/>
              </w:rPr>
            </w:pPr>
            <w:r w:rsidRPr="000331B1">
              <w:rPr>
                <w:rFonts w:ascii="Arial" w:hAnsi="Arial" w:cs="Arial"/>
                <w:sz w:val="20"/>
                <w:szCs w:val="20"/>
              </w:rPr>
              <w:t xml:space="preserve">*While mass is the scientifically correct term to use in this context, the </w:t>
            </w:r>
            <w:hyperlink r:id="rId8" w:history="1">
              <w:r w:rsidRPr="000331B1">
                <w:rPr>
                  <w:rStyle w:val="Hyperlink"/>
                  <w:rFonts w:ascii="Arial" w:hAnsi="Arial" w:cs="Arial"/>
                  <w:sz w:val="20"/>
                  <w:szCs w:val="20"/>
                </w:rPr>
                <w:t>NAEP 2009 Science Framework</w:t>
              </w:r>
            </w:hyperlink>
            <w:r w:rsidRPr="000331B1">
              <w:rPr>
                <w:rFonts w:ascii="Arial" w:hAnsi="Arial" w:cs="Arial"/>
                <w:sz w:val="20"/>
                <w:szCs w:val="20"/>
              </w:rPr>
              <w:t xml:space="preserve"> (page 27) recommends using the more familiar term "weight" in the elementary grades with the distinction between mass and weight being introduced at the middle school level.  In Ohio, students will not be assessed on the differences between mass and weight until</w:t>
            </w:r>
            <w:r w:rsidRPr="000331B1">
              <w:rPr>
                <w:rFonts w:ascii="Arial" w:hAnsi="Arial" w:cs="Arial"/>
                <w:sz w:val="18"/>
                <w:szCs w:val="18"/>
              </w:rPr>
              <w:t xml:space="preserve"> Grade 6.   </w:t>
            </w:r>
          </w:p>
          <w:p w:rsidR="00B15061" w:rsidRPr="004B0566" w:rsidRDefault="00B15061" w:rsidP="002C2712">
            <w:pPr>
              <w:rPr>
                <w:rFonts w:ascii="Arial" w:hAnsi="Arial" w:cs="Arial"/>
                <w:b/>
                <w:sz w:val="20"/>
                <w:szCs w:val="20"/>
              </w:rPr>
            </w:pPr>
          </w:p>
        </w:tc>
        <w:tc>
          <w:tcPr>
            <w:tcW w:w="3240" w:type="dxa"/>
            <w:shd w:val="clear" w:color="auto" w:fill="FFFFFF" w:themeFill="background1"/>
            <w:vAlign w:val="center"/>
          </w:tcPr>
          <w:p w:rsidR="005B6F47" w:rsidRPr="008F52F7" w:rsidRDefault="005B6F47" w:rsidP="0056485A">
            <w:pPr>
              <w:rPr>
                <w:rFonts w:ascii="Arial" w:eastAsia="MS Gothic" w:hAnsi="Arial" w:cs="Arial"/>
                <w:b/>
                <w:sz w:val="20"/>
                <w:szCs w:val="20"/>
                <w:vertAlign w:val="subscript"/>
              </w:rPr>
            </w:pPr>
          </w:p>
        </w:tc>
        <w:tc>
          <w:tcPr>
            <w:tcW w:w="1260" w:type="dxa"/>
            <w:shd w:val="clear" w:color="auto" w:fill="FFFFFF" w:themeFill="background1"/>
            <w:vAlign w:val="center"/>
          </w:tcPr>
          <w:p w:rsidR="005B6F47" w:rsidRPr="008F52F7" w:rsidRDefault="005B6F47" w:rsidP="0056485A">
            <w:pPr>
              <w:rPr>
                <w:rFonts w:ascii="Arial" w:hAnsi="Arial" w:cs="Arial"/>
                <w:b/>
                <w:sz w:val="20"/>
                <w:szCs w:val="20"/>
              </w:rPr>
            </w:pPr>
            <w:r w:rsidRPr="008F52F7">
              <w:rPr>
                <w:rFonts w:ascii="Arial" w:hAnsi="Arial" w:cs="Arial"/>
                <w:b/>
                <w:sz w:val="20"/>
                <w:szCs w:val="20"/>
              </w:rPr>
              <w:t>___ Full</w:t>
            </w:r>
          </w:p>
          <w:p w:rsidR="005B6F47" w:rsidRDefault="005B6F47" w:rsidP="0056485A">
            <w:pPr>
              <w:rPr>
                <w:rFonts w:ascii="Arial" w:hAnsi="Arial" w:cs="Arial"/>
                <w:b/>
                <w:sz w:val="20"/>
                <w:szCs w:val="20"/>
              </w:rPr>
            </w:pPr>
            <w:r w:rsidRPr="008F52F7">
              <w:rPr>
                <w:rFonts w:ascii="Arial" w:hAnsi="Arial" w:cs="Arial"/>
                <w:b/>
                <w:sz w:val="20"/>
                <w:szCs w:val="20"/>
              </w:rPr>
              <w:t>___ Partial</w:t>
            </w:r>
          </w:p>
          <w:p w:rsidR="005B6F47" w:rsidRPr="008F52F7" w:rsidRDefault="00B15061" w:rsidP="0056485A">
            <w:pPr>
              <w:rPr>
                <w:rFonts w:ascii="Arial" w:hAnsi="Arial" w:cs="Arial"/>
                <w:b/>
                <w:sz w:val="20"/>
                <w:szCs w:val="20"/>
              </w:rPr>
            </w:pPr>
            <w:r>
              <w:rPr>
                <w:rFonts w:ascii="Arial" w:hAnsi="Arial" w:cs="Arial"/>
                <w:b/>
                <w:sz w:val="20"/>
                <w:szCs w:val="20"/>
              </w:rPr>
              <w:t>___ No</w:t>
            </w:r>
          </w:p>
        </w:tc>
        <w:tc>
          <w:tcPr>
            <w:tcW w:w="2610" w:type="dxa"/>
            <w:shd w:val="clear" w:color="auto" w:fill="FFFFFF" w:themeFill="background1"/>
            <w:vAlign w:val="center"/>
          </w:tcPr>
          <w:p w:rsidR="005B6F47" w:rsidRPr="008F52F7" w:rsidRDefault="005B6F47" w:rsidP="0056485A">
            <w:pPr>
              <w:rPr>
                <w:rFonts w:ascii="Arial" w:hAnsi="Arial" w:cs="Arial"/>
                <w:b/>
                <w:sz w:val="20"/>
                <w:szCs w:val="20"/>
              </w:rPr>
            </w:pPr>
          </w:p>
        </w:tc>
        <w:tc>
          <w:tcPr>
            <w:tcW w:w="1980" w:type="dxa"/>
            <w:shd w:val="clear" w:color="auto" w:fill="FFFFFF" w:themeFill="background1"/>
            <w:vAlign w:val="center"/>
          </w:tcPr>
          <w:p w:rsidR="005B6F47" w:rsidRPr="008F52F7" w:rsidRDefault="005B6F47" w:rsidP="0056485A">
            <w:pPr>
              <w:rPr>
                <w:rFonts w:ascii="Arial" w:hAnsi="Arial" w:cs="Arial"/>
                <w:b/>
                <w:sz w:val="20"/>
                <w:szCs w:val="20"/>
              </w:rPr>
            </w:pPr>
            <w:r w:rsidRPr="008F52F7">
              <w:rPr>
                <w:rFonts w:ascii="Arial" w:hAnsi="Arial" w:cs="Arial"/>
                <w:b/>
                <w:sz w:val="20"/>
                <w:szCs w:val="20"/>
              </w:rPr>
              <w:t>___ Fully</w:t>
            </w:r>
          </w:p>
          <w:p w:rsidR="005B6F47" w:rsidRPr="008F52F7" w:rsidRDefault="005B6F47" w:rsidP="0056485A">
            <w:pPr>
              <w:rPr>
                <w:rFonts w:ascii="Arial" w:hAnsi="Arial" w:cs="Arial"/>
                <w:b/>
                <w:sz w:val="20"/>
                <w:szCs w:val="20"/>
              </w:rPr>
            </w:pPr>
            <w:r w:rsidRPr="008F52F7">
              <w:rPr>
                <w:rFonts w:ascii="Arial" w:hAnsi="Arial" w:cs="Arial"/>
                <w:b/>
                <w:sz w:val="20"/>
                <w:szCs w:val="20"/>
              </w:rPr>
              <w:t>___ Partially</w:t>
            </w:r>
          </w:p>
          <w:p w:rsidR="005B6F47" w:rsidRPr="008F52F7" w:rsidRDefault="00B15061" w:rsidP="00B15061">
            <w:pPr>
              <w:rPr>
                <w:rFonts w:ascii="Arial" w:hAnsi="Arial" w:cs="Arial"/>
                <w:b/>
                <w:sz w:val="20"/>
                <w:szCs w:val="20"/>
              </w:rPr>
            </w:pPr>
            <w:r>
              <w:rPr>
                <w:rFonts w:ascii="Arial" w:hAnsi="Arial" w:cs="Arial"/>
                <w:b/>
                <w:sz w:val="20"/>
                <w:szCs w:val="20"/>
              </w:rPr>
              <w:t>___ Does not</w:t>
            </w:r>
          </w:p>
        </w:tc>
        <w:tc>
          <w:tcPr>
            <w:tcW w:w="2430" w:type="dxa"/>
            <w:shd w:val="clear" w:color="auto" w:fill="FFFFFF" w:themeFill="background1"/>
          </w:tcPr>
          <w:p w:rsidR="005B6F47" w:rsidRPr="008F52F7" w:rsidRDefault="005B6F47" w:rsidP="0056485A">
            <w:pPr>
              <w:jc w:val="center"/>
              <w:rPr>
                <w:rFonts w:ascii="Arial" w:hAnsi="Arial" w:cs="Arial"/>
                <w:b/>
                <w:sz w:val="20"/>
                <w:szCs w:val="20"/>
              </w:rPr>
            </w:pPr>
          </w:p>
        </w:tc>
      </w:tr>
      <w:tr w:rsidR="005B6F47" w:rsidRPr="008F52F7" w:rsidTr="0056485A">
        <w:tc>
          <w:tcPr>
            <w:tcW w:w="3798" w:type="dxa"/>
            <w:shd w:val="clear" w:color="auto" w:fill="FFFFFF" w:themeFill="background1"/>
            <w:vAlign w:val="center"/>
          </w:tcPr>
          <w:p w:rsidR="005B6F47" w:rsidRPr="000331B1" w:rsidRDefault="005B6F47" w:rsidP="0056485A">
            <w:pPr>
              <w:rPr>
                <w:rFonts w:ascii="Arial" w:hAnsi="Arial" w:cs="Arial"/>
                <w:b/>
                <w:color w:val="000000"/>
                <w:sz w:val="20"/>
                <w:szCs w:val="20"/>
              </w:rPr>
            </w:pPr>
            <w:r w:rsidRPr="000331B1">
              <w:rPr>
                <w:rFonts w:ascii="Arial" w:hAnsi="Arial" w:cs="Arial"/>
                <w:b/>
                <w:color w:val="000000"/>
                <w:sz w:val="20"/>
                <w:szCs w:val="20"/>
              </w:rPr>
              <w:t>Matter exists in different states, each of which has different properties.</w:t>
            </w:r>
          </w:p>
          <w:p w:rsidR="005B6F47" w:rsidRPr="000331B1" w:rsidRDefault="005B6F47" w:rsidP="0056485A">
            <w:pPr>
              <w:rPr>
                <w:rFonts w:ascii="Arial" w:hAnsi="Arial" w:cs="Arial"/>
                <w:color w:val="000000"/>
                <w:sz w:val="20"/>
                <w:szCs w:val="20"/>
              </w:rPr>
            </w:pPr>
            <w:r w:rsidRPr="000331B1">
              <w:rPr>
                <w:rFonts w:ascii="Arial" w:hAnsi="Arial" w:cs="Arial"/>
                <w:color w:val="000000"/>
                <w:sz w:val="20"/>
                <w:szCs w:val="20"/>
              </w:rPr>
              <w:t>The most common states of matter are solids, liquids and gases.</w:t>
            </w:r>
          </w:p>
          <w:p w:rsidR="005B6F47" w:rsidRPr="000331B1" w:rsidRDefault="005B6F47" w:rsidP="0056485A">
            <w:pPr>
              <w:rPr>
                <w:rFonts w:ascii="Arial" w:hAnsi="Arial" w:cs="Arial"/>
                <w:color w:val="000000"/>
                <w:sz w:val="20"/>
                <w:szCs w:val="20"/>
              </w:rPr>
            </w:pPr>
            <w:r w:rsidRPr="000331B1">
              <w:rPr>
                <w:rFonts w:ascii="Arial" w:hAnsi="Arial" w:cs="Arial"/>
                <w:color w:val="000000"/>
                <w:sz w:val="20"/>
                <w:szCs w:val="20"/>
              </w:rPr>
              <w:t xml:space="preserve">Shape and compressibility are properties that can distinguish between </w:t>
            </w:r>
            <w:r w:rsidRPr="000331B1">
              <w:rPr>
                <w:rFonts w:ascii="Arial" w:hAnsi="Arial" w:cs="Arial"/>
                <w:color w:val="000000"/>
                <w:sz w:val="20"/>
                <w:szCs w:val="20"/>
              </w:rPr>
              <w:lastRenderedPageBreak/>
              <w:t xml:space="preserve">the states of matter. </w:t>
            </w:r>
          </w:p>
          <w:p w:rsidR="005B6F47" w:rsidRPr="000331B1" w:rsidRDefault="005B6F47" w:rsidP="0056485A">
            <w:pPr>
              <w:rPr>
                <w:rFonts w:ascii="Arial" w:hAnsi="Arial" w:cs="Arial"/>
                <w:color w:val="000000"/>
                <w:sz w:val="20"/>
                <w:szCs w:val="20"/>
              </w:rPr>
            </w:pPr>
            <w:r w:rsidRPr="000331B1">
              <w:rPr>
                <w:rFonts w:ascii="Arial" w:hAnsi="Arial" w:cs="Arial"/>
                <w:color w:val="000000"/>
                <w:sz w:val="20"/>
                <w:szCs w:val="20"/>
              </w:rPr>
              <w:t>One way to change matter from one state to another is by heating or cooling.</w:t>
            </w:r>
          </w:p>
          <w:p w:rsidR="005B6F47" w:rsidRPr="000331B1" w:rsidRDefault="005B6F47" w:rsidP="0056485A">
            <w:pPr>
              <w:rPr>
                <w:rFonts w:ascii="Arial" w:hAnsi="Arial" w:cs="Arial"/>
                <w:b/>
                <w:color w:val="000000"/>
                <w:sz w:val="20"/>
                <w:szCs w:val="20"/>
              </w:rPr>
            </w:pPr>
          </w:p>
        </w:tc>
        <w:tc>
          <w:tcPr>
            <w:tcW w:w="3240" w:type="dxa"/>
            <w:shd w:val="clear" w:color="auto" w:fill="FFFFFF" w:themeFill="background1"/>
            <w:vAlign w:val="center"/>
          </w:tcPr>
          <w:p w:rsidR="005B6F47" w:rsidRPr="008F52F7" w:rsidRDefault="005B6F47" w:rsidP="0056485A">
            <w:pPr>
              <w:rPr>
                <w:rFonts w:ascii="Arial" w:eastAsia="MS Gothic" w:hAnsi="Arial" w:cs="Arial"/>
                <w:b/>
                <w:sz w:val="20"/>
                <w:szCs w:val="20"/>
                <w:vertAlign w:val="subscript"/>
              </w:rPr>
            </w:pPr>
          </w:p>
        </w:tc>
        <w:tc>
          <w:tcPr>
            <w:tcW w:w="1260" w:type="dxa"/>
            <w:shd w:val="clear" w:color="auto" w:fill="FFFFFF" w:themeFill="background1"/>
            <w:vAlign w:val="center"/>
          </w:tcPr>
          <w:p w:rsidR="005B6F47" w:rsidRPr="008F52F7" w:rsidRDefault="005B6F47" w:rsidP="0056485A">
            <w:pPr>
              <w:rPr>
                <w:rFonts w:ascii="Arial" w:hAnsi="Arial" w:cs="Arial"/>
                <w:b/>
                <w:sz w:val="20"/>
                <w:szCs w:val="20"/>
              </w:rPr>
            </w:pPr>
            <w:r w:rsidRPr="008F52F7">
              <w:rPr>
                <w:rFonts w:ascii="Arial" w:hAnsi="Arial" w:cs="Arial"/>
                <w:b/>
                <w:sz w:val="20"/>
                <w:szCs w:val="20"/>
              </w:rPr>
              <w:t>___ Full</w:t>
            </w:r>
          </w:p>
          <w:p w:rsidR="005B6F47" w:rsidRDefault="005B6F47" w:rsidP="0056485A">
            <w:pPr>
              <w:rPr>
                <w:rFonts w:ascii="Arial" w:hAnsi="Arial" w:cs="Arial"/>
                <w:b/>
                <w:sz w:val="20"/>
                <w:szCs w:val="20"/>
              </w:rPr>
            </w:pPr>
            <w:r w:rsidRPr="008F52F7">
              <w:rPr>
                <w:rFonts w:ascii="Arial" w:hAnsi="Arial" w:cs="Arial"/>
                <w:b/>
                <w:sz w:val="20"/>
                <w:szCs w:val="20"/>
              </w:rPr>
              <w:t>___ Partial</w:t>
            </w:r>
          </w:p>
          <w:p w:rsidR="005B6F47" w:rsidRPr="008F52F7" w:rsidRDefault="00B15061" w:rsidP="0056485A">
            <w:pPr>
              <w:rPr>
                <w:rFonts w:ascii="Arial" w:hAnsi="Arial" w:cs="Arial"/>
                <w:b/>
                <w:sz w:val="20"/>
                <w:szCs w:val="20"/>
              </w:rPr>
            </w:pPr>
            <w:r>
              <w:rPr>
                <w:rFonts w:ascii="Arial" w:hAnsi="Arial" w:cs="Arial"/>
                <w:b/>
                <w:sz w:val="20"/>
                <w:szCs w:val="20"/>
              </w:rPr>
              <w:t>___ No</w:t>
            </w:r>
          </w:p>
        </w:tc>
        <w:tc>
          <w:tcPr>
            <w:tcW w:w="2610" w:type="dxa"/>
            <w:shd w:val="clear" w:color="auto" w:fill="FFFFFF" w:themeFill="background1"/>
            <w:vAlign w:val="center"/>
          </w:tcPr>
          <w:p w:rsidR="005B6F47" w:rsidRPr="008F52F7" w:rsidRDefault="005B6F47" w:rsidP="0056485A">
            <w:pPr>
              <w:rPr>
                <w:rFonts w:ascii="Arial" w:hAnsi="Arial" w:cs="Arial"/>
                <w:b/>
                <w:sz w:val="20"/>
                <w:szCs w:val="20"/>
              </w:rPr>
            </w:pPr>
          </w:p>
        </w:tc>
        <w:tc>
          <w:tcPr>
            <w:tcW w:w="1980" w:type="dxa"/>
            <w:shd w:val="clear" w:color="auto" w:fill="FFFFFF" w:themeFill="background1"/>
            <w:vAlign w:val="center"/>
          </w:tcPr>
          <w:p w:rsidR="005B6F47" w:rsidRPr="008F52F7" w:rsidRDefault="005B6F47" w:rsidP="0056485A">
            <w:pPr>
              <w:rPr>
                <w:rFonts w:ascii="Arial" w:hAnsi="Arial" w:cs="Arial"/>
                <w:b/>
                <w:sz w:val="20"/>
                <w:szCs w:val="20"/>
              </w:rPr>
            </w:pPr>
            <w:r w:rsidRPr="008F52F7">
              <w:rPr>
                <w:rFonts w:ascii="Arial" w:hAnsi="Arial" w:cs="Arial"/>
                <w:b/>
                <w:sz w:val="20"/>
                <w:szCs w:val="20"/>
              </w:rPr>
              <w:t>___ Fully</w:t>
            </w:r>
          </w:p>
          <w:p w:rsidR="005B6F47" w:rsidRPr="008F52F7" w:rsidRDefault="005B6F47" w:rsidP="0056485A">
            <w:pPr>
              <w:rPr>
                <w:rFonts w:ascii="Arial" w:hAnsi="Arial" w:cs="Arial"/>
                <w:b/>
                <w:sz w:val="20"/>
                <w:szCs w:val="20"/>
              </w:rPr>
            </w:pPr>
            <w:r w:rsidRPr="008F52F7">
              <w:rPr>
                <w:rFonts w:ascii="Arial" w:hAnsi="Arial" w:cs="Arial"/>
                <w:b/>
                <w:sz w:val="20"/>
                <w:szCs w:val="20"/>
              </w:rPr>
              <w:t>___ Partially</w:t>
            </w:r>
          </w:p>
          <w:p w:rsidR="005B6F47" w:rsidRPr="008F52F7" w:rsidRDefault="005B6F47" w:rsidP="0056485A">
            <w:pPr>
              <w:rPr>
                <w:rFonts w:ascii="Arial" w:hAnsi="Arial" w:cs="Arial"/>
                <w:b/>
                <w:sz w:val="20"/>
                <w:szCs w:val="20"/>
              </w:rPr>
            </w:pPr>
            <w:r w:rsidRPr="008F52F7">
              <w:rPr>
                <w:rFonts w:ascii="Arial" w:hAnsi="Arial" w:cs="Arial"/>
                <w:b/>
                <w:sz w:val="20"/>
                <w:szCs w:val="20"/>
              </w:rPr>
              <w:t>___ Does not</w:t>
            </w:r>
          </w:p>
        </w:tc>
        <w:tc>
          <w:tcPr>
            <w:tcW w:w="2430" w:type="dxa"/>
            <w:shd w:val="clear" w:color="auto" w:fill="FFFFFF" w:themeFill="background1"/>
          </w:tcPr>
          <w:p w:rsidR="005B6F47" w:rsidRPr="008F52F7" w:rsidRDefault="005B6F47" w:rsidP="0056485A">
            <w:pPr>
              <w:jc w:val="center"/>
              <w:rPr>
                <w:rFonts w:ascii="Arial" w:hAnsi="Arial" w:cs="Arial"/>
                <w:b/>
                <w:sz w:val="20"/>
                <w:szCs w:val="20"/>
              </w:rPr>
            </w:pPr>
          </w:p>
        </w:tc>
      </w:tr>
      <w:tr w:rsidR="005B6F47" w:rsidRPr="008F52F7" w:rsidTr="0056485A">
        <w:tc>
          <w:tcPr>
            <w:tcW w:w="3798" w:type="dxa"/>
            <w:tcBorders>
              <w:bottom w:val="single" w:sz="4" w:space="0" w:color="auto"/>
            </w:tcBorders>
            <w:shd w:val="clear" w:color="auto" w:fill="FFFFFF" w:themeFill="background1"/>
            <w:vAlign w:val="center"/>
          </w:tcPr>
          <w:p w:rsidR="005B6F47" w:rsidRPr="000331B1" w:rsidRDefault="005B6F47" w:rsidP="0056485A">
            <w:pPr>
              <w:rPr>
                <w:rFonts w:ascii="Arial" w:hAnsi="Arial" w:cs="Arial"/>
                <w:b/>
                <w:color w:val="000000"/>
                <w:sz w:val="20"/>
                <w:szCs w:val="20"/>
              </w:rPr>
            </w:pPr>
            <w:r w:rsidRPr="000331B1">
              <w:rPr>
                <w:rFonts w:ascii="Arial" w:hAnsi="Arial" w:cs="Arial"/>
                <w:b/>
                <w:color w:val="000000"/>
                <w:sz w:val="20"/>
                <w:szCs w:val="20"/>
              </w:rPr>
              <w:lastRenderedPageBreak/>
              <w:t xml:space="preserve">Heat, electrical energy, light, sound and magnetic energy are forms of energy. </w:t>
            </w:r>
          </w:p>
          <w:p w:rsidR="005B6F47" w:rsidRPr="000331B1" w:rsidRDefault="005B6F47" w:rsidP="0056485A">
            <w:pPr>
              <w:rPr>
                <w:rFonts w:ascii="Arial" w:hAnsi="Arial" w:cs="Arial"/>
                <w:color w:val="000000"/>
                <w:sz w:val="20"/>
                <w:szCs w:val="20"/>
              </w:rPr>
            </w:pPr>
            <w:r w:rsidRPr="000331B1">
              <w:rPr>
                <w:rFonts w:ascii="Arial" w:hAnsi="Arial" w:cs="Arial"/>
                <w:color w:val="000000"/>
                <w:sz w:val="20"/>
                <w:szCs w:val="20"/>
              </w:rPr>
              <w:t>There are many different forms of energy. Energy is the ability to cause motion or create change.</w:t>
            </w:r>
          </w:p>
          <w:p w:rsidR="005B6F47" w:rsidRDefault="005B6F47" w:rsidP="0056485A">
            <w:pPr>
              <w:rPr>
                <w:rFonts w:ascii="Arial" w:hAnsi="Arial" w:cs="Arial"/>
                <w:color w:val="000000"/>
                <w:sz w:val="20"/>
                <w:szCs w:val="20"/>
              </w:rPr>
            </w:pPr>
            <w:r w:rsidRPr="000331B1">
              <w:rPr>
                <w:rFonts w:ascii="Arial" w:hAnsi="Arial" w:cs="Arial"/>
                <w:b/>
                <w:color w:val="000000"/>
                <w:sz w:val="20"/>
                <w:szCs w:val="20"/>
              </w:rPr>
              <w:t>Note:</w:t>
            </w:r>
            <w:r w:rsidRPr="000331B1">
              <w:rPr>
                <w:rFonts w:ascii="Arial" w:hAnsi="Arial" w:cs="Arial"/>
                <w:color w:val="000000"/>
                <w:sz w:val="20"/>
                <w:szCs w:val="20"/>
              </w:rPr>
              <w:tab/>
              <w:t>The different forms of energy that are outlined at this grade level should be limited to familiar forms of energy that a student is able to observe.</w:t>
            </w:r>
          </w:p>
          <w:p w:rsidR="00B15061" w:rsidRPr="000331B1" w:rsidRDefault="00B15061" w:rsidP="0056485A">
            <w:pPr>
              <w:rPr>
                <w:rFonts w:ascii="Arial" w:hAnsi="Arial" w:cs="Arial"/>
                <w:b/>
                <w:color w:val="000000"/>
                <w:sz w:val="20"/>
                <w:szCs w:val="20"/>
              </w:rPr>
            </w:pPr>
          </w:p>
        </w:tc>
        <w:tc>
          <w:tcPr>
            <w:tcW w:w="3240" w:type="dxa"/>
            <w:tcBorders>
              <w:bottom w:val="single" w:sz="4" w:space="0" w:color="auto"/>
            </w:tcBorders>
            <w:shd w:val="clear" w:color="auto" w:fill="FFFFFF" w:themeFill="background1"/>
            <w:vAlign w:val="center"/>
          </w:tcPr>
          <w:p w:rsidR="005B6F47" w:rsidRPr="008F52F7" w:rsidRDefault="005B6F47" w:rsidP="0056485A">
            <w:pPr>
              <w:rPr>
                <w:rFonts w:ascii="Arial" w:eastAsia="MS Gothic" w:hAnsi="Arial" w:cs="Arial"/>
                <w:b/>
                <w:sz w:val="20"/>
                <w:szCs w:val="20"/>
                <w:vertAlign w:val="subscript"/>
              </w:rPr>
            </w:pPr>
          </w:p>
        </w:tc>
        <w:tc>
          <w:tcPr>
            <w:tcW w:w="1260" w:type="dxa"/>
            <w:tcBorders>
              <w:bottom w:val="single" w:sz="4" w:space="0" w:color="auto"/>
            </w:tcBorders>
            <w:shd w:val="clear" w:color="auto" w:fill="FFFFFF" w:themeFill="background1"/>
            <w:vAlign w:val="center"/>
          </w:tcPr>
          <w:p w:rsidR="005B6F47" w:rsidRPr="008F52F7" w:rsidRDefault="005B6F47" w:rsidP="0056485A">
            <w:pPr>
              <w:rPr>
                <w:rFonts w:ascii="Arial" w:hAnsi="Arial" w:cs="Arial"/>
                <w:b/>
                <w:sz w:val="20"/>
                <w:szCs w:val="20"/>
              </w:rPr>
            </w:pPr>
            <w:r w:rsidRPr="008F52F7">
              <w:rPr>
                <w:rFonts w:ascii="Arial" w:hAnsi="Arial" w:cs="Arial"/>
                <w:b/>
                <w:sz w:val="20"/>
                <w:szCs w:val="20"/>
              </w:rPr>
              <w:t>___ Full</w:t>
            </w:r>
          </w:p>
          <w:p w:rsidR="005B6F47" w:rsidRDefault="005B6F47" w:rsidP="0056485A">
            <w:pPr>
              <w:rPr>
                <w:rFonts w:ascii="Arial" w:hAnsi="Arial" w:cs="Arial"/>
                <w:b/>
                <w:sz w:val="20"/>
                <w:szCs w:val="20"/>
              </w:rPr>
            </w:pPr>
            <w:r w:rsidRPr="008F52F7">
              <w:rPr>
                <w:rFonts w:ascii="Arial" w:hAnsi="Arial" w:cs="Arial"/>
                <w:b/>
                <w:sz w:val="20"/>
                <w:szCs w:val="20"/>
              </w:rPr>
              <w:t>___ Partial</w:t>
            </w:r>
          </w:p>
          <w:p w:rsidR="005B6F47" w:rsidRPr="008F52F7" w:rsidRDefault="00B15061" w:rsidP="0056485A">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shd w:val="clear" w:color="auto" w:fill="FFFFFF" w:themeFill="background1"/>
            <w:vAlign w:val="center"/>
          </w:tcPr>
          <w:p w:rsidR="005B6F47" w:rsidRPr="008F52F7" w:rsidRDefault="005B6F47" w:rsidP="0056485A">
            <w:pPr>
              <w:rPr>
                <w:rFonts w:ascii="Arial" w:hAnsi="Arial" w:cs="Arial"/>
                <w:b/>
                <w:sz w:val="20"/>
                <w:szCs w:val="20"/>
              </w:rPr>
            </w:pPr>
          </w:p>
        </w:tc>
        <w:tc>
          <w:tcPr>
            <w:tcW w:w="1980" w:type="dxa"/>
            <w:tcBorders>
              <w:bottom w:val="single" w:sz="4" w:space="0" w:color="auto"/>
            </w:tcBorders>
            <w:shd w:val="clear" w:color="auto" w:fill="FFFFFF" w:themeFill="background1"/>
            <w:vAlign w:val="center"/>
          </w:tcPr>
          <w:p w:rsidR="005B6F47" w:rsidRPr="008F52F7" w:rsidRDefault="005B6F47" w:rsidP="0056485A">
            <w:pPr>
              <w:rPr>
                <w:rFonts w:ascii="Arial" w:hAnsi="Arial" w:cs="Arial"/>
                <w:b/>
                <w:sz w:val="20"/>
                <w:szCs w:val="20"/>
              </w:rPr>
            </w:pPr>
            <w:r w:rsidRPr="008F52F7">
              <w:rPr>
                <w:rFonts w:ascii="Arial" w:hAnsi="Arial" w:cs="Arial"/>
                <w:b/>
                <w:sz w:val="20"/>
                <w:szCs w:val="20"/>
              </w:rPr>
              <w:t>___ Fully</w:t>
            </w:r>
          </w:p>
          <w:p w:rsidR="005B6F47" w:rsidRPr="008F52F7" w:rsidRDefault="005B6F47" w:rsidP="0056485A">
            <w:pPr>
              <w:rPr>
                <w:rFonts w:ascii="Arial" w:hAnsi="Arial" w:cs="Arial"/>
                <w:b/>
                <w:sz w:val="20"/>
                <w:szCs w:val="20"/>
              </w:rPr>
            </w:pPr>
            <w:r w:rsidRPr="008F52F7">
              <w:rPr>
                <w:rFonts w:ascii="Arial" w:hAnsi="Arial" w:cs="Arial"/>
                <w:b/>
                <w:sz w:val="20"/>
                <w:szCs w:val="20"/>
              </w:rPr>
              <w:t>___ Partially</w:t>
            </w:r>
          </w:p>
          <w:p w:rsidR="005B6F47" w:rsidRPr="008F52F7" w:rsidRDefault="005B6F47" w:rsidP="0056485A">
            <w:pPr>
              <w:rPr>
                <w:rFonts w:ascii="Arial" w:hAnsi="Arial" w:cs="Arial"/>
                <w:b/>
                <w:sz w:val="20"/>
                <w:szCs w:val="20"/>
              </w:rPr>
            </w:pPr>
            <w:r w:rsidRPr="008F52F7">
              <w:rPr>
                <w:rFonts w:ascii="Arial" w:hAnsi="Arial" w:cs="Arial"/>
                <w:b/>
                <w:sz w:val="20"/>
                <w:szCs w:val="20"/>
              </w:rPr>
              <w:t>___ Does not</w:t>
            </w:r>
          </w:p>
        </w:tc>
        <w:tc>
          <w:tcPr>
            <w:tcW w:w="2430" w:type="dxa"/>
            <w:tcBorders>
              <w:bottom w:val="single" w:sz="4" w:space="0" w:color="auto"/>
            </w:tcBorders>
            <w:shd w:val="clear" w:color="auto" w:fill="FFFFFF" w:themeFill="background1"/>
          </w:tcPr>
          <w:p w:rsidR="005B6F47" w:rsidRPr="008F52F7" w:rsidRDefault="005B6F47" w:rsidP="0056485A">
            <w:pPr>
              <w:jc w:val="center"/>
              <w:rPr>
                <w:rFonts w:ascii="Arial" w:hAnsi="Arial" w:cs="Arial"/>
                <w:b/>
                <w:sz w:val="20"/>
                <w:szCs w:val="20"/>
              </w:rPr>
            </w:pPr>
          </w:p>
        </w:tc>
      </w:tr>
    </w:tbl>
    <w:p w:rsidR="002C2712" w:rsidRDefault="002C2712" w:rsidP="009F616C"/>
    <w:p w:rsidR="002C2712" w:rsidRDefault="002C2712">
      <w:r>
        <w:br w:type="page"/>
      </w:r>
    </w:p>
    <w:tbl>
      <w:tblPr>
        <w:tblStyle w:val="TableGrid"/>
        <w:tblW w:w="15318" w:type="dxa"/>
        <w:tblLayout w:type="fixed"/>
        <w:tblLook w:val="04A0" w:firstRow="1" w:lastRow="0" w:firstColumn="1" w:lastColumn="0" w:noHBand="0" w:noVBand="1"/>
      </w:tblPr>
      <w:tblGrid>
        <w:gridCol w:w="3798"/>
        <w:gridCol w:w="3240"/>
        <w:gridCol w:w="1260"/>
        <w:gridCol w:w="2610"/>
        <w:gridCol w:w="1980"/>
        <w:gridCol w:w="2430"/>
      </w:tblGrid>
      <w:tr w:rsidR="0056485A" w:rsidRPr="008F52F7" w:rsidTr="00B15061">
        <w:trPr>
          <w:tblHeader/>
        </w:trPr>
        <w:tc>
          <w:tcPr>
            <w:tcW w:w="3798" w:type="dxa"/>
            <w:tcBorders>
              <w:bottom w:val="single" w:sz="4" w:space="0" w:color="auto"/>
            </w:tcBorders>
            <w:shd w:val="clear" w:color="auto" w:fill="DBE5F1" w:themeFill="accent1" w:themeFillTint="33"/>
            <w:vAlign w:val="center"/>
          </w:tcPr>
          <w:p w:rsidR="0056485A" w:rsidRPr="00B15061" w:rsidRDefault="007719BB" w:rsidP="00B15061">
            <w:pPr>
              <w:jc w:val="center"/>
              <w:rPr>
                <w:rFonts w:ascii="Arial" w:hAnsi="Arial" w:cs="Arial"/>
                <w:b/>
                <w:sz w:val="24"/>
                <w:szCs w:val="24"/>
              </w:rPr>
            </w:pPr>
            <w:r>
              <w:rPr>
                <w:rFonts w:ascii="Arial" w:hAnsi="Arial" w:cs="Arial"/>
                <w:b/>
                <w:sz w:val="24"/>
                <w:szCs w:val="24"/>
              </w:rPr>
              <w:lastRenderedPageBreak/>
              <w:t>Grade Four</w:t>
            </w:r>
          </w:p>
        </w:tc>
        <w:tc>
          <w:tcPr>
            <w:tcW w:w="3240" w:type="dxa"/>
            <w:tcBorders>
              <w:bottom w:val="single" w:sz="4" w:space="0" w:color="auto"/>
            </w:tcBorders>
            <w:shd w:val="clear" w:color="auto" w:fill="DBE5F1" w:themeFill="accent1" w:themeFillTint="33"/>
            <w:vAlign w:val="center"/>
          </w:tcPr>
          <w:p w:rsidR="0056485A" w:rsidRPr="008F52F7" w:rsidRDefault="0056485A" w:rsidP="0056485A">
            <w:pPr>
              <w:jc w:val="center"/>
              <w:rPr>
                <w:rFonts w:ascii="Arial" w:hAnsi="Arial" w:cs="Arial"/>
                <w:b/>
                <w:sz w:val="20"/>
                <w:szCs w:val="20"/>
              </w:rPr>
            </w:pPr>
            <w:r w:rsidRPr="008F52F7">
              <w:rPr>
                <w:rFonts w:ascii="Arial" w:hAnsi="Arial" w:cs="Arial"/>
                <w:b/>
                <w:sz w:val="20"/>
                <w:szCs w:val="20"/>
              </w:rPr>
              <w:t>Content</w:t>
            </w:r>
            <w:r>
              <w:rPr>
                <w:rFonts w:ascii="Arial" w:hAnsi="Arial" w:cs="Arial"/>
                <w:b/>
                <w:sz w:val="20"/>
                <w:szCs w:val="20"/>
              </w:rPr>
              <w:t>*</w:t>
            </w:r>
            <w:r w:rsidRPr="008F52F7">
              <w:rPr>
                <w:rFonts w:ascii="Arial" w:hAnsi="Arial" w:cs="Arial"/>
                <w:b/>
                <w:sz w:val="20"/>
                <w:szCs w:val="20"/>
              </w:rPr>
              <w:t xml:space="preserve"> reflected in this standard addressed in the curriculum. Cite evidence.</w:t>
            </w:r>
          </w:p>
        </w:tc>
        <w:tc>
          <w:tcPr>
            <w:tcW w:w="1260" w:type="dxa"/>
            <w:tcBorders>
              <w:bottom w:val="single" w:sz="4" w:space="0" w:color="auto"/>
            </w:tcBorders>
            <w:shd w:val="clear" w:color="auto" w:fill="DBE5F1" w:themeFill="accent1" w:themeFillTint="33"/>
            <w:vAlign w:val="center"/>
          </w:tcPr>
          <w:p w:rsidR="0056485A" w:rsidRPr="008F52F7" w:rsidRDefault="00B15061" w:rsidP="00B15061">
            <w:pPr>
              <w:jc w:val="center"/>
              <w:rPr>
                <w:rFonts w:ascii="Arial" w:hAnsi="Arial" w:cs="Arial"/>
                <w:b/>
                <w:sz w:val="20"/>
                <w:szCs w:val="20"/>
              </w:rPr>
            </w:pPr>
            <w:r>
              <w:rPr>
                <w:rFonts w:ascii="Arial" w:hAnsi="Arial" w:cs="Arial"/>
                <w:b/>
                <w:sz w:val="20"/>
                <w:szCs w:val="20"/>
              </w:rPr>
              <w:t>Classify alignment</w:t>
            </w:r>
          </w:p>
        </w:tc>
        <w:tc>
          <w:tcPr>
            <w:tcW w:w="2610" w:type="dxa"/>
            <w:tcBorders>
              <w:bottom w:val="single" w:sz="4" w:space="0" w:color="auto"/>
            </w:tcBorders>
            <w:shd w:val="clear" w:color="auto" w:fill="DBE5F1" w:themeFill="accent1" w:themeFillTint="33"/>
            <w:vAlign w:val="center"/>
          </w:tcPr>
          <w:p w:rsidR="0056485A" w:rsidRPr="008F52F7" w:rsidRDefault="0056485A" w:rsidP="0056485A">
            <w:pPr>
              <w:jc w:val="center"/>
              <w:rPr>
                <w:rFonts w:ascii="Arial" w:hAnsi="Arial" w:cs="Arial"/>
                <w:b/>
                <w:sz w:val="20"/>
                <w:szCs w:val="20"/>
              </w:rPr>
            </w:pPr>
            <w:r w:rsidRPr="008F52F7">
              <w:rPr>
                <w:rFonts w:ascii="Arial" w:hAnsi="Arial" w:cs="Arial"/>
                <w:b/>
                <w:sz w:val="20"/>
                <w:szCs w:val="20"/>
              </w:rPr>
              <w:t>Content</w:t>
            </w:r>
            <w:r>
              <w:rPr>
                <w:rFonts w:ascii="Arial" w:hAnsi="Arial" w:cs="Arial"/>
                <w:b/>
                <w:sz w:val="20"/>
                <w:szCs w:val="20"/>
              </w:rPr>
              <w:t>*</w:t>
            </w:r>
            <w:r w:rsidRPr="008F52F7">
              <w:rPr>
                <w:rFonts w:ascii="Arial" w:hAnsi="Arial" w:cs="Arial"/>
                <w:b/>
                <w:sz w:val="20"/>
                <w:szCs w:val="20"/>
              </w:rPr>
              <w:t xml:space="preserve"> that needs to be added to curriculum to achieve alignment</w:t>
            </w:r>
          </w:p>
        </w:tc>
        <w:tc>
          <w:tcPr>
            <w:tcW w:w="1980" w:type="dxa"/>
            <w:tcBorders>
              <w:bottom w:val="single" w:sz="4" w:space="0" w:color="auto"/>
            </w:tcBorders>
            <w:shd w:val="clear" w:color="auto" w:fill="DBE5F1" w:themeFill="accent1" w:themeFillTint="33"/>
            <w:vAlign w:val="center"/>
          </w:tcPr>
          <w:p w:rsidR="0056485A" w:rsidRPr="008F52F7" w:rsidRDefault="0056485A" w:rsidP="0056485A">
            <w:pPr>
              <w:jc w:val="center"/>
              <w:rPr>
                <w:rFonts w:ascii="Arial" w:hAnsi="Arial" w:cs="Arial"/>
                <w:b/>
                <w:sz w:val="20"/>
                <w:szCs w:val="20"/>
              </w:rPr>
            </w:pPr>
            <w:r w:rsidRPr="008F52F7">
              <w:rPr>
                <w:rFonts w:ascii="Arial" w:hAnsi="Arial" w:cs="Arial"/>
                <w:b/>
                <w:sz w:val="20"/>
                <w:szCs w:val="20"/>
              </w:rPr>
              <w:t>Degree to which curriculum requires students to achieve cognitive demands</w:t>
            </w:r>
            <w:r>
              <w:rPr>
                <w:rFonts w:ascii="Arial" w:hAnsi="Arial" w:cs="Arial"/>
                <w:b/>
                <w:sz w:val="20"/>
                <w:szCs w:val="20"/>
              </w:rPr>
              <w:t>*</w:t>
            </w:r>
            <w:r w:rsidRPr="008F52F7">
              <w:rPr>
                <w:rFonts w:ascii="Arial" w:hAnsi="Arial" w:cs="Arial"/>
                <w:b/>
                <w:sz w:val="20"/>
                <w:szCs w:val="20"/>
              </w:rPr>
              <w:t xml:space="preserve"> required by this standard</w:t>
            </w:r>
          </w:p>
        </w:tc>
        <w:tc>
          <w:tcPr>
            <w:tcW w:w="2430" w:type="dxa"/>
            <w:tcBorders>
              <w:bottom w:val="single" w:sz="4" w:space="0" w:color="auto"/>
            </w:tcBorders>
            <w:shd w:val="clear" w:color="auto" w:fill="DBE5F1" w:themeFill="accent1" w:themeFillTint="33"/>
            <w:vAlign w:val="center"/>
          </w:tcPr>
          <w:p w:rsidR="0056485A" w:rsidRPr="008F52F7" w:rsidRDefault="0056485A" w:rsidP="00B15061">
            <w:pPr>
              <w:rPr>
                <w:rFonts w:ascii="Arial" w:hAnsi="Arial" w:cs="Arial"/>
                <w:b/>
                <w:sz w:val="20"/>
                <w:szCs w:val="20"/>
              </w:rPr>
            </w:pPr>
            <w:r w:rsidRPr="008F52F7">
              <w:rPr>
                <w:rFonts w:ascii="Arial" w:hAnsi="Arial" w:cs="Arial"/>
                <w:b/>
                <w:sz w:val="20"/>
                <w:szCs w:val="20"/>
              </w:rPr>
              <w:t>Changes required to guarantee students will achieve the required cognitive demands</w:t>
            </w:r>
            <w:r>
              <w:rPr>
                <w:rFonts w:ascii="Arial" w:hAnsi="Arial" w:cs="Arial"/>
                <w:b/>
                <w:sz w:val="20"/>
                <w:szCs w:val="20"/>
              </w:rPr>
              <w:t>*</w:t>
            </w:r>
          </w:p>
        </w:tc>
      </w:tr>
      <w:tr w:rsidR="0056485A" w:rsidRPr="008F52F7" w:rsidTr="0056485A">
        <w:trPr>
          <w:trHeight w:val="251"/>
        </w:trPr>
        <w:tc>
          <w:tcPr>
            <w:tcW w:w="15318" w:type="dxa"/>
            <w:gridSpan w:val="6"/>
            <w:shd w:val="clear" w:color="auto" w:fill="BFBFBF" w:themeFill="background1" w:themeFillShade="BF"/>
            <w:vAlign w:val="center"/>
          </w:tcPr>
          <w:p w:rsidR="0056485A" w:rsidRDefault="0056485A" w:rsidP="0056485A">
            <w:pPr>
              <w:pStyle w:val="Default"/>
              <w:rPr>
                <w:b/>
                <w:bCs/>
                <w:sz w:val="20"/>
                <w:szCs w:val="20"/>
              </w:rPr>
            </w:pPr>
          </w:p>
          <w:p w:rsidR="0056485A" w:rsidRPr="008E4510" w:rsidRDefault="0056485A" w:rsidP="0056485A">
            <w:pPr>
              <w:rPr>
                <w:rFonts w:ascii="Arial" w:hAnsi="Arial" w:cs="Arial"/>
                <w:b/>
                <w:sz w:val="24"/>
                <w:szCs w:val="24"/>
              </w:rPr>
            </w:pPr>
            <w:r w:rsidRPr="000C7165">
              <w:rPr>
                <w:rFonts w:ascii="Arial" w:hAnsi="Arial" w:cs="Arial"/>
                <w:b/>
                <w:bCs/>
                <w:sz w:val="20"/>
                <w:szCs w:val="20"/>
              </w:rPr>
              <w:t xml:space="preserve">Grade Band Theme: </w:t>
            </w:r>
            <w:r w:rsidRPr="008E4510">
              <w:rPr>
                <w:rFonts w:ascii="Arial" w:hAnsi="Arial" w:cs="Arial"/>
                <w:b/>
                <w:sz w:val="24"/>
                <w:szCs w:val="24"/>
              </w:rPr>
              <w:t>Interconnections within Systems</w:t>
            </w:r>
          </w:p>
          <w:p w:rsidR="0056485A" w:rsidRDefault="0056485A" w:rsidP="0056485A">
            <w:pPr>
              <w:rPr>
                <w:rFonts w:ascii="Arial" w:hAnsi="Arial" w:cs="Arial"/>
                <w:i/>
              </w:rPr>
            </w:pPr>
            <w:r w:rsidRPr="008220C4">
              <w:rPr>
                <w:rFonts w:ascii="Arial" w:hAnsi="Arial" w:cs="Arial"/>
                <w:i/>
              </w:rPr>
              <w:t xml:space="preserve">This theme focuses on helping students </w:t>
            </w:r>
            <w:r>
              <w:rPr>
                <w:rFonts w:ascii="Arial" w:hAnsi="Arial" w:cs="Arial"/>
                <w:i/>
              </w:rPr>
              <w:t xml:space="preserve">explore </w:t>
            </w:r>
            <w:r w:rsidRPr="008220C4">
              <w:rPr>
                <w:rFonts w:ascii="Arial" w:hAnsi="Arial" w:cs="Arial"/>
                <w:i/>
              </w:rPr>
              <w:t>the components of various systems and then investigate dynamic and sustainable relationships within systems using scientific inquiry.</w:t>
            </w:r>
          </w:p>
          <w:p w:rsidR="0056485A" w:rsidRPr="0085442B" w:rsidRDefault="0056485A" w:rsidP="0056485A">
            <w:pPr>
              <w:rPr>
                <w:b/>
                <w:sz w:val="20"/>
                <w:szCs w:val="20"/>
              </w:rPr>
            </w:pPr>
          </w:p>
        </w:tc>
      </w:tr>
      <w:tr w:rsidR="0056485A" w:rsidRPr="008F52F7" w:rsidTr="0056485A">
        <w:trPr>
          <w:trHeight w:val="350"/>
        </w:trPr>
        <w:tc>
          <w:tcPr>
            <w:tcW w:w="15318" w:type="dxa"/>
            <w:gridSpan w:val="6"/>
            <w:shd w:val="clear" w:color="auto" w:fill="D9D9D9" w:themeFill="background1" w:themeFillShade="D9"/>
            <w:vAlign w:val="center"/>
          </w:tcPr>
          <w:p w:rsidR="0056485A" w:rsidRDefault="0056485A" w:rsidP="0056485A">
            <w:pPr>
              <w:rPr>
                <w:rFonts w:ascii="Arial" w:hAnsi="Arial" w:cs="Arial"/>
                <w:b/>
                <w:bCs/>
                <w:i/>
                <w:iCs/>
                <w:sz w:val="20"/>
                <w:szCs w:val="20"/>
              </w:rPr>
            </w:pPr>
          </w:p>
          <w:p w:rsidR="0056485A" w:rsidRDefault="0056485A" w:rsidP="0056485A">
            <w:pPr>
              <w:rPr>
                <w:rFonts w:ascii="Arial" w:hAnsi="Arial" w:cs="Arial"/>
                <w:i/>
              </w:rPr>
            </w:pPr>
            <w:r w:rsidRPr="00F60605">
              <w:rPr>
                <w:rFonts w:ascii="Arial" w:hAnsi="Arial" w:cs="Arial"/>
                <w:b/>
                <w:bCs/>
                <w:i/>
                <w:iCs/>
                <w:sz w:val="20"/>
                <w:szCs w:val="20"/>
              </w:rPr>
              <w:t xml:space="preserve">Strand Connections: </w:t>
            </w:r>
            <w:r>
              <w:rPr>
                <w:rFonts w:ascii="Arial" w:hAnsi="Arial" w:cs="Arial"/>
                <w:i/>
              </w:rPr>
              <w:t>Heat and electrical energy</w:t>
            </w:r>
            <w:r w:rsidRPr="008220C4">
              <w:rPr>
                <w:rFonts w:ascii="Arial" w:hAnsi="Arial" w:cs="Arial"/>
                <w:i/>
              </w:rPr>
              <w:t xml:space="preserve"> are forms of energy that can be transferred from one location to another. Matter has properties that allow the</w:t>
            </w:r>
            <w:r>
              <w:rPr>
                <w:rFonts w:ascii="Arial" w:hAnsi="Arial" w:cs="Arial"/>
                <w:i/>
              </w:rPr>
              <w:t xml:space="preserve"> transfer of heat and electrical energy</w:t>
            </w:r>
            <w:r w:rsidRPr="008220C4">
              <w:rPr>
                <w:rFonts w:ascii="Arial" w:hAnsi="Arial" w:cs="Arial"/>
                <w:i/>
              </w:rPr>
              <w:t>. Heating and cooling affect the weathering of Earth’s surface and Earth’s past environments. The processes that shape Earth’s surface and the fossil evidence found can help decode Earth’s history.</w:t>
            </w:r>
          </w:p>
          <w:p w:rsidR="0056485A" w:rsidRPr="00F60605" w:rsidRDefault="0056485A" w:rsidP="0056485A">
            <w:pPr>
              <w:rPr>
                <w:rFonts w:ascii="Arial" w:hAnsi="Arial" w:cs="Arial"/>
                <w:b/>
                <w:sz w:val="20"/>
                <w:szCs w:val="20"/>
              </w:rPr>
            </w:pPr>
          </w:p>
        </w:tc>
      </w:tr>
      <w:tr w:rsidR="0056485A" w:rsidRPr="008F52F7" w:rsidTr="0056485A">
        <w:trPr>
          <w:trHeight w:val="350"/>
        </w:trPr>
        <w:tc>
          <w:tcPr>
            <w:tcW w:w="15318" w:type="dxa"/>
            <w:gridSpan w:val="6"/>
            <w:shd w:val="clear" w:color="auto" w:fill="F2F2F2" w:themeFill="background1" w:themeFillShade="F2"/>
            <w:vAlign w:val="center"/>
          </w:tcPr>
          <w:p w:rsidR="0056485A" w:rsidRDefault="0056485A" w:rsidP="0056485A">
            <w:pPr>
              <w:pStyle w:val="Default"/>
              <w:rPr>
                <w:b/>
                <w:bCs/>
                <w:sz w:val="20"/>
                <w:szCs w:val="20"/>
              </w:rPr>
            </w:pPr>
          </w:p>
          <w:p w:rsidR="0056485A" w:rsidRPr="0085442B" w:rsidRDefault="0056485A" w:rsidP="0056485A">
            <w:pPr>
              <w:pStyle w:val="Default"/>
              <w:rPr>
                <w:sz w:val="20"/>
                <w:szCs w:val="20"/>
              </w:rPr>
            </w:pPr>
            <w:r w:rsidRPr="0085442B">
              <w:rPr>
                <w:b/>
                <w:bCs/>
                <w:sz w:val="20"/>
                <w:szCs w:val="20"/>
              </w:rPr>
              <w:t xml:space="preserve">Earth and Space Science (ESS) </w:t>
            </w:r>
          </w:p>
          <w:p w:rsidR="0056485A" w:rsidRPr="0085442B" w:rsidRDefault="0056485A" w:rsidP="0056485A">
            <w:pPr>
              <w:pStyle w:val="Default"/>
              <w:rPr>
                <w:sz w:val="20"/>
                <w:szCs w:val="20"/>
              </w:rPr>
            </w:pPr>
          </w:p>
        </w:tc>
      </w:tr>
      <w:tr w:rsidR="0056485A" w:rsidRPr="008F52F7" w:rsidTr="0056485A">
        <w:tc>
          <w:tcPr>
            <w:tcW w:w="3798" w:type="dxa"/>
            <w:vAlign w:val="center"/>
          </w:tcPr>
          <w:p w:rsidR="0056485A" w:rsidRPr="002F062C" w:rsidRDefault="0056485A" w:rsidP="0056485A">
            <w:pPr>
              <w:pStyle w:val="Default"/>
              <w:rPr>
                <w:color w:val="auto"/>
                <w:sz w:val="20"/>
                <w:szCs w:val="20"/>
              </w:rPr>
            </w:pPr>
            <w:r w:rsidRPr="002F062C">
              <w:rPr>
                <w:b/>
                <w:bCs/>
                <w:sz w:val="20"/>
                <w:szCs w:val="20"/>
              </w:rPr>
              <w:t xml:space="preserve">Content Statement </w:t>
            </w:r>
          </w:p>
          <w:p w:rsidR="0056485A" w:rsidRPr="002F062C" w:rsidRDefault="0056485A" w:rsidP="0056485A">
            <w:pPr>
              <w:rPr>
                <w:rFonts w:ascii="Arial" w:hAnsi="Arial" w:cs="Arial"/>
                <w:b/>
                <w:bCs/>
                <w:sz w:val="20"/>
                <w:szCs w:val="20"/>
              </w:rPr>
            </w:pPr>
            <w:r w:rsidRPr="002F062C">
              <w:rPr>
                <w:rFonts w:ascii="Arial" w:hAnsi="Arial" w:cs="Arial"/>
                <w:b/>
                <w:bCs/>
                <w:sz w:val="20"/>
                <w:szCs w:val="20"/>
              </w:rPr>
              <w:t>Earth’s surface has specific characteristics and landforms that can be identified.</w:t>
            </w:r>
          </w:p>
          <w:p w:rsidR="0056485A" w:rsidRPr="002F062C" w:rsidRDefault="0056485A" w:rsidP="0056485A">
            <w:pPr>
              <w:rPr>
                <w:rFonts w:ascii="Arial" w:hAnsi="Arial" w:cs="Arial"/>
                <w:sz w:val="20"/>
                <w:szCs w:val="20"/>
              </w:rPr>
            </w:pPr>
            <w:r w:rsidRPr="002F062C">
              <w:rPr>
                <w:rFonts w:ascii="Arial" w:hAnsi="Arial" w:cs="Arial"/>
                <w:sz w:val="20"/>
                <w:szCs w:val="20"/>
              </w:rPr>
              <w:t xml:space="preserve">About 70 percent of the Earth’s surface is covered with water and most of that is the ocean. Only a small portion of the Earth’s water is freshwater, which is found in rivers, lakes and ground water. </w:t>
            </w:r>
          </w:p>
          <w:p w:rsidR="0056485A" w:rsidRPr="008220C4" w:rsidRDefault="0056485A" w:rsidP="0056485A">
            <w:pPr>
              <w:rPr>
                <w:rFonts w:ascii="Arial" w:hAnsi="Arial" w:cs="Arial"/>
              </w:rPr>
            </w:pPr>
            <w:r w:rsidRPr="002F062C">
              <w:rPr>
                <w:rFonts w:ascii="Arial" w:hAnsi="Arial" w:cs="Arial"/>
                <w:sz w:val="20"/>
                <w:szCs w:val="20"/>
              </w:rPr>
              <w:t>Earth’s surface can change due to erosion and deposition of soil, rock or sediment. Catastrophic events such as flooding, volcanoes and earthquakes</w:t>
            </w:r>
            <w:r w:rsidRPr="008220C4">
              <w:rPr>
                <w:rFonts w:ascii="Arial" w:hAnsi="Arial" w:cs="Arial"/>
              </w:rPr>
              <w:t xml:space="preserve"> </w:t>
            </w:r>
            <w:r w:rsidRPr="002F062C">
              <w:rPr>
                <w:rFonts w:ascii="Arial" w:hAnsi="Arial" w:cs="Arial"/>
                <w:sz w:val="20"/>
                <w:szCs w:val="20"/>
              </w:rPr>
              <w:t>can create landforms.</w:t>
            </w:r>
          </w:p>
          <w:p w:rsidR="0056485A" w:rsidRPr="0085442B" w:rsidRDefault="0056485A" w:rsidP="0056485A">
            <w:pPr>
              <w:rPr>
                <w:rFonts w:ascii="Arial" w:hAnsi="Arial" w:cs="Arial"/>
                <w:b/>
                <w:sz w:val="20"/>
                <w:szCs w:val="20"/>
              </w:rPr>
            </w:pPr>
          </w:p>
        </w:tc>
        <w:tc>
          <w:tcPr>
            <w:tcW w:w="3240" w:type="dxa"/>
            <w:vAlign w:val="center"/>
          </w:tcPr>
          <w:p w:rsidR="0056485A" w:rsidRPr="008F52F7" w:rsidRDefault="0056485A" w:rsidP="0056485A">
            <w:pPr>
              <w:rPr>
                <w:rFonts w:ascii="Arial" w:hAnsi="Arial" w:cs="Arial"/>
                <w:b/>
                <w:sz w:val="20"/>
                <w:szCs w:val="20"/>
              </w:rPr>
            </w:pPr>
          </w:p>
        </w:tc>
        <w:tc>
          <w:tcPr>
            <w:tcW w:w="1260" w:type="dxa"/>
            <w:vAlign w:val="center"/>
          </w:tcPr>
          <w:p w:rsidR="0056485A" w:rsidRPr="008F52F7" w:rsidRDefault="0056485A" w:rsidP="0056485A">
            <w:pPr>
              <w:rPr>
                <w:rFonts w:ascii="Arial" w:hAnsi="Arial" w:cs="Arial"/>
                <w:b/>
                <w:sz w:val="20"/>
                <w:szCs w:val="20"/>
              </w:rPr>
            </w:pPr>
            <w:r w:rsidRPr="008F52F7">
              <w:rPr>
                <w:rFonts w:ascii="Arial" w:hAnsi="Arial" w:cs="Arial"/>
                <w:b/>
                <w:sz w:val="20"/>
                <w:szCs w:val="20"/>
              </w:rPr>
              <w:t>___ Full</w:t>
            </w:r>
          </w:p>
          <w:p w:rsidR="0056485A" w:rsidRPr="008F52F7" w:rsidRDefault="0056485A" w:rsidP="0056485A">
            <w:pPr>
              <w:rPr>
                <w:rFonts w:ascii="Arial" w:hAnsi="Arial" w:cs="Arial"/>
                <w:b/>
                <w:sz w:val="20"/>
                <w:szCs w:val="20"/>
              </w:rPr>
            </w:pPr>
            <w:r w:rsidRPr="008F52F7">
              <w:rPr>
                <w:rFonts w:ascii="Arial" w:hAnsi="Arial" w:cs="Arial"/>
                <w:b/>
                <w:sz w:val="20"/>
                <w:szCs w:val="20"/>
              </w:rPr>
              <w:t>___ Partial</w:t>
            </w:r>
          </w:p>
          <w:p w:rsidR="0056485A" w:rsidRPr="008F52F7" w:rsidRDefault="00B15061" w:rsidP="00B15061">
            <w:pPr>
              <w:rPr>
                <w:rFonts w:ascii="Arial" w:hAnsi="Arial" w:cs="Arial"/>
                <w:b/>
                <w:sz w:val="20"/>
                <w:szCs w:val="20"/>
              </w:rPr>
            </w:pPr>
            <w:r>
              <w:rPr>
                <w:rFonts w:ascii="Arial" w:hAnsi="Arial" w:cs="Arial"/>
                <w:b/>
                <w:sz w:val="20"/>
                <w:szCs w:val="20"/>
              </w:rPr>
              <w:t>___ No</w:t>
            </w:r>
          </w:p>
        </w:tc>
        <w:tc>
          <w:tcPr>
            <w:tcW w:w="2610" w:type="dxa"/>
            <w:vAlign w:val="center"/>
          </w:tcPr>
          <w:p w:rsidR="0056485A" w:rsidRPr="008F52F7" w:rsidRDefault="0056485A" w:rsidP="0056485A">
            <w:pPr>
              <w:rPr>
                <w:rFonts w:ascii="Arial" w:hAnsi="Arial" w:cs="Arial"/>
                <w:b/>
                <w:sz w:val="20"/>
                <w:szCs w:val="20"/>
              </w:rPr>
            </w:pPr>
          </w:p>
        </w:tc>
        <w:tc>
          <w:tcPr>
            <w:tcW w:w="1980" w:type="dxa"/>
            <w:vAlign w:val="center"/>
          </w:tcPr>
          <w:p w:rsidR="0056485A" w:rsidRPr="008F52F7" w:rsidRDefault="0056485A" w:rsidP="0056485A">
            <w:pPr>
              <w:rPr>
                <w:rFonts w:ascii="Arial" w:hAnsi="Arial" w:cs="Arial"/>
                <w:b/>
                <w:sz w:val="20"/>
                <w:szCs w:val="20"/>
              </w:rPr>
            </w:pPr>
            <w:r w:rsidRPr="008F52F7">
              <w:rPr>
                <w:rFonts w:ascii="Arial" w:hAnsi="Arial" w:cs="Arial"/>
                <w:b/>
                <w:sz w:val="20"/>
                <w:szCs w:val="20"/>
              </w:rPr>
              <w:t>___ Fully</w:t>
            </w:r>
          </w:p>
          <w:p w:rsidR="0056485A" w:rsidRPr="008F52F7" w:rsidRDefault="0056485A" w:rsidP="0056485A">
            <w:pPr>
              <w:rPr>
                <w:rFonts w:ascii="Arial" w:hAnsi="Arial" w:cs="Arial"/>
                <w:b/>
                <w:sz w:val="20"/>
                <w:szCs w:val="20"/>
              </w:rPr>
            </w:pPr>
            <w:r w:rsidRPr="008F52F7">
              <w:rPr>
                <w:rFonts w:ascii="Arial" w:hAnsi="Arial" w:cs="Arial"/>
                <w:b/>
                <w:sz w:val="20"/>
                <w:szCs w:val="20"/>
              </w:rPr>
              <w:t>___ Partially</w:t>
            </w:r>
          </w:p>
          <w:p w:rsidR="0056485A" w:rsidRPr="008F52F7" w:rsidRDefault="0056485A" w:rsidP="00B15061">
            <w:pPr>
              <w:rPr>
                <w:rFonts w:ascii="Arial" w:hAnsi="Arial" w:cs="Arial"/>
                <w:b/>
                <w:sz w:val="20"/>
                <w:szCs w:val="20"/>
              </w:rPr>
            </w:pPr>
            <w:r w:rsidRPr="008F52F7">
              <w:rPr>
                <w:rFonts w:ascii="Arial" w:hAnsi="Arial" w:cs="Arial"/>
                <w:b/>
                <w:sz w:val="20"/>
                <w:szCs w:val="20"/>
              </w:rPr>
              <w:t>___</w:t>
            </w:r>
            <w:r>
              <w:rPr>
                <w:rFonts w:ascii="Arial" w:hAnsi="Arial" w:cs="Arial"/>
                <w:b/>
                <w:sz w:val="20"/>
                <w:szCs w:val="20"/>
              </w:rPr>
              <w:t xml:space="preserve"> </w:t>
            </w:r>
            <w:r w:rsidR="00B15061">
              <w:rPr>
                <w:rFonts w:ascii="Arial" w:hAnsi="Arial" w:cs="Arial"/>
                <w:b/>
                <w:sz w:val="20"/>
                <w:szCs w:val="20"/>
              </w:rPr>
              <w:t>Does not</w:t>
            </w:r>
          </w:p>
        </w:tc>
        <w:tc>
          <w:tcPr>
            <w:tcW w:w="2430" w:type="dxa"/>
          </w:tcPr>
          <w:p w:rsidR="0056485A" w:rsidRPr="008F52F7" w:rsidRDefault="0056485A" w:rsidP="0056485A">
            <w:pPr>
              <w:rPr>
                <w:rFonts w:ascii="Arial" w:hAnsi="Arial" w:cs="Arial"/>
                <w:b/>
                <w:sz w:val="20"/>
                <w:szCs w:val="20"/>
              </w:rPr>
            </w:pPr>
            <w:r w:rsidRPr="008F52F7">
              <w:rPr>
                <w:rFonts w:ascii="Arial" w:hAnsi="Arial" w:cs="Arial"/>
                <w:b/>
                <w:sz w:val="20"/>
                <w:szCs w:val="20"/>
              </w:rPr>
              <w:t xml:space="preserve"> </w:t>
            </w:r>
          </w:p>
        </w:tc>
      </w:tr>
      <w:tr w:rsidR="0056485A" w:rsidRPr="008F52F7" w:rsidTr="0056485A">
        <w:tc>
          <w:tcPr>
            <w:tcW w:w="3798" w:type="dxa"/>
            <w:tcBorders>
              <w:bottom w:val="single" w:sz="4" w:space="0" w:color="auto"/>
            </w:tcBorders>
            <w:vAlign w:val="center"/>
          </w:tcPr>
          <w:p w:rsidR="0056485A" w:rsidRPr="002F062C" w:rsidRDefault="0056485A" w:rsidP="0056485A">
            <w:pPr>
              <w:rPr>
                <w:rFonts w:ascii="Arial" w:hAnsi="Arial" w:cs="Arial"/>
                <w:b/>
                <w:bCs/>
                <w:color w:val="000000" w:themeColor="text1"/>
                <w:sz w:val="20"/>
                <w:szCs w:val="20"/>
              </w:rPr>
            </w:pPr>
            <w:r w:rsidRPr="002F062C">
              <w:rPr>
                <w:rFonts w:ascii="Arial" w:hAnsi="Arial" w:cs="Arial"/>
                <w:b/>
                <w:bCs/>
                <w:color w:val="000000" w:themeColor="text1"/>
                <w:sz w:val="20"/>
                <w:szCs w:val="20"/>
              </w:rPr>
              <w:t>The surface of Earth changes due to weathering.</w:t>
            </w:r>
          </w:p>
          <w:p w:rsidR="0056485A" w:rsidRPr="002F062C" w:rsidRDefault="0056485A" w:rsidP="0056485A">
            <w:pPr>
              <w:rPr>
                <w:rFonts w:ascii="Arial" w:hAnsi="Arial" w:cs="Arial"/>
                <w:color w:val="000000" w:themeColor="text1"/>
                <w:sz w:val="20"/>
                <w:szCs w:val="20"/>
              </w:rPr>
            </w:pPr>
            <w:r w:rsidRPr="002F062C">
              <w:rPr>
                <w:rFonts w:ascii="Arial" w:hAnsi="Arial" w:cs="Arial"/>
                <w:color w:val="000000" w:themeColor="text1"/>
                <w:sz w:val="20"/>
                <w:szCs w:val="20"/>
              </w:rPr>
              <w:t xml:space="preserve">Rocks change shape, size and/or form due to water or ice movement, freeze </w:t>
            </w:r>
            <w:r w:rsidRPr="002F062C">
              <w:rPr>
                <w:rFonts w:ascii="Arial" w:hAnsi="Arial" w:cs="Arial"/>
                <w:color w:val="000000" w:themeColor="text1"/>
                <w:sz w:val="20"/>
                <w:szCs w:val="20"/>
              </w:rPr>
              <w:lastRenderedPageBreak/>
              <w:t>and thaw, wind, plant growth, gases in the air, pollution and catastrophic events such as earthquakes, mass wasting, flooding and volcanic activity.</w:t>
            </w:r>
          </w:p>
          <w:p w:rsidR="0056485A" w:rsidRDefault="0056485A" w:rsidP="0056485A">
            <w:pPr>
              <w:rPr>
                <w:rFonts w:ascii="Arial" w:hAnsi="Arial" w:cs="Arial"/>
                <w:bCs/>
                <w:color w:val="000000" w:themeColor="text1"/>
                <w:sz w:val="20"/>
                <w:szCs w:val="20"/>
              </w:rPr>
            </w:pPr>
            <w:r w:rsidRPr="002F062C">
              <w:rPr>
                <w:rFonts w:ascii="Arial" w:hAnsi="Arial" w:cs="Arial"/>
                <w:b/>
                <w:bCs/>
                <w:color w:val="000000" w:themeColor="text1"/>
                <w:sz w:val="20"/>
                <w:szCs w:val="20"/>
              </w:rPr>
              <w:t>Note:</w:t>
            </w:r>
            <w:r w:rsidRPr="002F062C">
              <w:rPr>
                <w:rFonts w:ascii="Arial" w:hAnsi="Arial" w:cs="Arial"/>
                <w:bCs/>
                <w:color w:val="000000" w:themeColor="text1"/>
                <w:sz w:val="20"/>
                <w:szCs w:val="20"/>
              </w:rPr>
              <w:tab/>
              <w:t>The ice movement (above) refers to large bodies of ice, such as glaciers that can break large rocks into small ones.</w:t>
            </w:r>
          </w:p>
          <w:p w:rsidR="0056485A" w:rsidRPr="002F062C" w:rsidRDefault="0056485A" w:rsidP="0056485A">
            <w:pPr>
              <w:rPr>
                <w:rFonts w:ascii="Arial" w:hAnsi="Arial" w:cs="Arial"/>
                <w:sz w:val="20"/>
                <w:szCs w:val="20"/>
              </w:rPr>
            </w:pPr>
          </w:p>
        </w:tc>
        <w:tc>
          <w:tcPr>
            <w:tcW w:w="3240" w:type="dxa"/>
            <w:tcBorders>
              <w:bottom w:val="single" w:sz="4" w:space="0" w:color="auto"/>
            </w:tcBorders>
            <w:vAlign w:val="center"/>
          </w:tcPr>
          <w:p w:rsidR="0056485A" w:rsidRPr="008F52F7" w:rsidRDefault="0056485A" w:rsidP="0056485A">
            <w:pPr>
              <w:rPr>
                <w:rFonts w:ascii="Arial" w:hAnsi="Arial" w:cs="Arial"/>
                <w:b/>
                <w:sz w:val="20"/>
                <w:szCs w:val="20"/>
              </w:rPr>
            </w:pPr>
          </w:p>
        </w:tc>
        <w:tc>
          <w:tcPr>
            <w:tcW w:w="1260" w:type="dxa"/>
            <w:tcBorders>
              <w:bottom w:val="single" w:sz="4" w:space="0" w:color="auto"/>
            </w:tcBorders>
            <w:vAlign w:val="center"/>
          </w:tcPr>
          <w:p w:rsidR="0056485A" w:rsidRPr="008F52F7" w:rsidRDefault="0056485A" w:rsidP="0056485A">
            <w:pPr>
              <w:rPr>
                <w:rFonts w:ascii="Arial" w:hAnsi="Arial" w:cs="Arial"/>
                <w:b/>
                <w:sz w:val="20"/>
                <w:szCs w:val="20"/>
              </w:rPr>
            </w:pPr>
            <w:r w:rsidRPr="008F52F7">
              <w:rPr>
                <w:rFonts w:ascii="Arial" w:hAnsi="Arial" w:cs="Arial"/>
                <w:b/>
                <w:sz w:val="20"/>
                <w:szCs w:val="20"/>
              </w:rPr>
              <w:t>___ Full</w:t>
            </w:r>
          </w:p>
          <w:p w:rsidR="0056485A" w:rsidRPr="008F52F7" w:rsidRDefault="0056485A" w:rsidP="0056485A">
            <w:pPr>
              <w:rPr>
                <w:rFonts w:ascii="Arial" w:hAnsi="Arial" w:cs="Arial"/>
                <w:b/>
                <w:sz w:val="20"/>
                <w:szCs w:val="20"/>
              </w:rPr>
            </w:pPr>
            <w:r w:rsidRPr="008F52F7">
              <w:rPr>
                <w:rFonts w:ascii="Arial" w:hAnsi="Arial" w:cs="Arial"/>
                <w:b/>
                <w:sz w:val="20"/>
                <w:szCs w:val="20"/>
              </w:rPr>
              <w:t>___ Partial</w:t>
            </w:r>
          </w:p>
          <w:p w:rsidR="0056485A" w:rsidRPr="008F52F7" w:rsidRDefault="00B15061" w:rsidP="0056485A">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vAlign w:val="center"/>
          </w:tcPr>
          <w:p w:rsidR="0056485A" w:rsidRPr="008F52F7" w:rsidRDefault="0056485A" w:rsidP="0056485A">
            <w:pPr>
              <w:rPr>
                <w:rFonts w:ascii="Arial" w:hAnsi="Arial" w:cs="Arial"/>
                <w:b/>
                <w:sz w:val="20"/>
                <w:szCs w:val="20"/>
              </w:rPr>
            </w:pPr>
          </w:p>
        </w:tc>
        <w:tc>
          <w:tcPr>
            <w:tcW w:w="1980" w:type="dxa"/>
            <w:tcBorders>
              <w:bottom w:val="single" w:sz="4" w:space="0" w:color="auto"/>
            </w:tcBorders>
            <w:vAlign w:val="center"/>
          </w:tcPr>
          <w:p w:rsidR="0056485A" w:rsidRPr="008F52F7" w:rsidRDefault="0056485A" w:rsidP="0056485A">
            <w:pPr>
              <w:rPr>
                <w:rFonts w:ascii="Arial" w:hAnsi="Arial" w:cs="Arial"/>
                <w:b/>
                <w:sz w:val="20"/>
                <w:szCs w:val="20"/>
              </w:rPr>
            </w:pPr>
            <w:r w:rsidRPr="008F52F7">
              <w:rPr>
                <w:rFonts w:ascii="Arial" w:hAnsi="Arial" w:cs="Arial"/>
                <w:b/>
                <w:sz w:val="20"/>
                <w:szCs w:val="20"/>
              </w:rPr>
              <w:t>___ Fully</w:t>
            </w:r>
          </w:p>
          <w:p w:rsidR="0056485A" w:rsidRPr="008F52F7" w:rsidRDefault="0056485A" w:rsidP="0056485A">
            <w:pPr>
              <w:rPr>
                <w:rFonts w:ascii="Arial" w:hAnsi="Arial" w:cs="Arial"/>
                <w:b/>
                <w:sz w:val="20"/>
                <w:szCs w:val="20"/>
              </w:rPr>
            </w:pPr>
            <w:r w:rsidRPr="008F52F7">
              <w:rPr>
                <w:rFonts w:ascii="Arial" w:hAnsi="Arial" w:cs="Arial"/>
                <w:b/>
                <w:sz w:val="20"/>
                <w:szCs w:val="20"/>
              </w:rPr>
              <w:t>___ Partial</w:t>
            </w:r>
            <w:r>
              <w:rPr>
                <w:rFonts w:ascii="Arial" w:hAnsi="Arial" w:cs="Arial"/>
                <w:b/>
                <w:sz w:val="20"/>
                <w:szCs w:val="20"/>
              </w:rPr>
              <w:t>ly</w:t>
            </w:r>
          </w:p>
          <w:p w:rsidR="0056485A" w:rsidRPr="008F52F7" w:rsidRDefault="00B15061" w:rsidP="00B15061">
            <w:pPr>
              <w:rPr>
                <w:rFonts w:ascii="Arial" w:hAnsi="Arial" w:cs="Arial"/>
                <w:b/>
                <w:sz w:val="20"/>
                <w:szCs w:val="20"/>
              </w:rPr>
            </w:pPr>
            <w:r>
              <w:rPr>
                <w:rFonts w:ascii="Arial" w:hAnsi="Arial" w:cs="Arial"/>
                <w:b/>
                <w:sz w:val="20"/>
                <w:szCs w:val="20"/>
              </w:rPr>
              <w:t>___ Does not</w:t>
            </w:r>
          </w:p>
        </w:tc>
        <w:tc>
          <w:tcPr>
            <w:tcW w:w="2430" w:type="dxa"/>
            <w:tcBorders>
              <w:bottom w:val="single" w:sz="4" w:space="0" w:color="auto"/>
            </w:tcBorders>
          </w:tcPr>
          <w:p w:rsidR="0056485A" w:rsidRPr="008F52F7" w:rsidRDefault="0056485A" w:rsidP="0056485A">
            <w:pPr>
              <w:jc w:val="center"/>
              <w:rPr>
                <w:rFonts w:ascii="Arial" w:hAnsi="Arial" w:cs="Arial"/>
                <w:b/>
                <w:sz w:val="20"/>
                <w:szCs w:val="20"/>
              </w:rPr>
            </w:pPr>
          </w:p>
        </w:tc>
      </w:tr>
      <w:tr w:rsidR="0056485A" w:rsidRPr="008F52F7" w:rsidTr="0056485A">
        <w:tc>
          <w:tcPr>
            <w:tcW w:w="3798" w:type="dxa"/>
            <w:tcBorders>
              <w:bottom w:val="single" w:sz="4" w:space="0" w:color="auto"/>
            </w:tcBorders>
            <w:vAlign w:val="center"/>
          </w:tcPr>
          <w:p w:rsidR="0056485A" w:rsidRPr="002A3ACE" w:rsidRDefault="0056485A" w:rsidP="0056485A">
            <w:pPr>
              <w:rPr>
                <w:rFonts w:ascii="Arial" w:hAnsi="Arial" w:cs="Arial"/>
                <w:b/>
                <w:bCs/>
                <w:color w:val="000000" w:themeColor="text1"/>
                <w:sz w:val="20"/>
                <w:szCs w:val="20"/>
              </w:rPr>
            </w:pPr>
            <w:r w:rsidRPr="002A3ACE">
              <w:rPr>
                <w:rFonts w:ascii="Arial" w:hAnsi="Arial" w:cs="Arial"/>
                <w:b/>
                <w:bCs/>
                <w:color w:val="000000" w:themeColor="text1"/>
                <w:sz w:val="20"/>
                <w:szCs w:val="20"/>
              </w:rPr>
              <w:lastRenderedPageBreak/>
              <w:t>The surface of Earth changes due to erosion and deposition.</w:t>
            </w:r>
          </w:p>
          <w:p w:rsidR="0056485A" w:rsidRPr="002A3ACE" w:rsidRDefault="0056485A" w:rsidP="0056485A">
            <w:pPr>
              <w:rPr>
                <w:rFonts w:ascii="Arial" w:hAnsi="Arial" w:cs="Arial"/>
                <w:color w:val="000000" w:themeColor="text1"/>
                <w:sz w:val="20"/>
                <w:szCs w:val="20"/>
              </w:rPr>
            </w:pPr>
            <w:r w:rsidRPr="002A3ACE">
              <w:rPr>
                <w:rFonts w:ascii="Arial" w:hAnsi="Arial" w:cs="Arial"/>
                <w:color w:val="000000" w:themeColor="text1"/>
                <w:sz w:val="20"/>
                <w:szCs w:val="20"/>
              </w:rPr>
              <w:t xml:space="preserve">Water, wind and ice physically remove and carry (erosion) rock, soil and sediment and deposit the material in a new location. </w:t>
            </w:r>
          </w:p>
          <w:p w:rsidR="0056485A" w:rsidRDefault="0056485A" w:rsidP="0056485A">
            <w:pPr>
              <w:rPr>
                <w:rFonts w:ascii="Arial" w:hAnsi="Arial" w:cs="Arial"/>
                <w:sz w:val="20"/>
                <w:szCs w:val="20"/>
              </w:rPr>
            </w:pPr>
            <w:r w:rsidRPr="002A3ACE">
              <w:rPr>
                <w:rFonts w:ascii="Arial" w:hAnsi="Arial" w:cs="Arial"/>
                <w:color w:val="000000" w:themeColor="text1"/>
                <w:sz w:val="20"/>
                <w:szCs w:val="20"/>
              </w:rPr>
              <w:t>Gravitational force affects movements of water, rock and soil.</w:t>
            </w:r>
          </w:p>
          <w:p w:rsidR="0056485A" w:rsidRPr="0085442B" w:rsidRDefault="0056485A" w:rsidP="0056485A">
            <w:pPr>
              <w:rPr>
                <w:rFonts w:ascii="Arial" w:hAnsi="Arial" w:cs="Arial"/>
                <w:sz w:val="20"/>
                <w:szCs w:val="20"/>
              </w:rPr>
            </w:pPr>
          </w:p>
        </w:tc>
        <w:tc>
          <w:tcPr>
            <w:tcW w:w="3240" w:type="dxa"/>
            <w:tcBorders>
              <w:bottom w:val="single" w:sz="4" w:space="0" w:color="auto"/>
            </w:tcBorders>
            <w:vAlign w:val="center"/>
          </w:tcPr>
          <w:p w:rsidR="0056485A" w:rsidRPr="008F52F7" w:rsidRDefault="0056485A" w:rsidP="0056485A">
            <w:pPr>
              <w:rPr>
                <w:rFonts w:ascii="Arial" w:hAnsi="Arial" w:cs="Arial"/>
                <w:b/>
                <w:sz w:val="20"/>
                <w:szCs w:val="20"/>
              </w:rPr>
            </w:pPr>
          </w:p>
        </w:tc>
        <w:tc>
          <w:tcPr>
            <w:tcW w:w="1260" w:type="dxa"/>
            <w:tcBorders>
              <w:bottom w:val="single" w:sz="4" w:space="0" w:color="auto"/>
            </w:tcBorders>
            <w:vAlign w:val="center"/>
          </w:tcPr>
          <w:p w:rsidR="0056485A" w:rsidRPr="008F52F7" w:rsidRDefault="0056485A" w:rsidP="0056485A">
            <w:pPr>
              <w:rPr>
                <w:rFonts w:ascii="Arial" w:hAnsi="Arial" w:cs="Arial"/>
                <w:b/>
                <w:sz w:val="20"/>
                <w:szCs w:val="20"/>
              </w:rPr>
            </w:pPr>
            <w:r w:rsidRPr="008F52F7">
              <w:rPr>
                <w:rFonts w:ascii="Arial" w:hAnsi="Arial" w:cs="Arial"/>
                <w:b/>
                <w:sz w:val="20"/>
                <w:szCs w:val="20"/>
              </w:rPr>
              <w:t>___ Full</w:t>
            </w:r>
          </w:p>
          <w:p w:rsidR="0056485A" w:rsidRPr="008F52F7" w:rsidRDefault="0056485A" w:rsidP="0056485A">
            <w:pPr>
              <w:rPr>
                <w:rFonts w:ascii="Arial" w:hAnsi="Arial" w:cs="Arial"/>
                <w:b/>
                <w:sz w:val="20"/>
                <w:szCs w:val="20"/>
              </w:rPr>
            </w:pPr>
            <w:r w:rsidRPr="008F52F7">
              <w:rPr>
                <w:rFonts w:ascii="Arial" w:hAnsi="Arial" w:cs="Arial"/>
                <w:b/>
                <w:sz w:val="20"/>
                <w:szCs w:val="20"/>
              </w:rPr>
              <w:t>___ Partial</w:t>
            </w:r>
          </w:p>
          <w:p w:rsidR="0056485A" w:rsidRPr="008F52F7" w:rsidRDefault="00B15061" w:rsidP="0056485A">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vAlign w:val="center"/>
          </w:tcPr>
          <w:p w:rsidR="0056485A" w:rsidRPr="008F52F7" w:rsidRDefault="0056485A" w:rsidP="0056485A">
            <w:pPr>
              <w:rPr>
                <w:rFonts w:ascii="Arial" w:hAnsi="Arial" w:cs="Arial"/>
                <w:b/>
                <w:sz w:val="20"/>
                <w:szCs w:val="20"/>
              </w:rPr>
            </w:pPr>
          </w:p>
        </w:tc>
        <w:tc>
          <w:tcPr>
            <w:tcW w:w="1980" w:type="dxa"/>
            <w:tcBorders>
              <w:bottom w:val="single" w:sz="4" w:space="0" w:color="auto"/>
            </w:tcBorders>
            <w:vAlign w:val="center"/>
          </w:tcPr>
          <w:p w:rsidR="0056485A" w:rsidRPr="008F52F7" w:rsidRDefault="0056485A" w:rsidP="0056485A">
            <w:pPr>
              <w:rPr>
                <w:rFonts w:ascii="Arial" w:hAnsi="Arial" w:cs="Arial"/>
                <w:b/>
                <w:sz w:val="20"/>
                <w:szCs w:val="20"/>
              </w:rPr>
            </w:pPr>
            <w:r w:rsidRPr="008F52F7">
              <w:rPr>
                <w:rFonts w:ascii="Arial" w:hAnsi="Arial" w:cs="Arial"/>
                <w:b/>
                <w:sz w:val="20"/>
                <w:szCs w:val="20"/>
              </w:rPr>
              <w:t>___ Fully</w:t>
            </w:r>
          </w:p>
          <w:p w:rsidR="0056485A" w:rsidRPr="008F52F7" w:rsidRDefault="0056485A" w:rsidP="0056485A">
            <w:pPr>
              <w:rPr>
                <w:rFonts w:ascii="Arial" w:hAnsi="Arial" w:cs="Arial"/>
                <w:b/>
                <w:sz w:val="20"/>
                <w:szCs w:val="20"/>
              </w:rPr>
            </w:pPr>
            <w:r w:rsidRPr="008F52F7">
              <w:rPr>
                <w:rFonts w:ascii="Arial" w:hAnsi="Arial" w:cs="Arial"/>
                <w:b/>
                <w:sz w:val="20"/>
                <w:szCs w:val="20"/>
              </w:rPr>
              <w:t>___ Partially</w:t>
            </w:r>
          </w:p>
          <w:p w:rsidR="0056485A" w:rsidRPr="008F52F7" w:rsidRDefault="00B15061" w:rsidP="0056485A">
            <w:pPr>
              <w:rPr>
                <w:rFonts w:ascii="Arial" w:hAnsi="Arial" w:cs="Arial"/>
                <w:b/>
                <w:sz w:val="20"/>
                <w:szCs w:val="20"/>
              </w:rPr>
            </w:pPr>
            <w:r>
              <w:rPr>
                <w:rFonts w:ascii="Arial" w:hAnsi="Arial" w:cs="Arial"/>
                <w:b/>
                <w:sz w:val="20"/>
                <w:szCs w:val="20"/>
              </w:rPr>
              <w:t>___ Does not</w:t>
            </w:r>
          </w:p>
        </w:tc>
        <w:tc>
          <w:tcPr>
            <w:tcW w:w="2430" w:type="dxa"/>
            <w:tcBorders>
              <w:bottom w:val="single" w:sz="4" w:space="0" w:color="auto"/>
            </w:tcBorders>
          </w:tcPr>
          <w:p w:rsidR="0056485A" w:rsidRPr="008F52F7" w:rsidRDefault="0056485A" w:rsidP="0056485A">
            <w:pPr>
              <w:jc w:val="center"/>
              <w:rPr>
                <w:rFonts w:ascii="Arial" w:hAnsi="Arial" w:cs="Arial"/>
                <w:b/>
                <w:sz w:val="20"/>
                <w:szCs w:val="20"/>
              </w:rPr>
            </w:pPr>
          </w:p>
        </w:tc>
      </w:tr>
      <w:tr w:rsidR="0056485A" w:rsidRPr="008F52F7" w:rsidTr="0056485A">
        <w:tc>
          <w:tcPr>
            <w:tcW w:w="15318" w:type="dxa"/>
            <w:gridSpan w:val="6"/>
            <w:tcBorders>
              <w:bottom w:val="single" w:sz="4" w:space="0" w:color="auto"/>
            </w:tcBorders>
            <w:shd w:val="clear" w:color="auto" w:fill="F2F2F2" w:themeFill="background1" w:themeFillShade="F2"/>
            <w:vAlign w:val="center"/>
          </w:tcPr>
          <w:p w:rsidR="0056485A" w:rsidRDefault="0056485A" w:rsidP="0056485A">
            <w:pPr>
              <w:pStyle w:val="Default"/>
              <w:rPr>
                <w:b/>
                <w:bCs/>
                <w:sz w:val="20"/>
                <w:szCs w:val="20"/>
              </w:rPr>
            </w:pPr>
          </w:p>
          <w:p w:rsidR="0056485A" w:rsidRDefault="0056485A" w:rsidP="0056485A">
            <w:pPr>
              <w:pStyle w:val="Default"/>
              <w:rPr>
                <w:sz w:val="20"/>
                <w:szCs w:val="20"/>
              </w:rPr>
            </w:pPr>
            <w:r w:rsidRPr="00304303">
              <w:rPr>
                <w:b/>
                <w:bCs/>
                <w:sz w:val="20"/>
                <w:szCs w:val="20"/>
              </w:rPr>
              <w:t xml:space="preserve">Life Science (LS) </w:t>
            </w:r>
          </w:p>
          <w:p w:rsidR="0056485A" w:rsidRPr="003669DB" w:rsidRDefault="0056485A" w:rsidP="0056485A">
            <w:pPr>
              <w:pStyle w:val="Default"/>
              <w:rPr>
                <w:sz w:val="20"/>
                <w:szCs w:val="20"/>
              </w:rPr>
            </w:pPr>
            <w:r w:rsidRPr="003669DB">
              <w:rPr>
                <w:i/>
                <w:iCs/>
                <w:sz w:val="20"/>
                <w:szCs w:val="20"/>
              </w:rPr>
              <w:t xml:space="preserve"> </w:t>
            </w:r>
          </w:p>
        </w:tc>
      </w:tr>
      <w:tr w:rsidR="0056485A" w:rsidRPr="008F52F7" w:rsidTr="0056485A">
        <w:tc>
          <w:tcPr>
            <w:tcW w:w="3798" w:type="dxa"/>
            <w:tcBorders>
              <w:bottom w:val="single" w:sz="4" w:space="0" w:color="auto"/>
            </w:tcBorders>
            <w:shd w:val="clear" w:color="auto" w:fill="FFFFFF" w:themeFill="background1"/>
            <w:vAlign w:val="center"/>
          </w:tcPr>
          <w:p w:rsidR="0056485A" w:rsidRPr="002A3ACE" w:rsidRDefault="0056485A" w:rsidP="0056485A">
            <w:pPr>
              <w:rPr>
                <w:rFonts w:ascii="Arial" w:hAnsi="Arial" w:cs="Arial"/>
                <w:bCs/>
                <w:sz w:val="20"/>
                <w:szCs w:val="20"/>
              </w:rPr>
            </w:pPr>
            <w:r w:rsidRPr="002A3ACE">
              <w:rPr>
                <w:rFonts w:ascii="Arial" w:hAnsi="Arial" w:cs="Arial"/>
                <w:b/>
                <w:bCs/>
                <w:sz w:val="20"/>
                <w:szCs w:val="20"/>
              </w:rPr>
              <w:t>Changes in an organism’s environment are sometimes beneficial to its survival and sometimes harmful.</w:t>
            </w:r>
          </w:p>
          <w:p w:rsidR="0056485A" w:rsidRPr="002A3ACE" w:rsidRDefault="0056485A" w:rsidP="0056485A">
            <w:pPr>
              <w:rPr>
                <w:rFonts w:ascii="Arial" w:hAnsi="Arial" w:cs="Arial"/>
                <w:sz w:val="20"/>
                <w:szCs w:val="20"/>
              </w:rPr>
            </w:pPr>
            <w:r w:rsidRPr="002A3ACE">
              <w:rPr>
                <w:rFonts w:ascii="Arial" w:hAnsi="Arial" w:cs="Arial"/>
                <w:iCs/>
                <w:sz w:val="20"/>
                <w:szCs w:val="20"/>
              </w:rPr>
              <w:t xml:space="preserve">Ecosystems can change gradually or dramatically. </w:t>
            </w:r>
            <w:r w:rsidRPr="002A3ACE">
              <w:rPr>
                <w:rFonts w:ascii="Arial" w:hAnsi="Arial" w:cs="Arial"/>
                <w:sz w:val="20"/>
                <w:szCs w:val="20"/>
              </w:rPr>
              <w:t>When the environment changes, some plants and animals survive and reproduce and others die or move to new</w:t>
            </w:r>
            <w:r w:rsidRPr="008220C4">
              <w:rPr>
                <w:rFonts w:ascii="Arial" w:hAnsi="Arial" w:cs="Arial"/>
              </w:rPr>
              <w:t xml:space="preserve"> </w:t>
            </w:r>
            <w:r w:rsidRPr="002A3ACE">
              <w:rPr>
                <w:rFonts w:ascii="Arial" w:hAnsi="Arial" w:cs="Arial"/>
                <w:sz w:val="20"/>
                <w:szCs w:val="20"/>
              </w:rPr>
              <w:t xml:space="preserve">locations. An animal’s patterns of behavior are related to the environment. This includes the kinds </w:t>
            </w:r>
            <w:r w:rsidRPr="002A3ACE">
              <w:rPr>
                <w:rFonts w:ascii="Arial" w:hAnsi="Arial" w:cs="Arial"/>
                <w:sz w:val="20"/>
                <w:szCs w:val="20"/>
              </w:rPr>
              <w:lastRenderedPageBreak/>
              <w:t>and numbers of other organisms present, the availability of food and resources, and the physical attributes of the environment.</w:t>
            </w:r>
          </w:p>
          <w:p w:rsidR="0056485A" w:rsidRPr="0085442B" w:rsidRDefault="0056485A" w:rsidP="0056485A">
            <w:pPr>
              <w:rPr>
                <w:rFonts w:ascii="Arial" w:hAnsi="Arial" w:cs="Arial"/>
                <w:b/>
                <w:sz w:val="20"/>
                <w:szCs w:val="20"/>
              </w:rPr>
            </w:pPr>
          </w:p>
        </w:tc>
        <w:tc>
          <w:tcPr>
            <w:tcW w:w="3240" w:type="dxa"/>
            <w:tcBorders>
              <w:bottom w:val="single" w:sz="4" w:space="0" w:color="auto"/>
            </w:tcBorders>
            <w:shd w:val="clear" w:color="auto" w:fill="FFFFFF" w:themeFill="background1"/>
            <w:vAlign w:val="center"/>
          </w:tcPr>
          <w:p w:rsidR="0056485A" w:rsidRPr="008F52F7" w:rsidRDefault="0056485A" w:rsidP="0056485A">
            <w:pPr>
              <w:rPr>
                <w:rFonts w:ascii="Arial" w:eastAsia="MS Gothic" w:hAnsi="Arial" w:cs="Arial"/>
                <w:b/>
                <w:sz w:val="20"/>
                <w:szCs w:val="20"/>
                <w:vertAlign w:val="subscript"/>
              </w:rPr>
            </w:pPr>
          </w:p>
        </w:tc>
        <w:tc>
          <w:tcPr>
            <w:tcW w:w="1260" w:type="dxa"/>
            <w:tcBorders>
              <w:bottom w:val="single" w:sz="4" w:space="0" w:color="auto"/>
            </w:tcBorders>
            <w:shd w:val="clear" w:color="auto" w:fill="FFFFFF" w:themeFill="background1"/>
            <w:vAlign w:val="center"/>
          </w:tcPr>
          <w:p w:rsidR="0056485A" w:rsidRPr="008F52F7" w:rsidRDefault="0056485A" w:rsidP="0056485A">
            <w:pPr>
              <w:rPr>
                <w:rFonts w:ascii="Arial" w:hAnsi="Arial" w:cs="Arial"/>
                <w:b/>
                <w:sz w:val="20"/>
                <w:szCs w:val="20"/>
              </w:rPr>
            </w:pPr>
            <w:r w:rsidRPr="008F52F7">
              <w:rPr>
                <w:rFonts w:ascii="Arial" w:hAnsi="Arial" w:cs="Arial"/>
                <w:b/>
                <w:sz w:val="20"/>
                <w:szCs w:val="20"/>
              </w:rPr>
              <w:t>___ Full</w:t>
            </w:r>
          </w:p>
          <w:p w:rsidR="0056485A" w:rsidRPr="008F52F7" w:rsidRDefault="0056485A" w:rsidP="0056485A">
            <w:pPr>
              <w:rPr>
                <w:rFonts w:ascii="Arial" w:hAnsi="Arial" w:cs="Arial"/>
                <w:b/>
                <w:sz w:val="20"/>
                <w:szCs w:val="20"/>
              </w:rPr>
            </w:pPr>
            <w:r w:rsidRPr="008F52F7">
              <w:rPr>
                <w:rFonts w:ascii="Arial" w:hAnsi="Arial" w:cs="Arial"/>
                <w:b/>
                <w:sz w:val="20"/>
                <w:szCs w:val="20"/>
              </w:rPr>
              <w:t>___ Partial</w:t>
            </w:r>
          </w:p>
          <w:p w:rsidR="0056485A" w:rsidRPr="008F52F7" w:rsidRDefault="00B15061" w:rsidP="0056485A">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shd w:val="clear" w:color="auto" w:fill="FFFFFF" w:themeFill="background1"/>
            <w:vAlign w:val="center"/>
          </w:tcPr>
          <w:p w:rsidR="0056485A" w:rsidRPr="008F52F7" w:rsidRDefault="0056485A" w:rsidP="0056485A">
            <w:pPr>
              <w:rPr>
                <w:rFonts w:ascii="Arial" w:hAnsi="Arial" w:cs="Arial"/>
                <w:b/>
                <w:sz w:val="20"/>
                <w:szCs w:val="20"/>
              </w:rPr>
            </w:pPr>
          </w:p>
        </w:tc>
        <w:tc>
          <w:tcPr>
            <w:tcW w:w="1980" w:type="dxa"/>
            <w:tcBorders>
              <w:bottom w:val="single" w:sz="4" w:space="0" w:color="auto"/>
            </w:tcBorders>
            <w:shd w:val="clear" w:color="auto" w:fill="FFFFFF" w:themeFill="background1"/>
            <w:vAlign w:val="center"/>
          </w:tcPr>
          <w:p w:rsidR="0056485A" w:rsidRPr="008F52F7" w:rsidRDefault="0056485A" w:rsidP="0056485A">
            <w:pPr>
              <w:rPr>
                <w:rFonts w:ascii="Arial" w:hAnsi="Arial" w:cs="Arial"/>
                <w:b/>
                <w:sz w:val="20"/>
                <w:szCs w:val="20"/>
              </w:rPr>
            </w:pPr>
            <w:r w:rsidRPr="008F52F7">
              <w:rPr>
                <w:rFonts w:ascii="Arial" w:hAnsi="Arial" w:cs="Arial"/>
                <w:b/>
                <w:sz w:val="20"/>
                <w:szCs w:val="20"/>
              </w:rPr>
              <w:t>___ Fully</w:t>
            </w:r>
          </w:p>
          <w:p w:rsidR="0056485A" w:rsidRPr="008F52F7" w:rsidRDefault="0056485A" w:rsidP="0056485A">
            <w:pPr>
              <w:rPr>
                <w:rFonts w:ascii="Arial" w:hAnsi="Arial" w:cs="Arial"/>
                <w:b/>
                <w:sz w:val="20"/>
                <w:szCs w:val="20"/>
              </w:rPr>
            </w:pPr>
            <w:r w:rsidRPr="008F52F7">
              <w:rPr>
                <w:rFonts w:ascii="Arial" w:hAnsi="Arial" w:cs="Arial"/>
                <w:b/>
                <w:sz w:val="20"/>
                <w:szCs w:val="20"/>
              </w:rPr>
              <w:t>___ Partially</w:t>
            </w:r>
          </w:p>
          <w:p w:rsidR="0056485A" w:rsidRPr="008F52F7" w:rsidRDefault="00B15061" w:rsidP="00B15061">
            <w:pPr>
              <w:rPr>
                <w:rFonts w:ascii="Arial" w:hAnsi="Arial" w:cs="Arial"/>
                <w:b/>
                <w:sz w:val="20"/>
                <w:szCs w:val="20"/>
              </w:rPr>
            </w:pPr>
            <w:r>
              <w:rPr>
                <w:rFonts w:ascii="Arial" w:hAnsi="Arial" w:cs="Arial"/>
                <w:b/>
                <w:sz w:val="20"/>
                <w:szCs w:val="20"/>
              </w:rPr>
              <w:t>___ Does not</w:t>
            </w:r>
          </w:p>
        </w:tc>
        <w:tc>
          <w:tcPr>
            <w:tcW w:w="2430" w:type="dxa"/>
            <w:tcBorders>
              <w:bottom w:val="single" w:sz="4" w:space="0" w:color="auto"/>
            </w:tcBorders>
            <w:shd w:val="clear" w:color="auto" w:fill="FFFFFF" w:themeFill="background1"/>
          </w:tcPr>
          <w:p w:rsidR="0056485A" w:rsidRPr="008F52F7" w:rsidRDefault="0056485A" w:rsidP="0056485A">
            <w:pPr>
              <w:jc w:val="center"/>
              <w:rPr>
                <w:rFonts w:ascii="Arial" w:hAnsi="Arial" w:cs="Arial"/>
                <w:b/>
                <w:sz w:val="20"/>
                <w:szCs w:val="20"/>
              </w:rPr>
            </w:pPr>
          </w:p>
        </w:tc>
      </w:tr>
      <w:tr w:rsidR="0056485A" w:rsidRPr="008F52F7" w:rsidTr="0056485A">
        <w:tc>
          <w:tcPr>
            <w:tcW w:w="3798" w:type="dxa"/>
            <w:tcBorders>
              <w:bottom w:val="single" w:sz="4" w:space="0" w:color="auto"/>
            </w:tcBorders>
            <w:shd w:val="clear" w:color="auto" w:fill="FFFFFF" w:themeFill="background1"/>
            <w:vAlign w:val="center"/>
          </w:tcPr>
          <w:p w:rsidR="0056485A" w:rsidRPr="002A3ACE" w:rsidRDefault="0056485A" w:rsidP="0056485A">
            <w:pPr>
              <w:rPr>
                <w:rFonts w:ascii="Arial" w:hAnsi="Arial" w:cs="Arial"/>
                <w:b/>
                <w:bCs/>
                <w:sz w:val="20"/>
                <w:szCs w:val="20"/>
              </w:rPr>
            </w:pPr>
            <w:r w:rsidRPr="002A3ACE">
              <w:rPr>
                <w:rFonts w:ascii="Arial" w:hAnsi="Arial" w:cs="Arial"/>
                <w:b/>
                <w:bCs/>
                <w:sz w:val="20"/>
                <w:szCs w:val="20"/>
              </w:rPr>
              <w:lastRenderedPageBreak/>
              <w:t xml:space="preserve">Fossils can be compared to one another and to present-day organisms according to their similarities and differences. </w:t>
            </w:r>
          </w:p>
          <w:p w:rsidR="0056485A" w:rsidRPr="002A3ACE" w:rsidRDefault="0056485A" w:rsidP="0056485A">
            <w:pPr>
              <w:rPr>
                <w:rFonts w:ascii="Arial" w:hAnsi="Arial" w:cs="Arial"/>
                <w:sz w:val="20"/>
                <w:szCs w:val="20"/>
              </w:rPr>
            </w:pPr>
            <w:r w:rsidRPr="002A3ACE">
              <w:rPr>
                <w:rFonts w:ascii="Arial" w:hAnsi="Arial" w:cs="Arial"/>
                <w:sz w:val="20"/>
                <w:szCs w:val="20"/>
              </w:rPr>
              <w:t>The concept of biodiversity is expanded to include different classification schemes based upon shared internal and external characteristics of organisms.</w:t>
            </w:r>
          </w:p>
          <w:p w:rsidR="0056485A" w:rsidRPr="002A3ACE" w:rsidRDefault="0056485A" w:rsidP="0056485A">
            <w:pPr>
              <w:rPr>
                <w:rFonts w:ascii="Arial" w:hAnsi="Arial" w:cs="Arial"/>
                <w:sz w:val="20"/>
                <w:szCs w:val="20"/>
              </w:rPr>
            </w:pPr>
            <w:r w:rsidRPr="002A3ACE">
              <w:rPr>
                <w:rFonts w:ascii="Arial" w:hAnsi="Arial" w:cs="Arial"/>
                <w:sz w:val="20"/>
                <w:szCs w:val="20"/>
              </w:rPr>
              <w:t xml:space="preserve">Most types of organisms that have lived on Earth no longer exist. </w:t>
            </w:r>
          </w:p>
          <w:p w:rsidR="0056485A" w:rsidRPr="002A3ACE" w:rsidRDefault="0056485A" w:rsidP="0056485A">
            <w:pPr>
              <w:rPr>
                <w:rFonts w:ascii="Arial" w:hAnsi="Arial" w:cs="Arial"/>
                <w:sz w:val="20"/>
                <w:szCs w:val="20"/>
              </w:rPr>
            </w:pPr>
            <w:r w:rsidRPr="002A3ACE">
              <w:rPr>
                <w:rFonts w:ascii="Arial" w:hAnsi="Arial" w:cs="Arial"/>
                <w:sz w:val="20"/>
                <w:szCs w:val="20"/>
              </w:rPr>
              <w:t>Fossils provide a point of comparison between the types of organisms that lived long ago and those existing today.</w:t>
            </w:r>
          </w:p>
          <w:p w:rsidR="0056485A" w:rsidRPr="0085442B" w:rsidRDefault="0056485A" w:rsidP="0056485A">
            <w:pPr>
              <w:rPr>
                <w:rFonts w:ascii="Arial" w:hAnsi="Arial" w:cs="Arial"/>
                <w:b/>
                <w:sz w:val="20"/>
                <w:szCs w:val="20"/>
              </w:rPr>
            </w:pPr>
          </w:p>
        </w:tc>
        <w:tc>
          <w:tcPr>
            <w:tcW w:w="3240" w:type="dxa"/>
            <w:tcBorders>
              <w:bottom w:val="single" w:sz="4" w:space="0" w:color="auto"/>
            </w:tcBorders>
            <w:shd w:val="clear" w:color="auto" w:fill="FFFFFF" w:themeFill="background1"/>
            <w:vAlign w:val="center"/>
          </w:tcPr>
          <w:p w:rsidR="0056485A" w:rsidRPr="008F52F7" w:rsidRDefault="0056485A" w:rsidP="0056485A">
            <w:pPr>
              <w:rPr>
                <w:rFonts w:ascii="Arial" w:eastAsia="MS Gothic" w:hAnsi="Arial" w:cs="Arial"/>
                <w:b/>
                <w:sz w:val="20"/>
                <w:szCs w:val="20"/>
                <w:vertAlign w:val="subscript"/>
              </w:rPr>
            </w:pPr>
          </w:p>
        </w:tc>
        <w:tc>
          <w:tcPr>
            <w:tcW w:w="1260" w:type="dxa"/>
            <w:tcBorders>
              <w:bottom w:val="single" w:sz="4" w:space="0" w:color="auto"/>
            </w:tcBorders>
            <w:shd w:val="clear" w:color="auto" w:fill="FFFFFF" w:themeFill="background1"/>
            <w:vAlign w:val="center"/>
          </w:tcPr>
          <w:p w:rsidR="0056485A" w:rsidRPr="008F52F7" w:rsidRDefault="0056485A" w:rsidP="0056485A">
            <w:pPr>
              <w:rPr>
                <w:rFonts w:ascii="Arial" w:hAnsi="Arial" w:cs="Arial"/>
                <w:b/>
                <w:sz w:val="20"/>
                <w:szCs w:val="20"/>
              </w:rPr>
            </w:pPr>
            <w:r w:rsidRPr="008F52F7">
              <w:rPr>
                <w:rFonts w:ascii="Arial" w:hAnsi="Arial" w:cs="Arial"/>
                <w:b/>
                <w:sz w:val="20"/>
                <w:szCs w:val="20"/>
              </w:rPr>
              <w:t>___ Full</w:t>
            </w:r>
          </w:p>
          <w:p w:rsidR="0056485A" w:rsidRPr="008F52F7" w:rsidRDefault="0056485A" w:rsidP="0056485A">
            <w:pPr>
              <w:rPr>
                <w:rFonts w:ascii="Arial" w:hAnsi="Arial" w:cs="Arial"/>
                <w:b/>
                <w:sz w:val="20"/>
                <w:szCs w:val="20"/>
              </w:rPr>
            </w:pPr>
            <w:r w:rsidRPr="008F52F7">
              <w:rPr>
                <w:rFonts w:ascii="Arial" w:hAnsi="Arial" w:cs="Arial"/>
                <w:b/>
                <w:sz w:val="20"/>
                <w:szCs w:val="20"/>
              </w:rPr>
              <w:t>___ Partial</w:t>
            </w:r>
          </w:p>
          <w:p w:rsidR="0056485A" w:rsidRPr="008F52F7" w:rsidRDefault="00B15061" w:rsidP="0056485A">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shd w:val="clear" w:color="auto" w:fill="FFFFFF" w:themeFill="background1"/>
            <w:vAlign w:val="center"/>
          </w:tcPr>
          <w:p w:rsidR="0056485A" w:rsidRPr="008F52F7" w:rsidRDefault="0056485A" w:rsidP="0056485A">
            <w:pPr>
              <w:rPr>
                <w:rFonts w:ascii="Arial" w:hAnsi="Arial" w:cs="Arial"/>
                <w:b/>
                <w:sz w:val="20"/>
                <w:szCs w:val="20"/>
              </w:rPr>
            </w:pPr>
          </w:p>
        </w:tc>
        <w:tc>
          <w:tcPr>
            <w:tcW w:w="1980" w:type="dxa"/>
            <w:tcBorders>
              <w:bottom w:val="single" w:sz="4" w:space="0" w:color="auto"/>
            </w:tcBorders>
            <w:shd w:val="clear" w:color="auto" w:fill="FFFFFF" w:themeFill="background1"/>
            <w:vAlign w:val="center"/>
          </w:tcPr>
          <w:p w:rsidR="0056485A" w:rsidRPr="008F52F7" w:rsidRDefault="0056485A" w:rsidP="0056485A">
            <w:pPr>
              <w:rPr>
                <w:rFonts w:ascii="Arial" w:hAnsi="Arial" w:cs="Arial"/>
                <w:b/>
                <w:sz w:val="20"/>
                <w:szCs w:val="20"/>
              </w:rPr>
            </w:pPr>
            <w:r w:rsidRPr="008F52F7">
              <w:rPr>
                <w:rFonts w:ascii="Arial" w:hAnsi="Arial" w:cs="Arial"/>
                <w:b/>
                <w:sz w:val="20"/>
                <w:szCs w:val="20"/>
              </w:rPr>
              <w:t>___ Fully</w:t>
            </w:r>
          </w:p>
          <w:p w:rsidR="0056485A" w:rsidRPr="008F52F7" w:rsidRDefault="0056485A" w:rsidP="0056485A">
            <w:pPr>
              <w:rPr>
                <w:rFonts w:ascii="Arial" w:hAnsi="Arial" w:cs="Arial"/>
                <w:b/>
                <w:sz w:val="20"/>
                <w:szCs w:val="20"/>
              </w:rPr>
            </w:pPr>
            <w:r w:rsidRPr="008F52F7">
              <w:rPr>
                <w:rFonts w:ascii="Arial" w:hAnsi="Arial" w:cs="Arial"/>
                <w:b/>
                <w:sz w:val="20"/>
                <w:szCs w:val="20"/>
              </w:rPr>
              <w:t>___ Partially</w:t>
            </w:r>
          </w:p>
          <w:p w:rsidR="0056485A" w:rsidRPr="008F52F7" w:rsidRDefault="00B15061" w:rsidP="00B15061">
            <w:pPr>
              <w:rPr>
                <w:rFonts w:ascii="Arial" w:hAnsi="Arial" w:cs="Arial"/>
                <w:b/>
                <w:sz w:val="20"/>
                <w:szCs w:val="20"/>
              </w:rPr>
            </w:pPr>
            <w:r>
              <w:rPr>
                <w:rFonts w:ascii="Arial" w:hAnsi="Arial" w:cs="Arial"/>
                <w:b/>
                <w:sz w:val="20"/>
                <w:szCs w:val="20"/>
              </w:rPr>
              <w:t>___ Does not</w:t>
            </w:r>
          </w:p>
        </w:tc>
        <w:tc>
          <w:tcPr>
            <w:tcW w:w="2430" w:type="dxa"/>
            <w:tcBorders>
              <w:bottom w:val="single" w:sz="4" w:space="0" w:color="auto"/>
            </w:tcBorders>
            <w:shd w:val="clear" w:color="auto" w:fill="FFFFFF" w:themeFill="background1"/>
          </w:tcPr>
          <w:p w:rsidR="0056485A" w:rsidRPr="008F52F7" w:rsidRDefault="0056485A" w:rsidP="0056485A">
            <w:pPr>
              <w:jc w:val="center"/>
              <w:rPr>
                <w:rFonts w:ascii="Arial" w:hAnsi="Arial" w:cs="Arial"/>
                <w:b/>
                <w:sz w:val="20"/>
                <w:szCs w:val="20"/>
              </w:rPr>
            </w:pPr>
          </w:p>
        </w:tc>
      </w:tr>
      <w:tr w:rsidR="0056485A" w:rsidRPr="008F52F7" w:rsidTr="0056485A">
        <w:tc>
          <w:tcPr>
            <w:tcW w:w="15318" w:type="dxa"/>
            <w:gridSpan w:val="6"/>
            <w:tcBorders>
              <w:bottom w:val="single" w:sz="4" w:space="0" w:color="auto"/>
            </w:tcBorders>
            <w:shd w:val="clear" w:color="auto" w:fill="F2F2F2" w:themeFill="background1" w:themeFillShade="F2"/>
            <w:vAlign w:val="center"/>
          </w:tcPr>
          <w:p w:rsidR="0056485A" w:rsidRDefault="0056485A" w:rsidP="0056485A">
            <w:pPr>
              <w:pStyle w:val="Default"/>
              <w:rPr>
                <w:b/>
                <w:bCs/>
                <w:sz w:val="20"/>
                <w:szCs w:val="20"/>
              </w:rPr>
            </w:pPr>
          </w:p>
          <w:p w:rsidR="0056485A" w:rsidRPr="003669DB" w:rsidRDefault="0056485A" w:rsidP="0056485A">
            <w:pPr>
              <w:pStyle w:val="Default"/>
              <w:rPr>
                <w:b/>
                <w:bCs/>
                <w:sz w:val="20"/>
                <w:szCs w:val="20"/>
              </w:rPr>
            </w:pPr>
            <w:r w:rsidRPr="003669DB">
              <w:rPr>
                <w:b/>
                <w:bCs/>
                <w:sz w:val="20"/>
                <w:szCs w:val="20"/>
              </w:rPr>
              <w:t xml:space="preserve">Physical Science (PS) </w:t>
            </w:r>
          </w:p>
          <w:p w:rsidR="0056485A" w:rsidRPr="008F52F7" w:rsidRDefault="0056485A" w:rsidP="0056485A">
            <w:pPr>
              <w:pStyle w:val="Default"/>
              <w:rPr>
                <w:b/>
                <w:sz w:val="20"/>
                <w:szCs w:val="20"/>
              </w:rPr>
            </w:pPr>
          </w:p>
        </w:tc>
      </w:tr>
      <w:tr w:rsidR="0056485A" w:rsidRPr="008F52F7" w:rsidTr="0056485A">
        <w:tc>
          <w:tcPr>
            <w:tcW w:w="3798" w:type="dxa"/>
            <w:shd w:val="clear" w:color="auto" w:fill="FFFFFF" w:themeFill="background1"/>
            <w:vAlign w:val="center"/>
          </w:tcPr>
          <w:p w:rsidR="0056485A" w:rsidRPr="002A3ACE" w:rsidRDefault="0056485A" w:rsidP="0056485A">
            <w:pPr>
              <w:rPr>
                <w:rFonts w:ascii="Arial" w:hAnsi="Arial" w:cs="Arial"/>
                <w:b/>
                <w:iCs/>
                <w:sz w:val="20"/>
                <w:szCs w:val="20"/>
              </w:rPr>
            </w:pPr>
            <w:r w:rsidRPr="002A3ACE">
              <w:rPr>
                <w:rFonts w:ascii="Arial" w:hAnsi="Arial" w:cs="Arial"/>
                <w:b/>
                <w:sz w:val="20"/>
                <w:szCs w:val="20"/>
              </w:rPr>
              <w:t xml:space="preserve">The total amount of </w:t>
            </w:r>
            <w:r w:rsidRPr="002A3ACE">
              <w:rPr>
                <w:rFonts w:ascii="Arial" w:hAnsi="Arial" w:cs="Arial"/>
                <w:b/>
                <w:iCs/>
                <w:sz w:val="20"/>
                <w:szCs w:val="20"/>
              </w:rPr>
              <w:t xml:space="preserve">matter </w:t>
            </w:r>
            <w:r w:rsidRPr="002A3ACE">
              <w:rPr>
                <w:rFonts w:ascii="Arial" w:hAnsi="Arial" w:cs="Arial"/>
                <w:b/>
                <w:sz w:val="20"/>
                <w:szCs w:val="20"/>
              </w:rPr>
              <w:t xml:space="preserve">is </w:t>
            </w:r>
            <w:r w:rsidRPr="002A3ACE">
              <w:rPr>
                <w:rFonts w:ascii="Arial" w:hAnsi="Arial" w:cs="Arial"/>
                <w:b/>
                <w:iCs/>
                <w:sz w:val="20"/>
                <w:szCs w:val="20"/>
              </w:rPr>
              <w:t xml:space="preserve">conserved </w:t>
            </w:r>
            <w:r w:rsidRPr="002A3ACE">
              <w:rPr>
                <w:rFonts w:ascii="Arial" w:hAnsi="Arial" w:cs="Arial"/>
                <w:b/>
                <w:sz w:val="20"/>
                <w:szCs w:val="20"/>
              </w:rPr>
              <w:t xml:space="preserve">when it undergoes a </w:t>
            </w:r>
            <w:r w:rsidRPr="002A3ACE">
              <w:rPr>
                <w:rFonts w:ascii="Arial" w:hAnsi="Arial" w:cs="Arial"/>
                <w:b/>
                <w:iCs/>
                <w:sz w:val="20"/>
                <w:szCs w:val="20"/>
              </w:rPr>
              <w:t>change.</w:t>
            </w:r>
          </w:p>
          <w:p w:rsidR="0056485A" w:rsidRPr="002A3ACE" w:rsidRDefault="0056485A" w:rsidP="0056485A">
            <w:pPr>
              <w:pStyle w:val="Default"/>
              <w:rPr>
                <w:sz w:val="20"/>
                <w:szCs w:val="20"/>
              </w:rPr>
            </w:pPr>
            <w:r w:rsidRPr="002A3ACE">
              <w:rPr>
                <w:sz w:val="20"/>
                <w:szCs w:val="20"/>
              </w:rPr>
              <w:t xml:space="preserve">When an object is broken into smaller pieces, when a </w:t>
            </w:r>
            <w:r w:rsidRPr="002A3ACE">
              <w:rPr>
                <w:iCs/>
                <w:sz w:val="20"/>
                <w:szCs w:val="20"/>
              </w:rPr>
              <w:t xml:space="preserve">solid </w:t>
            </w:r>
            <w:r w:rsidRPr="002A3ACE">
              <w:rPr>
                <w:sz w:val="20"/>
                <w:szCs w:val="20"/>
              </w:rPr>
              <w:t xml:space="preserve">is dissolved in a </w:t>
            </w:r>
            <w:r w:rsidRPr="002A3ACE">
              <w:rPr>
                <w:iCs/>
                <w:sz w:val="20"/>
                <w:szCs w:val="20"/>
              </w:rPr>
              <w:t>liquid</w:t>
            </w:r>
            <w:r w:rsidRPr="002A3ACE">
              <w:rPr>
                <w:sz w:val="20"/>
                <w:szCs w:val="20"/>
              </w:rPr>
              <w:t xml:space="preserve"> or when </w:t>
            </w:r>
            <w:r w:rsidRPr="002A3ACE">
              <w:rPr>
                <w:iCs/>
                <w:sz w:val="20"/>
                <w:szCs w:val="20"/>
              </w:rPr>
              <w:t xml:space="preserve">matter </w:t>
            </w:r>
            <w:r w:rsidRPr="002A3ACE">
              <w:rPr>
                <w:sz w:val="20"/>
                <w:szCs w:val="20"/>
              </w:rPr>
              <w:t xml:space="preserve">changes </w:t>
            </w:r>
            <w:r w:rsidRPr="002A3ACE">
              <w:rPr>
                <w:iCs/>
                <w:sz w:val="20"/>
                <w:szCs w:val="20"/>
              </w:rPr>
              <w:t xml:space="preserve">state </w:t>
            </w:r>
            <w:r w:rsidRPr="002A3ACE">
              <w:rPr>
                <w:sz w:val="20"/>
                <w:szCs w:val="20"/>
              </w:rPr>
              <w:t>(</w:t>
            </w:r>
            <w:r w:rsidRPr="002A3ACE">
              <w:rPr>
                <w:iCs/>
                <w:sz w:val="20"/>
                <w:szCs w:val="20"/>
              </w:rPr>
              <w:t>solid</w:t>
            </w:r>
            <w:r w:rsidRPr="002A3ACE">
              <w:rPr>
                <w:sz w:val="20"/>
                <w:szCs w:val="20"/>
              </w:rPr>
              <w:t xml:space="preserve">, </w:t>
            </w:r>
            <w:r w:rsidRPr="002A3ACE">
              <w:rPr>
                <w:iCs/>
                <w:sz w:val="20"/>
                <w:szCs w:val="20"/>
              </w:rPr>
              <w:t>liquid</w:t>
            </w:r>
            <w:r w:rsidRPr="002A3ACE">
              <w:rPr>
                <w:sz w:val="20"/>
                <w:szCs w:val="20"/>
              </w:rPr>
              <w:t xml:space="preserve">, </w:t>
            </w:r>
            <w:r w:rsidRPr="002A3ACE">
              <w:rPr>
                <w:iCs/>
                <w:sz w:val="20"/>
                <w:szCs w:val="20"/>
              </w:rPr>
              <w:t>gas</w:t>
            </w:r>
            <w:r w:rsidRPr="002A3ACE">
              <w:rPr>
                <w:sz w:val="20"/>
                <w:szCs w:val="20"/>
              </w:rPr>
              <w:t xml:space="preserve">), the total amount of matter remains constant. </w:t>
            </w:r>
          </w:p>
          <w:p w:rsidR="0056485A" w:rsidRDefault="0056485A" w:rsidP="0056485A">
            <w:pPr>
              <w:pStyle w:val="Default"/>
              <w:ind w:left="720" w:hanging="720"/>
              <w:rPr>
                <w:sz w:val="20"/>
                <w:szCs w:val="20"/>
              </w:rPr>
            </w:pPr>
            <w:r w:rsidRPr="002A3ACE">
              <w:rPr>
                <w:b/>
                <w:sz w:val="20"/>
                <w:szCs w:val="20"/>
              </w:rPr>
              <w:t>Note 1:</w:t>
            </w:r>
            <w:r w:rsidRPr="002A3ACE">
              <w:rPr>
                <w:sz w:val="20"/>
                <w:szCs w:val="20"/>
              </w:rPr>
              <w:tab/>
              <w:t>A</w:t>
            </w:r>
            <w:r>
              <w:rPr>
                <w:sz w:val="20"/>
                <w:szCs w:val="20"/>
              </w:rPr>
              <w:t>t this grade, the discussion of</w:t>
            </w:r>
          </w:p>
          <w:p w:rsidR="0056485A" w:rsidRDefault="0056485A" w:rsidP="0056485A">
            <w:pPr>
              <w:pStyle w:val="Default"/>
              <w:ind w:left="720" w:hanging="720"/>
              <w:rPr>
                <w:sz w:val="20"/>
                <w:szCs w:val="20"/>
              </w:rPr>
            </w:pPr>
            <w:r w:rsidRPr="002A3ACE">
              <w:rPr>
                <w:sz w:val="20"/>
                <w:szCs w:val="20"/>
              </w:rPr>
              <w:lastRenderedPageBreak/>
              <w:t>conservat</w:t>
            </w:r>
            <w:r>
              <w:rPr>
                <w:sz w:val="20"/>
                <w:szCs w:val="20"/>
              </w:rPr>
              <w:t>ion of matter should be limited</w:t>
            </w:r>
          </w:p>
          <w:p w:rsidR="0056485A" w:rsidRPr="002A3ACE" w:rsidRDefault="0056485A" w:rsidP="0056485A">
            <w:pPr>
              <w:pStyle w:val="Default"/>
              <w:ind w:left="720" w:hanging="720"/>
              <w:rPr>
                <w:sz w:val="20"/>
                <w:szCs w:val="20"/>
              </w:rPr>
            </w:pPr>
            <w:r w:rsidRPr="002A3ACE">
              <w:rPr>
                <w:sz w:val="20"/>
                <w:szCs w:val="20"/>
              </w:rPr>
              <w:t>to a macroscopic, observable level.</w:t>
            </w:r>
          </w:p>
          <w:p w:rsidR="00285D29" w:rsidRDefault="0056485A" w:rsidP="00263BCA">
            <w:pPr>
              <w:rPr>
                <w:rFonts w:ascii="Arial" w:hAnsi="Arial" w:cs="Arial"/>
                <w:sz w:val="20"/>
                <w:szCs w:val="20"/>
              </w:rPr>
            </w:pPr>
            <w:r w:rsidRPr="002A3ACE">
              <w:rPr>
                <w:rFonts w:ascii="Arial" w:hAnsi="Arial" w:cs="Arial"/>
                <w:b/>
                <w:sz w:val="20"/>
                <w:szCs w:val="20"/>
              </w:rPr>
              <w:t>Note 2:</w:t>
            </w:r>
            <w:r w:rsidRPr="002A3ACE">
              <w:rPr>
                <w:rFonts w:ascii="Arial" w:hAnsi="Arial" w:cs="Arial"/>
                <w:sz w:val="20"/>
                <w:szCs w:val="20"/>
              </w:rPr>
              <w:tab/>
              <w:t>States of matter are found in PS grade 3. Heating and cooling is one way to change the state of matter.</w:t>
            </w:r>
          </w:p>
          <w:p w:rsidR="00263BCA" w:rsidRPr="002A3ACE" w:rsidRDefault="00263BCA" w:rsidP="00263BCA">
            <w:pPr>
              <w:rPr>
                <w:rFonts w:ascii="Arial" w:hAnsi="Arial" w:cs="Arial"/>
                <w:b/>
                <w:sz w:val="20"/>
                <w:szCs w:val="20"/>
              </w:rPr>
            </w:pPr>
          </w:p>
        </w:tc>
        <w:tc>
          <w:tcPr>
            <w:tcW w:w="3240" w:type="dxa"/>
            <w:shd w:val="clear" w:color="auto" w:fill="FFFFFF" w:themeFill="background1"/>
            <w:vAlign w:val="center"/>
          </w:tcPr>
          <w:p w:rsidR="0056485A" w:rsidRPr="008F52F7" w:rsidRDefault="0056485A" w:rsidP="0056485A">
            <w:pPr>
              <w:rPr>
                <w:rFonts w:ascii="Arial" w:eastAsia="MS Gothic" w:hAnsi="Arial" w:cs="Arial"/>
                <w:b/>
                <w:sz w:val="20"/>
                <w:szCs w:val="20"/>
                <w:vertAlign w:val="subscript"/>
              </w:rPr>
            </w:pPr>
          </w:p>
        </w:tc>
        <w:tc>
          <w:tcPr>
            <w:tcW w:w="1260" w:type="dxa"/>
            <w:shd w:val="clear" w:color="auto" w:fill="FFFFFF" w:themeFill="background1"/>
            <w:vAlign w:val="center"/>
          </w:tcPr>
          <w:p w:rsidR="0056485A" w:rsidRPr="008F52F7" w:rsidRDefault="0056485A" w:rsidP="0056485A">
            <w:pPr>
              <w:rPr>
                <w:rFonts w:ascii="Arial" w:hAnsi="Arial" w:cs="Arial"/>
                <w:b/>
                <w:sz w:val="20"/>
                <w:szCs w:val="20"/>
              </w:rPr>
            </w:pPr>
            <w:r w:rsidRPr="008F52F7">
              <w:rPr>
                <w:rFonts w:ascii="Arial" w:hAnsi="Arial" w:cs="Arial"/>
                <w:b/>
                <w:sz w:val="20"/>
                <w:szCs w:val="20"/>
              </w:rPr>
              <w:t>___ Full</w:t>
            </w:r>
          </w:p>
          <w:p w:rsidR="0056485A" w:rsidRDefault="0056485A" w:rsidP="0056485A">
            <w:pPr>
              <w:rPr>
                <w:rFonts w:ascii="Arial" w:hAnsi="Arial" w:cs="Arial"/>
                <w:b/>
                <w:sz w:val="20"/>
                <w:szCs w:val="20"/>
              </w:rPr>
            </w:pPr>
            <w:r w:rsidRPr="008F52F7">
              <w:rPr>
                <w:rFonts w:ascii="Arial" w:hAnsi="Arial" w:cs="Arial"/>
                <w:b/>
                <w:sz w:val="20"/>
                <w:szCs w:val="20"/>
              </w:rPr>
              <w:t>___ Partial</w:t>
            </w:r>
          </w:p>
          <w:p w:rsidR="0056485A" w:rsidRPr="008F52F7" w:rsidRDefault="00B15061" w:rsidP="0056485A">
            <w:pPr>
              <w:rPr>
                <w:rFonts w:ascii="Arial" w:hAnsi="Arial" w:cs="Arial"/>
                <w:b/>
                <w:sz w:val="20"/>
                <w:szCs w:val="20"/>
              </w:rPr>
            </w:pPr>
            <w:r>
              <w:rPr>
                <w:rFonts w:ascii="Arial" w:hAnsi="Arial" w:cs="Arial"/>
                <w:b/>
                <w:sz w:val="20"/>
                <w:szCs w:val="20"/>
              </w:rPr>
              <w:t>___ No</w:t>
            </w:r>
          </w:p>
        </w:tc>
        <w:tc>
          <w:tcPr>
            <w:tcW w:w="2610" w:type="dxa"/>
            <w:shd w:val="clear" w:color="auto" w:fill="FFFFFF" w:themeFill="background1"/>
            <w:vAlign w:val="center"/>
          </w:tcPr>
          <w:p w:rsidR="0056485A" w:rsidRPr="008F52F7" w:rsidRDefault="0056485A" w:rsidP="0056485A">
            <w:pPr>
              <w:rPr>
                <w:rFonts w:ascii="Arial" w:hAnsi="Arial" w:cs="Arial"/>
                <w:b/>
                <w:sz w:val="20"/>
                <w:szCs w:val="20"/>
              </w:rPr>
            </w:pPr>
          </w:p>
        </w:tc>
        <w:tc>
          <w:tcPr>
            <w:tcW w:w="1980" w:type="dxa"/>
            <w:shd w:val="clear" w:color="auto" w:fill="FFFFFF" w:themeFill="background1"/>
            <w:vAlign w:val="center"/>
          </w:tcPr>
          <w:p w:rsidR="0056485A" w:rsidRPr="008F52F7" w:rsidRDefault="0056485A" w:rsidP="0056485A">
            <w:pPr>
              <w:rPr>
                <w:rFonts w:ascii="Arial" w:hAnsi="Arial" w:cs="Arial"/>
                <w:b/>
                <w:sz w:val="20"/>
                <w:szCs w:val="20"/>
              </w:rPr>
            </w:pPr>
            <w:r w:rsidRPr="008F52F7">
              <w:rPr>
                <w:rFonts w:ascii="Arial" w:hAnsi="Arial" w:cs="Arial"/>
                <w:b/>
                <w:sz w:val="20"/>
                <w:szCs w:val="20"/>
              </w:rPr>
              <w:t>___ Fully</w:t>
            </w:r>
          </w:p>
          <w:p w:rsidR="0056485A" w:rsidRPr="008F52F7" w:rsidRDefault="0056485A" w:rsidP="0056485A">
            <w:pPr>
              <w:rPr>
                <w:rFonts w:ascii="Arial" w:hAnsi="Arial" w:cs="Arial"/>
                <w:b/>
                <w:sz w:val="20"/>
                <w:szCs w:val="20"/>
              </w:rPr>
            </w:pPr>
            <w:r w:rsidRPr="008F52F7">
              <w:rPr>
                <w:rFonts w:ascii="Arial" w:hAnsi="Arial" w:cs="Arial"/>
                <w:b/>
                <w:sz w:val="20"/>
                <w:szCs w:val="20"/>
              </w:rPr>
              <w:t>___ Partially</w:t>
            </w:r>
          </w:p>
          <w:p w:rsidR="0056485A" w:rsidRPr="008F52F7" w:rsidRDefault="00B15061" w:rsidP="00B15061">
            <w:pPr>
              <w:rPr>
                <w:rFonts w:ascii="Arial" w:hAnsi="Arial" w:cs="Arial"/>
                <w:b/>
                <w:sz w:val="20"/>
                <w:szCs w:val="20"/>
              </w:rPr>
            </w:pPr>
            <w:r>
              <w:rPr>
                <w:rFonts w:ascii="Arial" w:hAnsi="Arial" w:cs="Arial"/>
                <w:b/>
                <w:sz w:val="20"/>
                <w:szCs w:val="20"/>
              </w:rPr>
              <w:t>___ Does not</w:t>
            </w:r>
          </w:p>
        </w:tc>
        <w:tc>
          <w:tcPr>
            <w:tcW w:w="2430" w:type="dxa"/>
            <w:shd w:val="clear" w:color="auto" w:fill="FFFFFF" w:themeFill="background1"/>
          </w:tcPr>
          <w:p w:rsidR="0056485A" w:rsidRPr="008F52F7" w:rsidRDefault="0056485A" w:rsidP="0056485A">
            <w:pPr>
              <w:jc w:val="center"/>
              <w:rPr>
                <w:rFonts w:ascii="Arial" w:hAnsi="Arial" w:cs="Arial"/>
                <w:b/>
                <w:sz w:val="20"/>
                <w:szCs w:val="20"/>
              </w:rPr>
            </w:pPr>
          </w:p>
        </w:tc>
      </w:tr>
      <w:tr w:rsidR="0056485A" w:rsidRPr="008F52F7" w:rsidTr="00B15061">
        <w:tc>
          <w:tcPr>
            <w:tcW w:w="3798" w:type="dxa"/>
            <w:tcBorders>
              <w:bottom w:val="single" w:sz="4" w:space="0" w:color="auto"/>
            </w:tcBorders>
            <w:shd w:val="clear" w:color="auto" w:fill="FFFFFF" w:themeFill="background1"/>
          </w:tcPr>
          <w:p w:rsidR="0056485A" w:rsidRPr="00767EFE" w:rsidRDefault="0056485A" w:rsidP="0056485A">
            <w:pPr>
              <w:rPr>
                <w:rFonts w:ascii="Arial" w:hAnsi="Arial" w:cs="Arial"/>
                <w:b/>
                <w:color w:val="000000"/>
                <w:sz w:val="20"/>
                <w:szCs w:val="20"/>
              </w:rPr>
            </w:pPr>
            <w:r w:rsidRPr="00767EFE">
              <w:rPr>
                <w:rFonts w:ascii="Arial" w:hAnsi="Arial" w:cs="Arial"/>
                <w:b/>
                <w:color w:val="000000"/>
                <w:sz w:val="20"/>
                <w:szCs w:val="20"/>
              </w:rPr>
              <w:lastRenderedPageBreak/>
              <w:t xml:space="preserve">Energy can be transformed from one form to another or can be transferred from one location to another. </w:t>
            </w:r>
          </w:p>
          <w:p w:rsidR="0056485A" w:rsidRPr="00767EFE" w:rsidRDefault="0056485A" w:rsidP="0056485A">
            <w:pPr>
              <w:rPr>
                <w:rFonts w:ascii="Arial" w:hAnsi="Arial" w:cs="Arial"/>
                <w:color w:val="000000"/>
                <w:sz w:val="20"/>
                <w:szCs w:val="20"/>
              </w:rPr>
            </w:pPr>
            <w:r w:rsidRPr="00767EFE">
              <w:rPr>
                <w:rFonts w:ascii="Arial" w:hAnsi="Arial" w:cs="Arial"/>
                <w:color w:val="000000"/>
                <w:sz w:val="20"/>
                <w:szCs w:val="20"/>
              </w:rPr>
              <w:t>Energy transfers from hot objects to cold objects as heat, resulting in a temperature change.</w:t>
            </w:r>
          </w:p>
          <w:p w:rsidR="0056485A" w:rsidRPr="00767EFE" w:rsidRDefault="0056485A" w:rsidP="0056485A">
            <w:pPr>
              <w:rPr>
                <w:rFonts w:ascii="Arial" w:hAnsi="Arial" w:cs="Arial"/>
                <w:color w:val="000000"/>
                <w:sz w:val="20"/>
                <w:szCs w:val="20"/>
              </w:rPr>
            </w:pPr>
            <w:r w:rsidRPr="00767EFE">
              <w:rPr>
                <w:rFonts w:ascii="Arial" w:hAnsi="Arial" w:cs="Arial"/>
                <w:iCs/>
                <w:color w:val="000000"/>
                <w:sz w:val="20"/>
                <w:szCs w:val="20"/>
              </w:rPr>
              <w:t xml:space="preserve">Electric circuits </w:t>
            </w:r>
            <w:r w:rsidRPr="00767EFE">
              <w:rPr>
                <w:rFonts w:ascii="Arial" w:hAnsi="Arial" w:cs="Arial"/>
                <w:color w:val="000000"/>
                <w:sz w:val="20"/>
                <w:szCs w:val="20"/>
              </w:rPr>
              <w:t xml:space="preserve">require a complete loop of conducting materials through which an electrical energy can be transferred. </w:t>
            </w:r>
          </w:p>
          <w:p w:rsidR="0056485A" w:rsidRPr="008E0F17" w:rsidRDefault="0056485A" w:rsidP="0056485A">
            <w:pPr>
              <w:ind w:right="162"/>
              <w:rPr>
                <w:rFonts w:ascii="Arial" w:hAnsi="Arial" w:cs="Arial"/>
                <w:b/>
                <w:color w:val="000000"/>
              </w:rPr>
            </w:pPr>
            <w:r w:rsidRPr="00767EFE">
              <w:rPr>
                <w:rFonts w:ascii="Arial" w:hAnsi="Arial" w:cs="Arial"/>
                <w:color w:val="000000"/>
                <w:sz w:val="20"/>
                <w:szCs w:val="20"/>
              </w:rPr>
              <w:t xml:space="preserve">Electrical energy in </w:t>
            </w:r>
            <w:r w:rsidRPr="00767EFE">
              <w:rPr>
                <w:rFonts w:ascii="Arial" w:hAnsi="Arial" w:cs="Arial"/>
                <w:iCs/>
                <w:color w:val="000000"/>
                <w:sz w:val="20"/>
                <w:szCs w:val="20"/>
              </w:rPr>
              <w:t xml:space="preserve">circuits </w:t>
            </w:r>
            <w:r w:rsidRPr="00767EFE">
              <w:rPr>
                <w:rFonts w:ascii="Arial" w:hAnsi="Arial" w:cs="Arial"/>
                <w:color w:val="000000"/>
                <w:sz w:val="20"/>
                <w:szCs w:val="20"/>
              </w:rPr>
              <w:t xml:space="preserve">can be transformed to other forms of energy, including light, </w:t>
            </w:r>
            <w:r w:rsidRPr="00767EFE">
              <w:rPr>
                <w:rFonts w:ascii="Arial" w:hAnsi="Arial" w:cs="Arial"/>
                <w:iCs/>
                <w:color w:val="000000"/>
                <w:sz w:val="20"/>
                <w:szCs w:val="20"/>
              </w:rPr>
              <w:t>heat</w:t>
            </w:r>
            <w:r w:rsidRPr="00767EFE">
              <w:rPr>
                <w:rFonts w:ascii="Arial" w:hAnsi="Arial" w:cs="Arial"/>
                <w:color w:val="000000"/>
                <w:sz w:val="20"/>
                <w:szCs w:val="20"/>
              </w:rPr>
              <w:t xml:space="preserve">, sound and </w:t>
            </w:r>
            <w:r w:rsidRPr="00767EFE">
              <w:rPr>
                <w:rFonts w:ascii="Arial" w:hAnsi="Arial" w:cs="Arial"/>
                <w:iCs/>
                <w:color w:val="000000"/>
                <w:sz w:val="20"/>
                <w:szCs w:val="20"/>
              </w:rPr>
              <w:t>motion</w:t>
            </w:r>
            <w:r w:rsidRPr="00767EFE">
              <w:rPr>
                <w:rFonts w:ascii="Arial" w:hAnsi="Arial" w:cs="Arial"/>
                <w:color w:val="000000"/>
                <w:sz w:val="20"/>
                <w:szCs w:val="20"/>
              </w:rPr>
              <w:t>.</w:t>
            </w:r>
            <w:r>
              <w:rPr>
                <w:rFonts w:ascii="Arial" w:hAnsi="Arial" w:cs="Arial"/>
                <w:color w:val="000000"/>
                <w:sz w:val="20"/>
                <w:szCs w:val="20"/>
              </w:rPr>
              <w:t xml:space="preserve">  </w:t>
            </w:r>
            <w:r w:rsidRPr="00767EFE">
              <w:rPr>
                <w:rFonts w:ascii="Arial" w:hAnsi="Arial" w:cs="Arial"/>
                <w:sz w:val="20"/>
                <w:szCs w:val="20"/>
              </w:rPr>
              <w:t>Electricity an</w:t>
            </w:r>
            <w:r w:rsidR="00B15061">
              <w:rPr>
                <w:rFonts w:ascii="Arial" w:hAnsi="Arial" w:cs="Arial"/>
                <w:sz w:val="20"/>
                <w:szCs w:val="20"/>
              </w:rPr>
              <w:t>d magnetism are closely related</w:t>
            </w:r>
          </w:p>
        </w:tc>
        <w:tc>
          <w:tcPr>
            <w:tcW w:w="3240" w:type="dxa"/>
            <w:tcBorders>
              <w:bottom w:val="single" w:sz="4" w:space="0" w:color="auto"/>
            </w:tcBorders>
            <w:shd w:val="clear" w:color="auto" w:fill="FFFFFF" w:themeFill="background1"/>
          </w:tcPr>
          <w:p w:rsidR="0056485A" w:rsidRPr="008E0F17" w:rsidRDefault="0056485A" w:rsidP="0056485A">
            <w:pPr>
              <w:rPr>
                <w:rFonts w:ascii="Arial" w:hAnsi="Arial" w:cs="Arial"/>
                <w:b/>
                <w:color w:val="000000"/>
              </w:rPr>
            </w:pPr>
          </w:p>
        </w:tc>
        <w:tc>
          <w:tcPr>
            <w:tcW w:w="1260" w:type="dxa"/>
            <w:tcBorders>
              <w:bottom w:val="single" w:sz="4" w:space="0" w:color="auto"/>
            </w:tcBorders>
            <w:shd w:val="clear" w:color="auto" w:fill="FFFFFF" w:themeFill="background1"/>
            <w:vAlign w:val="center"/>
          </w:tcPr>
          <w:p w:rsidR="0056485A" w:rsidRPr="008F52F7" w:rsidRDefault="0056485A" w:rsidP="00B15061">
            <w:pPr>
              <w:rPr>
                <w:rFonts w:ascii="Arial" w:hAnsi="Arial" w:cs="Arial"/>
                <w:b/>
                <w:sz w:val="20"/>
                <w:szCs w:val="20"/>
              </w:rPr>
            </w:pPr>
            <w:r w:rsidRPr="008F52F7">
              <w:rPr>
                <w:rFonts w:ascii="Arial" w:hAnsi="Arial" w:cs="Arial"/>
                <w:b/>
                <w:sz w:val="20"/>
                <w:szCs w:val="20"/>
              </w:rPr>
              <w:t>___ Full</w:t>
            </w:r>
          </w:p>
          <w:p w:rsidR="0056485A" w:rsidRDefault="0056485A" w:rsidP="00B15061">
            <w:pPr>
              <w:rPr>
                <w:rFonts w:ascii="Arial" w:hAnsi="Arial" w:cs="Arial"/>
                <w:b/>
                <w:sz w:val="20"/>
                <w:szCs w:val="20"/>
              </w:rPr>
            </w:pPr>
            <w:r w:rsidRPr="008F52F7">
              <w:rPr>
                <w:rFonts w:ascii="Arial" w:hAnsi="Arial" w:cs="Arial"/>
                <w:b/>
                <w:sz w:val="20"/>
                <w:szCs w:val="20"/>
              </w:rPr>
              <w:t>___ Partial</w:t>
            </w:r>
          </w:p>
          <w:p w:rsidR="0056485A" w:rsidRPr="00B15061" w:rsidRDefault="00B15061" w:rsidP="00B15061">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shd w:val="clear" w:color="auto" w:fill="FFFFFF" w:themeFill="background1"/>
          </w:tcPr>
          <w:p w:rsidR="0056485A" w:rsidRPr="008E0F17" w:rsidRDefault="0056485A" w:rsidP="0056485A">
            <w:pPr>
              <w:rPr>
                <w:rFonts w:ascii="Arial" w:hAnsi="Arial" w:cs="Arial"/>
                <w:b/>
                <w:color w:val="000000"/>
              </w:rPr>
            </w:pPr>
          </w:p>
        </w:tc>
        <w:tc>
          <w:tcPr>
            <w:tcW w:w="1980" w:type="dxa"/>
            <w:tcBorders>
              <w:bottom w:val="single" w:sz="4" w:space="0" w:color="auto"/>
            </w:tcBorders>
            <w:shd w:val="clear" w:color="auto" w:fill="FFFFFF" w:themeFill="background1"/>
            <w:vAlign w:val="center"/>
          </w:tcPr>
          <w:p w:rsidR="0056485A" w:rsidRPr="008F52F7" w:rsidRDefault="0056485A" w:rsidP="00B15061">
            <w:pPr>
              <w:rPr>
                <w:rFonts w:ascii="Arial" w:hAnsi="Arial" w:cs="Arial"/>
                <w:b/>
                <w:sz w:val="20"/>
                <w:szCs w:val="20"/>
              </w:rPr>
            </w:pPr>
            <w:r w:rsidRPr="008F52F7">
              <w:rPr>
                <w:rFonts w:ascii="Arial" w:hAnsi="Arial" w:cs="Arial"/>
                <w:b/>
                <w:sz w:val="20"/>
                <w:szCs w:val="20"/>
              </w:rPr>
              <w:t>___ Fully</w:t>
            </w:r>
          </w:p>
          <w:p w:rsidR="0056485A" w:rsidRPr="008F52F7" w:rsidRDefault="0056485A" w:rsidP="00B15061">
            <w:pPr>
              <w:rPr>
                <w:rFonts w:ascii="Arial" w:hAnsi="Arial" w:cs="Arial"/>
                <w:b/>
                <w:sz w:val="20"/>
                <w:szCs w:val="20"/>
              </w:rPr>
            </w:pPr>
            <w:r w:rsidRPr="008F52F7">
              <w:rPr>
                <w:rFonts w:ascii="Arial" w:hAnsi="Arial" w:cs="Arial"/>
                <w:b/>
                <w:sz w:val="20"/>
                <w:szCs w:val="20"/>
              </w:rPr>
              <w:t>___ Partially</w:t>
            </w:r>
          </w:p>
          <w:p w:rsidR="0056485A" w:rsidRPr="00B15061" w:rsidRDefault="00B15061" w:rsidP="00B15061">
            <w:pPr>
              <w:rPr>
                <w:rFonts w:ascii="Arial" w:hAnsi="Arial" w:cs="Arial"/>
                <w:b/>
                <w:sz w:val="20"/>
                <w:szCs w:val="20"/>
              </w:rPr>
            </w:pPr>
            <w:r>
              <w:rPr>
                <w:rFonts w:ascii="Arial" w:hAnsi="Arial" w:cs="Arial"/>
                <w:b/>
                <w:sz w:val="20"/>
                <w:szCs w:val="20"/>
              </w:rPr>
              <w:t>___ Does not</w:t>
            </w:r>
          </w:p>
        </w:tc>
        <w:tc>
          <w:tcPr>
            <w:tcW w:w="2430" w:type="dxa"/>
            <w:tcBorders>
              <w:bottom w:val="single" w:sz="4" w:space="0" w:color="auto"/>
            </w:tcBorders>
            <w:shd w:val="clear" w:color="auto" w:fill="FFFFFF" w:themeFill="background1"/>
          </w:tcPr>
          <w:p w:rsidR="0056485A" w:rsidRPr="008E0F17" w:rsidRDefault="0056485A" w:rsidP="0056485A">
            <w:pPr>
              <w:rPr>
                <w:rFonts w:ascii="Arial" w:hAnsi="Arial" w:cs="Arial"/>
                <w:b/>
                <w:color w:val="000000"/>
              </w:rPr>
            </w:pPr>
          </w:p>
        </w:tc>
      </w:tr>
    </w:tbl>
    <w:p w:rsidR="00285D29" w:rsidRDefault="00285D29" w:rsidP="0056485A"/>
    <w:p w:rsidR="00285D29" w:rsidRDefault="00285D29">
      <w:r>
        <w:br w:type="page"/>
      </w:r>
    </w:p>
    <w:tbl>
      <w:tblPr>
        <w:tblStyle w:val="TableGrid"/>
        <w:tblW w:w="15318" w:type="dxa"/>
        <w:tblLayout w:type="fixed"/>
        <w:tblLook w:val="04A0" w:firstRow="1" w:lastRow="0" w:firstColumn="1" w:lastColumn="0" w:noHBand="0" w:noVBand="1"/>
      </w:tblPr>
      <w:tblGrid>
        <w:gridCol w:w="3798"/>
        <w:gridCol w:w="3240"/>
        <w:gridCol w:w="1260"/>
        <w:gridCol w:w="2610"/>
        <w:gridCol w:w="1980"/>
        <w:gridCol w:w="2430"/>
      </w:tblGrid>
      <w:tr w:rsidR="00285D29" w:rsidRPr="008F52F7" w:rsidTr="00B15061">
        <w:trPr>
          <w:tblHeader/>
        </w:trPr>
        <w:tc>
          <w:tcPr>
            <w:tcW w:w="3798" w:type="dxa"/>
            <w:tcBorders>
              <w:bottom w:val="single" w:sz="4" w:space="0" w:color="auto"/>
            </w:tcBorders>
            <w:shd w:val="clear" w:color="auto" w:fill="DBE5F1" w:themeFill="accent1" w:themeFillTint="33"/>
            <w:vAlign w:val="center"/>
          </w:tcPr>
          <w:p w:rsidR="00285D29" w:rsidRPr="00B15061" w:rsidRDefault="00B15061" w:rsidP="00B15061">
            <w:pPr>
              <w:jc w:val="center"/>
              <w:rPr>
                <w:rFonts w:ascii="Arial" w:hAnsi="Arial" w:cs="Arial"/>
                <w:b/>
                <w:sz w:val="24"/>
                <w:szCs w:val="24"/>
              </w:rPr>
            </w:pPr>
            <w:r>
              <w:rPr>
                <w:rFonts w:ascii="Arial" w:hAnsi="Arial" w:cs="Arial"/>
                <w:b/>
                <w:sz w:val="24"/>
                <w:szCs w:val="24"/>
              </w:rPr>
              <w:lastRenderedPageBreak/>
              <w:t>Grade Five</w:t>
            </w:r>
          </w:p>
        </w:tc>
        <w:tc>
          <w:tcPr>
            <w:tcW w:w="3240" w:type="dxa"/>
            <w:tcBorders>
              <w:bottom w:val="single" w:sz="4" w:space="0" w:color="auto"/>
            </w:tcBorders>
            <w:shd w:val="clear" w:color="auto" w:fill="DBE5F1" w:themeFill="accent1" w:themeFillTint="33"/>
            <w:vAlign w:val="center"/>
          </w:tcPr>
          <w:p w:rsidR="00285D29" w:rsidRPr="008F52F7" w:rsidRDefault="00285D29" w:rsidP="00796CA5">
            <w:pPr>
              <w:jc w:val="center"/>
              <w:rPr>
                <w:rFonts w:ascii="Arial" w:hAnsi="Arial" w:cs="Arial"/>
                <w:b/>
                <w:sz w:val="20"/>
                <w:szCs w:val="20"/>
              </w:rPr>
            </w:pPr>
            <w:r w:rsidRPr="008F52F7">
              <w:rPr>
                <w:rFonts w:ascii="Arial" w:hAnsi="Arial" w:cs="Arial"/>
                <w:b/>
                <w:sz w:val="20"/>
                <w:szCs w:val="20"/>
              </w:rPr>
              <w:t>Content</w:t>
            </w:r>
            <w:r>
              <w:rPr>
                <w:rFonts w:ascii="Arial" w:hAnsi="Arial" w:cs="Arial"/>
                <w:b/>
                <w:sz w:val="20"/>
                <w:szCs w:val="20"/>
              </w:rPr>
              <w:t>*</w:t>
            </w:r>
            <w:r w:rsidRPr="008F52F7">
              <w:rPr>
                <w:rFonts w:ascii="Arial" w:hAnsi="Arial" w:cs="Arial"/>
                <w:b/>
                <w:sz w:val="20"/>
                <w:szCs w:val="20"/>
              </w:rPr>
              <w:t xml:space="preserve"> reflected in this standard addressed in the curriculum. Cite evidence.</w:t>
            </w:r>
          </w:p>
        </w:tc>
        <w:tc>
          <w:tcPr>
            <w:tcW w:w="1260" w:type="dxa"/>
            <w:tcBorders>
              <w:bottom w:val="single" w:sz="4" w:space="0" w:color="auto"/>
            </w:tcBorders>
            <w:shd w:val="clear" w:color="auto" w:fill="DBE5F1" w:themeFill="accent1" w:themeFillTint="33"/>
            <w:vAlign w:val="center"/>
          </w:tcPr>
          <w:p w:rsidR="00285D29" w:rsidRPr="008F52F7" w:rsidRDefault="00B15061" w:rsidP="00B15061">
            <w:pPr>
              <w:jc w:val="center"/>
              <w:rPr>
                <w:rFonts w:ascii="Arial" w:hAnsi="Arial" w:cs="Arial"/>
                <w:b/>
                <w:sz w:val="20"/>
                <w:szCs w:val="20"/>
              </w:rPr>
            </w:pPr>
            <w:r>
              <w:rPr>
                <w:rFonts w:ascii="Arial" w:hAnsi="Arial" w:cs="Arial"/>
                <w:b/>
                <w:sz w:val="20"/>
                <w:szCs w:val="20"/>
              </w:rPr>
              <w:t>Classify alignment</w:t>
            </w:r>
          </w:p>
        </w:tc>
        <w:tc>
          <w:tcPr>
            <w:tcW w:w="2610" w:type="dxa"/>
            <w:tcBorders>
              <w:bottom w:val="single" w:sz="4" w:space="0" w:color="auto"/>
            </w:tcBorders>
            <w:shd w:val="clear" w:color="auto" w:fill="DBE5F1" w:themeFill="accent1" w:themeFillTint="33"/>
            <w:vAlign w:val="center"/>
          </w:tcPr>
          <w:p w:rsidR="00285D29" w:rsidRPr="008F52F7" w:rsidRDefault="00285D29" w:rsidP="00796CA5">
            <w:pPr>
              <w:jc w:val="center"/>
              <w:rPr>
                <w:rFonts w:ascii="Arial" w:hAnsi="Arial" w:cs="Arial"/>
                <w:b/>
                <w:sz w:val="20"/>
                <w:szCs w:val="20"/>
              </w:rPr>
            </w:pPr>
            <w:r w:rsidRPr="008F52F7">
              <w:rPr>
                <w:rFonts w:ascii="Arial" w:hAnsi="Arial" w:cs="Arial"/>
                <w:b/>
                <w:sz w:val="20"/>
                <w:szCs w:val="20"/>
              </w:rPr>
              <w:t>Content</w:t>
            </w:r>
            <w:r>
              <w:rPr>
                <w:rFonts w:ascii="Arial" w:hAnsi="Arial" w:cs="Arial"/>
                <w:b/>
                <w:sz w:val="20"/>
                <w:szCs w:val="20"/>
              </w:rPr>
              <w:t>*</w:t>
            </w:r>
            <w:r w:rsidRPr="008F52F7">
              <w:rPr>
                <w:rFonts w:ascii="Arial" w:hAnsi="Arial" w:cs="Arial"/>
                <w:b/>
                <w:sz w:val="20"/>
                <w:szCs w:val="20"/>
              </w:rPr>
              <w:t xml:space="preserve"> that needs to be added to curriculum to achieve alignment</w:t>
            </w:r>
          </w:p>
        </w:tc>
        <w:tc>
          <w:tcPr>
            <w:tcW w:w="1980" w:type="dxa"/>
            <w:tcBorders>
              <w:bottom w:val="single" w:sz="4" w:space="0" w:color="auto"/>
            </w:tcBorders>
            <w:shd w:val="clear" w:color="auto" w:fill="DBE5F1" w:themeFill="accent1" w:themeFillTint="33"/>
            <w:vAlign w:val="center"/>
          </w:tcPr>
          <w:p w:rsidR="00285D29" w:rsidRPr="008F52F7" w:rsidRDefault="00285D29" w:rsidP="00796CA5">
            <w:pPr>
              <w:jc w:val="center"/>
              <w:rPr>
                <w:rFonts w:ascii="Arial" w:hAnsi="Arial" w:cs="Arial"/>
                <w:b/>
                <w:sz w:val="20"/>
                <w:szCs w:val="20"/>
              </w:rPr>
            </w:pPr>
            <w:r w:rsidRPr="008F52F7">
              <w:rPr>
                <w:rFonts w:ascii="Arial" w:hAnsi="Arial" w:cs="Arial"/>
                <w:b/>
                <w:sz w:val="20"/>
                <w:szCs w:val="20"/>
              </w:rPr>
              <w:t>Degree to which curriculum requires students to achieve cognitive demands</w:t>
            </w:r>
            <w:r>
              <w:rPr>
                <w:rFonts w:ascii="Arial" w:hAnsi="Arial" w:cs="Arial"/>
                <w:b/>
                <w:sz w:val="20"/>
                <w:szCs w:val="20"/>
              </w:rPr>
              <w:t>*</w:t>
            </w:r>
            <w:r w:rsidRPr="008F52F7">
              <w:rPr>
                <w:rFonts w:ascii="Arial" w:hAnsi="Arial" w:cs="Arial"/>
                <w:b/>
                <w:sz w:val="20"/>
                <w:szCs w:val="20"/>
              </w:rPr>
              <w:t xml:space="preserve"> required by this standard</w:t>
            </w:r>
          </w:p>
        </w:tc>
        <w:tc>
          <w:tcPr>
            <w:tcW w:w="2430" w:type="dxa"/>
            <w:tcBorders>
              <w:bottom w:val="single" w:sz="4" w:space="0" w:color="auto"/>
            </w:tcBorders>
            <w:shd w:val="clear" w:color="auto" w:fill="DBE5F1" w:themeFill="accent1" w:themeFillTint="33"/>
            <w:vAlign w:val="center"/>
          </w:tcPr>
          <w:p w:rsidR="00285D29" w:rsidRPr="008F52F7" w:rsidRDefault="00285D29" w:rsidP="00B15061">
            <w:pPr>
              <w:rPr>
                <w:rFonts w:ascii="Arial" w:hAnsi="Arial" w:cs="Arial"/>
                <w:b/>
                <w:sz w:val="20"/>
                <w:szCs w:val="20"/>
              </w:rPr>
            </w:pPr>
            <w:r w:rsidRPr="008F52F7">
              <w:rPr>
                <w:rFonts w:ascii="Arial" w:hAnsi="Arial" w:cs="Arial"/>
                <w:b/>
                <w:sz w:val="20"/>
                <w:szCs w:val="20"/>
              </w:rPr>
              <w:t>Changes required to guarantee students will achieve the required cognitive demands</w:t>
            </w:r>
            <w:r>
              <w:rPr>
                <w:rFonts w:ascii="Arial" w:hAnsi="Arial" w:cs="Arial"/>
                <w:b/>
                <w:sz w:val="20"/>
                <w:szCs w:val="20"/>
              </w:rPr>
              <w:t>*</w:t>
            </w:r>
          </w:p>
        </w:tc>
      </w:tr>
      <w:tr w:rsidR="00285D29" w:rsidRPr="008F52F7" w:rsidTr="00796CA5">
        <w:trPr>
          <w:trHeight w:val="251"/>
        </w:trPr>
        <w:tc>
          <w:tcPr>
            <w:tcW w:w="15318" w:type="dxa"/>
            <w:gridSpan w:val="6"/>
            <w:shd w:val="clear" w:color="auto" w:fill="BFBFBF" w:themeFill="background1" w:themeFillShade="BF"/>
            <w:vAlign w:val="center"/>
          </w:tcPr>
          <w:p w:rsidR="00285D29" w:rsidRDefault="00285D29" w:rsidP="00796CA5">
            <w:pPr>
              <w:pStyle w:val="Default"/>
              <w:rPr>
                <w:b/>
                <w:bCs/>
                <w:sz w:val="20"/>
                <w:szCs w:val="20"/>
              </w:rPr>
            </w:pPr>
          </w:p>
          <w:p w:rsidR="00285D29" w:rsidRPr="00FE025F" w:rsidRDefault="00285D29" w:rsidP="00796CA5">
            <w:pPr>
              <w:spacing w:line="216" w:lineRule="auto"/>
              <w:rPr>
                <w:rFonts w:ascii="Arial" w:hAnsi="Arial" w:cs="Arial"/>
                <w:b/>
                <w:color w:val="000000" w:themeColor="text1"/>
                <w:sz w:val="20"/>
                <w:szCs w:val="20"/>
              </w:rPr>
            </w:pPr>
            <w:r w:rsidRPr="00FE025F">
              <w:rPr>
                <w:rFonts w:ascii="Arial" w:hAnsi="Arial" w:cs="Arial"/>
                <w:b/>
                <w:bCs/>
                <w:sz w:val="20"/>
                <w:szCs w:val="20"/>
              </w:rPr>
              <w:t xml:space="preserve">Grade Band Theme: </w:t>
            </w:r>
            <w:r w:rsidRPr="00FE025F">
              <w:rPr>
                <w:rFonts w:ascii="Arial" w:hAnsi="Arial" w:cs="Arial"/>
                <w:b/>
                <w:color w:val="000000" w:themeColor="text1"/>
                <w:sz w:val="20"/>
                <w:szCs w:val="20"/>
              </w:rPr>
              <w:t>Interconnections within Systems</w:t>
            </w:r>
          </w:p>
          <w:p w:rsidR="00285D29" w:rsidRDefault="00285D29" w:rsidP="00796CA5">
            <w:pPr>
              <w:rPr>
                <w:rFonts w:ascii="Arial" w:hAnsi="Arial" w:cs="Arial"/>
                <w:i/>
                <w:color w:val="000000" w:themeColor="text1"/>
                <w:sz w:val="20"/>
                <w:szCs w:val="20"/>
              </w:rPr>
            </w:pPr>
            <w:r w:rsidRPr="00FE025F">
              <w:rPr>
                <w:rFonts w:ascii="Arial" w:hAnsi="Arial" w:cs="Arial"/>
                <w:i/>
                <w:color w:val="000000" w:themeColor="text1"/>
                <w:sz w:val="20"/>
                <w:szCs w:val="20"/>
              </w:rPr>
              <w:t>This the</w:t>
            </w:r>
            <w:r>
              <w:rPr>
                <w:rFonts w:ascii="Arial" w:hAnsi="Arial" w:cs="Arial"/>
                <w:i/>
                <w:color w:val="000000" w:themeColor="text1"/>
                <w:sz w:val="20"/>
                <w:szCs w:val="20"/>
              </w:rPr>
              <w:t>me focuses on helping students explore</w:t>
            </w:r>
            <w:r w:rsidRPr="00FE025F">
              <w:rPr>
                <w:rFonts w:ascii="Arial" w:hAnsi="Arial" w:cs="Arial"/>
                <w:i/>
                <w:color w:val="000000" w:themeColor="text1"/>
                <w:sz w:val="20"/>
                <w:szCs w:val="20"/>
              </w:rPr>
              <w:t xml:space="preserve"> the components of various systems and then investigate dynamic and sustainable relationships within systems using scientific inquiry.</w:t>
            </w:r>
          </w:p>
          <w:p w:rsidR="00285D29" w:rsidRPr="0085442B" w:rsidRDefault="00285D29" w:rsidP="00796CA5">
            <w:pPr>
              <w:rPr>
                <w:b/>
                <w:sz w:val="20"/>
                <w:szCs w:val="20"/>
              </w:rPr>
            </w:pPr>
          </w:p>
        </w:tc>
      </w:tr>
      <w:tr w:rsidR="00285D29" w:rsidRPr="008F52F7" w:rsidTr="00796CA5">
        <w:trPr>
          <w:trHeight w:val="350"/>
        </w:trPr>
        <w:tc>
          <w:tcPr>
            <w:tcW w:w="15318" w:type="dxa"/>
            <w:gridSpan w:val="6"/>
            <w:shd w:val="clear" w:color="auto" w:fill="D9D9D9" w:themeFill="background1" w:themeFillShade="D9"/>
            <w:vAlign w:val="center"/>
          </w:tcPr>
          <w:p w:rsidR="00285D29" w:rsidRDefault="00285D29" w:rsidP="00796CA5">
            <w:pPr>
              <w:rPr>
                <w:rFonts w:ascii="Arial" w:hAnsi="Arial" w:cs="Arial"/>
                <w:b/>
                <w:bCs/>
                <w:i/>
                <w:iCs/>
                <w:sz w:val="20"/>
                <w:szCs w:val="20"/>
              </w:rPr>
            </w:pPr>
          </w:p>
          <w:p w:rsidR="00285D29" w:rsidRDefault="00285D29" w:rsidP="00796CA5">
            <w:pPr>
              <w:rPr>
                <w:rFonts w:ascii="Arial" w:hAnsi="Arial" w:cs="Arial"/>
                <w:i/>
                <w:color w:val="000000" w:themeColor="text1"/>
                <w:sz w:val="20"/>
                <w:szCs w:val="20"/>
              </w:rPr>
            </w:pPr>
            <w:r w:rsidRPr="00FE025F">
              <w:rPr>
                <w:rFonts w:ascii="Arial" w:hAnsi="Arial" w:cs="Arial"/>
                <w:b/>
                <w:bCs/>
                <w:i/>
                <w:iCs/>
                <w:sz w:val="20"/>
                <w:szCs w:val="20"/>
              </w:rPr>
              <w:t xml:space="preserve">Strand Connections: </w:t>
            </w:r>
            <w:r w:rsidRPr="00FE025F">
              <w:rPr>
                <w:rFonts w:ascii="Arial" w:hAnsi="Arial" w:cs="Arial"/>
                <w:i/>
                <w:color w:val="000000" w:themeColor="text1"/>
                <w:sz w:val="20"/>
                <w:szCs w:val="20"/>
              </w:rPr>
              <w:t xml:space="preserve">Cycles on Earth, such as those occurring in ecosystems, in the solar system, and in the movement of light and sound result in describable patterns. </w:t>
            </w:r>
            <w:r w:rsidRPr="00FE025F">
              <w:rPr>
                <w:rFonts w:ascii="Arial" w:hAnsi="Arial" w:cs="Arial"/>
                <w:i/>
                <w:sz w:val="20"/>
                <w:szCs w:val="20"/>
              </w:rPr>
              <w:t xml:space="preserve">Speed is a measurement of movement. Change in speed is related to force and mass*. </w:t>
            </w:r>
            <w:r w:rsidRPr="00FE025F">
              <w:rPr>
                <w:rFonts w:ascii="Arial" w:hAnsi="Arial" w:cs="Arial"/>
                <w:i/>
                <w:color w:val="000000" w:themeColor="text1"/>
                <w:sz w:val="20"/>
                <w:szCs w:val="20"/>
              </w:rPr>
              <w:t>The transfer of energy drives changes in systems, including ecosystems and physical systems.</w:t>
            </w:r>
          </w:p>
          <w:p w:rsidR="00285D29" w:rsidRPr="00FE025F" w:rsidRDefault="00285D29" w:rsidP="00796CA5">
            <w:pPr>
              <w:rPr>
                <w:rFonts w:ascii="Arial" w:hAnsi="Arial" w:cs="Arial"/>
                <w:b/>
                <w:sz w:val="20"/>
                <w:szCs w:val="20"/>
              </w:rPr>
            </w:pPr>
          </w:p>
        </w:tc>
      </w:tr>
      <w:tr w:rsidR="00285D29" w:rsidRPr="008F52F7" w:rsidTr="00796CA5">
        <w:trPr>
          <w:trHeight w:val="350"/>
        </w:trPr>
        <w:tc>
          <w:tcPr>
            <w:tcW w:w="15318" w:type="dxa"/>
            <w:gridSpan w:val="6"/>
            <w:shd w:val="clear" w:color="auto" w:fill="F2F2F2" w:themeFill="background1" w:themeFillShade="F2"/>
            <w:vAlign w:val="center"/>
          </w:tcPr>
          <w:p w:rsidR="00285D29" w:rsidRDefault="00285D29" w:rsidP="00796CA5">
            <w:pPr>
              <w:pStyle w:val="Default"/>
              <w:rPr>
                <w:b/>
                <w:bCs/>
                <w:sz w:val="20"/>
                <w:szCs w:val="20"/>
              </w:rPr>
            </w:pPr>
          </w:p>
          <w:p w:rsidR="00285D29" w:rsidRPr="0085442B" w:rsidRDefault="00285D29" w:rsidP="00796CA5">
            <w:pPr>
              <w:pStyle w:val="Default"/>
              <w:rPr>
                <w:sz w:val="20"/>
                <w:szCs w:val="20"/>
              </w:rPr>
            </w:pPr>
            <w:r w:rsidRPr="0085442B">
              <w:rPr>
                <w:b/>
                <w:bCs/>
                <w:sz w:val="20"/>
                <w:szCs w:val="20"/>
              </w:rPr>
              <w:t xml:space="preserve">Earth and Space Science (ESS) </w:t>
            </w:r>
          </w:p>
          <w:p w:rsidR="00285D29" w:rsidRPr="0085442B" w:rsidRDefault="00285D29" w:rsidP="00796CA5">
            <w:pPr>
              <w:pStyle w:val="Default"/>
              <w:rPr>
                <w:sz w:val="20"/>
                <w:szCs w:val="20"/>
              </w:rPr>
            </w:pPr>
          </w:p>
        </w:tc>
      </w:tr>
      <w:tr w:rsidR="00285D29" w:rsidRPr="008F52F7" w:rsidTr="00796CA5">
        <w:tc>
          <w:tcPr>
            <w:tcW w:w="3798" w:type="dxa"/>
            <w:vAlign w:val="center"/>
          </w:tcPr>
          <w:p w:rsidR="00285D29" w:rsidRPr="00FE025F" w:rsidRDefault="00285D29" w:rsidP="00796CA5">
            <w:pPr>
              <w:pStyle w:val="Default"/>
              <w:rPr>
                <w:color w:val="auto"/>
                <w:sz w:val="20"/>
                <w:szCs w:val="20"/>
              </w:rPr>
            </w:pPr>
            <w:r w:rsidRPr="00FE025F">
              <w:rPr>
                <w:b/>
                <w:bCs/>
                <w:sz w:val="20"/>
                <w:szCs w:val="20"/>
              </w:rPr>
              <w:t xml:space="preserve">Content Statement </w:t>
            </w:r>
          </w:p>
          <w:p w:rsidR="00285D29" w:rsidRPr="00FE025F" w:rsidRDefault="00285D29" w:rsidP="00796CA5">
            <w:pPr>
              <w:rPr>
                <w:rFonts w:ascii="Arial" w:hAnsi="Arial" w:cs="Arial"/>
                <w:b/>
                <w:color w:val="000000" w:themeColor="text1"/>
                <w:sz w:val="20"/>
                <w:szCs w:val="20"/>
              </w:rPr>
            </w:pPr>
            <w:r w:rsidRPr="00FE025F">
              <w:rPr>
                <w:rFonts w:ascii="Arial" w:hAnsi="Arial" w:cs="Arial"/>
                <w:b/>
                <w:color w:val="000000" w:themeColor="text1"/>
                <w:sz w:val="20"/>
                <w:szCs w:val="20"/>
              </w:rPr>
              <w:t>The solar system includes the sun and all celestial bodies that orbit the sun. Each planet in the solar system has unique characteristics.</w:t>
            </w:r>
          </w:p>
          <w:p w:rsidR="00285D29" w:rsidRPr="00FE025F" w:rsidRDefault="00285D29" w:rsidP="00796CA5">
            <w:pPr>
              <w:rPr>
                <w:rFonts w:ascii="Arial" w:hAnsi="Arial" w:cs="Arial"/>
                <w:color w:val="000000" w:themeColor="text1"/>
                <w:sz w:val="20"/>
                <w:szCs w:val="20"/>
              </w:rPr>
            </w:pPr>
            <w:r w:rsidRPr="00FE025F">
              <w:rPr>
                <w:rFonts w:ascii="Arial" w:hAnsi="Arial" w:cs="Arial"/>
                <w:color w:val="000000" w:themeColor="text1"/>
                <w:sz w:val="20"/>
                <w:szCs w:val="20"/>
              </w:rPr>
              <w:t>The distance from the sun, size, composition and movement of each planet are unique. Planets revolve around the sun in elliptical orbits. Some of the planets have moons and/or debris that orbit them. Comets, asteroids and meteoroids orbit the sun.</w:t>
            </w:r>
          </w:p>
          <w:p w:rsidR="00285D29" w:rsidRDefault="00285D29" w:rsidP="00796CA5">
            <w:pPr>
              <w:rPr>
                <w:rFonts w:ascii="Arial" w:hAnsi="Arial" w:cs="Arial"/>
                <w:color w:val="000000" w:themeColor="text1"/>
                <w:sz w:val="20"/>
                <w:szCs w:val="20"/>
              </w:rPr>
            </w:pPr>
            <w:r w:rsidRPr="00FE025F">
              <w:rPr>
                <w:rFonts w:ascii="Arial" w:hAnsi="Arial" w:cs="Arial"/>
                <w:b/>
                <w:color w:val="000000" w:themeColor="text1"/>
                <w:sz w:val="20"/>
                <w:szCs w:val="20"/>
              </w:rPr>
              <w:t>Note:</w:t>
            </w:r>
            <w:r w:rsidRPr="00FE025F">
              <w:rPr>
                <w:rFonts w:ascii="Arial" w:hAnsi="Arial" w:cs="Arial"/>
                <w:color w:val="000000" w:themeColor="text1"/>
                <w:sz w:val="20"/>
                <w:szCs w:val="20"/>
              </w:rPr>
              <w:tab/>
              <w:t xml:space="preserve">The shape of Earth’s orbit is nearly circular (also true for other planets). Many graphics that illustrate the orbit overemphasize the elliptical shape, leading to the misconception regarding seasonal change being related to how close Earth is to the sun. </w:t>
            </w:r>
            <w:r w:rsidRPr="00FE025F">
              <w:rPr>
                <w:rFonts w:ascii="Arial" w:hAnsi="Arial" w:cs="Arial"/>
                <w:color w:val="000000" w:themeColor="text1"/>
                <w:sz w:val="20"/>
                <w:szCs w:val="20"/>
              </w:rPr>
              <w:lastRenderedPageBreak/>
              <w:t>The discussion of planet characteristics should be at an introductory level for this grade.</w:t>
            </w:r>
          </w:p>
          <w:p w:rsidR="00285D29" w:rsidRPr="00FE025F" w:rsidRDefault="00285D29" w:rsidP="00796CA5">
            <w:pPr>
              <w:rPr>
                <w:rFonts w:ascii="Arial" w:hAnsi="Arial" w:cs="Arial"/>
                <w:b/>
                <w:sz w:val="20"/>
                <w:szCs w:val="20"/>
              </w:rPr>
            </w:pPr>
          </w:p>
        </w:tc>
        <w:tc>
          <w:tcPr>
            <w:tcW w:w="3240" w:type="dxa"/>
            <w:vAlign w:val="center"/>
          </w:tcPr>
          <w:p w:rsidR="00285D29" w:rsidRPr="008F52F7" w:rsidRDefault="00285D29" w:rsidP="00796CA5">
            <w:pPr>
              <w:rPr>
                <w:rFonts w:ascii="Arial" w:hAnsi="Arial" w:cs="Arial"/>
                <w:b/>
                <w:sz w:val="20"/>
                <w:szCs w:val="20"/>
              </w:rPr>
            </w:pPr>
          </w:p>
        </w:tc>
        <w:tc>
          <w:tcPr>
            <w:tcW w:w="1260" w:type="dxa"/>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w:t>
            </w:r>
          </w:p>
          <w:p w:rsidR="00285D29" w:rsidRPr="008F52F7" w:rsidRDefault="00B15061" w:rsidP="00B15061">
            <w:pPr>
              <w:rPr>
                <w:rFonts w:ascii="Arial" w:hAnsi="Arial" w:cs="Arial"/>
                <w:b/>
                <w:sz w:val="20"/>
                <w:szCs w:val="20"/>
              </w:rPr>
            </w:pPr>
            <w:r>
              <w:rPr>
                <w:rFonts w:ascii="Arial" w:hAnsi="Arial" w:cs="Arial"/>
                <w:b/>
                <w:sz w:val="20"/>
                <w:szCs w:val="20"/>
              </w:rPr>
              <w:t>___ No</w:t>
            </w:r>
          </w:p>
        </w:tc>
        <w:tc>
          <w:tcPr>
            <w:tcW w:w="2610" w:type="dxa"/>
            <w:vAlign w:val="center"/>
          </w:tcPr>
          <w:p w:rsidR="00285D29" w:rsidRPr="008F52F7" w:rsidRDefault="00285D29" w:rsidP="00796CA5">
            <w:pPr>
              <w:rPr>
                <w:rFonts w:ascii="Arial" w:hAnsi="Arial" w:cs="Arial"/>
                <w:b/>
                <w:sz w:val="20"/>
                <w:szCs w:val="20"/>
              </w:rPr>
            </w:pPr>
          </w:p>
        </w:tc>
        <w:tc>
          <w:tcPr>
            <w:tcW w:w="1980" w:type="dxa"/>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Fully</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Partially</w:t>
            </w:r>
          </w:p>
          <w:p w:rsidR="00285D29" w:rsidRPr="008F52F7" w:rsidRDefault="00285D29" w:rsidP="00B15061">
            <w:pPr>
              <w:rPr>
                <w:rFonts w:ascii="Arial" w:hAnsi="Arial" w:cs="Arial"/>
                <w:b/>
                <w:sz w:val="20"/>
                <w:szCs w:val="20"/>
              </w:rPr>
            </w:pPr>
            <w:r w:rsidRPr="008F52F7">
              <w:rPr>
                <w:rFonts w:ascii="Arial" w:hAnsi="Arial" w:cs="Arial"/>
                <w:b/>
                <w:sz w:val="20"/>
                <w:szCs w:val="20"/>
              </w:rPr>
              <w:t>___</w:t>
            </w:r>
            <w:r>
              <w:rPr>
                <w:rFonts w:ascii="Arial" w:hAnsi="Arial" w:cs="Arial"/>
                <w:b/>
                <w:sz w:val="20"/>
                <w:szCs w:val="20"/>
              </w:rPr>
              <w:t xml:space="preserve"> </w:t>
            </w:r>
            <w:r w:rsidR="00B15061">
              <w:rPr>
                <w:rFonts w:ascii="Arial" w:hAnsi="Arial" w:cs="Arial"/>
                <w:b/>
                <w:sz w:val="20"/>
                <w:szCs w:val="20"/>
              </w:rPr>
              <w:t>Does not</w:t>
            </w:r>
          </w:p>
        </w:tc>
        <w:tc>
          <w:tcPr>
            <w:tcW w:w="2430" w:type="dxa"/>
          </w:tcPr>
          <w:p w:rsidR="00285D29" w:rsidRPr="008F52F7" w:rsidRDefault="00285D29" w:rsidP="00796CA5">
            <w:pPr>
              <w:rPr>
                <w:rFonts w:ascii="Arial" w:hAnsi="Arial" w:cs="Arial"/>
                <w:b/>
                <w:sz w:val="20"/>
                <w:szCs w:val="20"/>
              </w:rPr>
            </w:pPr>
            <w:r w:rsidRPr="008F52F7">
              <w:rPr>
                <w:rFonts w:ascii="Arial" w:hAnsi="Arial" w:cs="Arial"/>
                <w:b/>
                <w:sz w:val="20"/>
                <w:szCs w:val="20"/>
              </w:rPr>
              <w:t xml:space="preserve"> </w:t>
            </w:r>
          </w:p>
        </w:tc>
      </w:tr>
      <w:tr w:rsidR="00285D29" w:rsidRPr="008F52F7" w:rsidTr="00796CA5">
        <w:tc>
          <w:tcPr>
            <w:tcW w:w="3798" w:type="dxa"/>
            <w:tcBorders>
              <w:bottom w:val="single" w:sz="4" w:space="0" w:color="auto"/>
            </w:tcBorders>
            <w:vAlign w:val="center"/>
          </w:tcPr>
          <w:p w:rsidR="00285D29" w:rsidRPr="00FE025F" w:rsidRDefault="00285D29" w:rsidP="00796CA5">
            <w:pPr>
              <w:rPr>
                <w:rFonts w:ascii="Arial" w:hAnsi="Arial" w:cs="Arial"/>
                <w:b/>
                <w:color w:val="000000" w:themeColor="text1"/>
                <w:sz w:val="20"/>
                <w:szCs w:val="20"/>
              </w:rPr>
            </w:pPr>
            <w:r w:rsidRPr="00FE025F">
              <w:rPr>
                <w:rFonts w:ascii="Arial" w:hAnsi="Arial" w:cs="Arial"/>
                <w:b/>
                <w:color w:val="000000" w:themeColor="text1"/>
                <w:sz w:val="20"/>
                <w:szCs w:val="20"/>
              </w:rPr>
              <w:lastRenderedPageBreak/>
              <w:t>The sun is one of many stars that exist in the universe.</w:t>
            </w:r>
          </w:p>
          <w:p w:rsidR="00285D29" w:rsidRPr="00FE025F" w:rsidRDefault="00285D29" w:rsidP="00796CA5">
            <w:pPr>
              <w:rPr>
                <w:rFonts w:ascii="Arial" w:hAnsi="Arial" w:cs="Arial"/>
                <w:color w:val="000000" w:themeColor="text1"/>
                <w:sz w:val="20"/>
                <w:szCs w:val="20"/>
              </w:rPr>
            </w:pPr>
            <w:r w:rsidRPr="00FE025F">
              <w:rPr>
                <w:rFonts w:ascii="Arial" w:hAnsi="Arial" w:cs="Arial"/>
                <w:color w:val="000000" w:themeColor="text1"/>
                <w:sz w:val="20"/>
                <w:szCs w:val="20"/>
              </w:rPr>
              <w:t>The sun appears to be the largest star in the sky because it is the closest star to Earth. Some stars are larger than the sun and some stars are smaller than the sun.</w:t>
            </w:r>
          </w:p>
          <w:p w:rsidR="00285D29" w:rsidRPr="00FE025F" w:rsidRDefault="00285D29" w:rsidP="00796CA5">
            <w:pPr>
              <w:rPr>
                <w:rFonts w:ascii="Arial" w:hAnsi="Arial" w:cs="Arial"/>
                <w:sz w:val="20"/>
                <w:szCs w:val="20"/>
              </w:rPr>
            </w:pPr>
          </w:p>
        </w:tc>
        <w:tc>
          <w:tcPr>
            <w:tcW w:w="3240" w:type="dxa"/>
            <w:tcBorders>
              <w:bottom w:val="single" w:sz="4" w:space="0" w:color="auto"/>
            </w:tcBorders>
            <w:vAlign w:val="center"/>
          </w:tcPr>
          <w:p w:rsidR="00285D29" w:rsidRPr="008F52F7" w:rsidRDefault="00285D29" w:rsidP="00796CA5">
            <w:pPr>
              <w:rPr>
                <w:rFonts w:ascii="Arial" w:hAnsi="Arial" w:cs="Arial"/>
                <w:b/>
                <w:sz w:val="20"/>
                <w:szCs w:val="20"/>
              </w:rPr>
            </w:pPr>
          </w:p>
        </w:tc>
        <w:tc>
          <w:tcPr>
            <w:tcW w:w="1260" w:type="dxa"/>
            <w:tcBorders>
              <w:bottom w:val="single" w:sz="4" w:space="0" w:color="auto"/>
            </w:tcBorders>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w:t>
            </w:r>
          </w:p>
          <w:p w:rsidR="00285D29" w:rsidRPr="008F52F7" w:rsidRDefault="00B15061" w:rsidP="00796CA5">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vAlign w:val="center"/>
          </w:tcPr>
          <w:p w:rsidR="00285D29" w:rsidRPr="008F52F7" w:rsidRDefault="00285D29" w:rsidP="00796CA5">
            <w:pPr>
              <w:rPr>
                <w:rFonts w:ascii="Arial" w:hAnsi="Arial" w:cs="Arial"/>
                <w:b/>
                <w:sz w:val="20"/>
                <w:szCs w:val="20"/>
              </w:rPr>
            </w:pPr>
          </w:p>
        </w:tc>
        <w:tc>
          <w:tcPr>
            <w:tcW w:w="1980" w:type="dxa"/>
            <w:tcBorders>
              <w:bottom w:val="single" w:sz="4" w:space="0" w:color="auto"/>
            </w:tcBorders>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Fully</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w:t>
            </w:r>
            <w:r>
              <w:rPr>
                <w:rFonts w:ascii="Arial" w:hAnsi="Arial" w:cs="Arial"/>
                <w:b/>
                <w:sz w:val="20"/>
                <w:szCs w:val="20"/>
              </w:rPr>
              <w:t>ly</w:t>
            </w:r>
          </w:p>
          <w:p w:rsidR="00285D29" w:rsidRPr="008F52F7" w:rsidRDefault="00B15061" w:rsidP="00B15061">
            <w:pPr>
              <w:rPr>
                <w:rFonts w:ascii="Arial" w:hAnsi="Arial" w:cs="Arial"/>
                <w:b/>
                <w:sz w:val="20"/>
                <w:szCs w:val="20"/>
              </w:rPr>
            </w:pPr>
            <w:r>
              <w:rPr>
                <w:rFonts w:ascii="Arial" w:hAnsi="Arial" w:cs="Arial"/>
                <w:b/>
                <w:sz w:val="20"/>
                <w:szCs w:val="20"/>
              </w:rPr>
              <w:t>___ Does not</w:t>
            </w:r>
          </w:p>
        </w:tc>
        <w:tc>
          <w:tcPr>
            <w:tcW w:w="2430" w:type="dxa"/>
            <w:tcBorders>
              <w:bottom w:val="single" w:sz="4" w:space="0" w:color="auto"/>
            </w:tcBorders>
          </w:tcPr>
          <w:p w:rsidR="00285D29" w:rsidRPr="008F52F7" w:rsidRDefault="00285D29" w:rsidP="00796CA5">
            <w:pPr>
              <w:jc w:val="center"/>
              <w:rPr>
                <w:rFonts w:ascii="Arial" w:hAnsi="Arial" w:cs="Arial"/>
                <w:b/>
                <w:sz w:val="20"/>
                <w:szCs w:val="20"/>
              </w:rPr>
            </w:pPr>
          </w:p>
        </w:tc>
      </w:tr>
      <w:tr w:rsidR="00285D29" w:rsidRPr="008F52F7" w:rsidTr="00796CA5">
        <w:tc>
          <w:tcPr>
            <w:tcW w:w="3798" w:type="dxa"/>
            <w:tcBorders>
              <w:bottom w:val="single" w:sz="4" w:space="0" w:color="auto"/>
            </w:tcBorders>
            <w:vAlign w:val="center"/>
          </w:tcPr>
          <w:p w:rsidR="00285D29" w:rsidRPr="002E43F2" w:rsidRDefault="00285D29" w:rsidP="00796CA5">
            <w:pPr>
              <w:rPr>
                <w:rFonts w:ascii="Arial" w:hAnsi="Arial" w:cs="Arial"/>
                <w:b/>
                <w:color w:val="000000" w:themeColor="text1"/>
                <w:sz w:val="20"/>
                <w:szCs w:val="20"/>
              </w:rPr>
            </w:pPr>
            <w:r w:rsidRPr="002E43F2">
              <w:rPr>
                <w:rFonts w:ascii="Arial" w:hAnsi="Arial" w:cs="Arial"/>
                <w:b/>
                <w:color w:val="000000" w:themeColor="text1"/>
                <w:sz w:val="20"/>
                <w:szCs w:val="20"/>
              </w:rPr>
              <w:t>Most of the cycles and patterns of motion between the Earth and sun are predictable.</w:t>
            </w:r>
          </w:p>
          <w:p w:rsidR="00285D29" w:rsidRPr="002E43F2" w:rsidRDefault="00285D29" w:rsidP="00796CA5">
            <w:pPr>
              <w:rPr>
                <w:rFonts w:ascii="Arial" w:hAnsi="Arial" w:cs="Arial"/>
                <w:color w:val="000000" w:themeColor="text1"/>
                <w:sz w:val="20"/>
                <w:szCs w:val="20"/>
              </w:rPr>
            </w:pPr>
            <w:r w:rsidRPr="002E43F2">
              <w:rPr>
                <w:rFonts w:ascii="Arial" w:hAnsi="Arial" w:cs="Arial"/>
                <w:color w:val="000000" w:themeColor="text1"/>
                <w:sz w:val="20"/>
                <w:szCs w:val="20"/>
              </w:rPr>
              <w:t>Earth’s revolution around the sun takes approximately 365 days. Earth completes one rotation on its axis in a 24-hour period, producing day and night. This rotation makes the sun, stars and moon appear to change position in the sky. Earth’s axis is tilted at an angle of 23.5°. This tilt, along with Earth’s revolution around the sun, affects the amount of direct</w:t>
            </w:r>
            <w:r w:rsidRPr="008220C4">
              <w:rPr>
                <w:rFonts w:ascii="Arial" w:hAnsi="Arial" w:cs="Arial"/>
                <w:color w:val="000000" w:themeColor="text1"/>
              </w:rPr>
              <w:t xml:space="preserve"> sunlight that the </w:t>
            </w:r>
            <w:r w:rsidRPr="002E43F2">
              <w:rPr>
                <w:rFonts w:ascii="Arial" w:hAnsi="Arial" w:cs="Arial"/>
                <w:color w:val="000000" w:themeColor="text1"/>
                <w:sz w:val="20"/>
                <w:szCs w:val="20"/>
              </w:rPr>
              <w:t>Earth receives in a single day and</w:t>
            </w:r>
            <w:r w:rsidRPr="008220C4">
              <w:rPr>
                <w:rFonts w:ascii="Arial" w:hAnsi="Arial" w:cs="Arial"/>
                <w:color w:val="000000" w:themeColor="text1"/>
              </w:rPr>
              <w:t xml:space="preserve"> </w:t>
            </w:r>
            <w:r w:rsidRPr="002E43F2">
              <w:rPr>
                <w:rFonts w:ascii="Arial" w:hAnsi="Arial" w:cs="Arial"/>
                <w:color w:val="000000" w:themeColor="text1"/>
                <w:sz w:val="20"/>
                <w:szCs w:val="20"/>
              </w:rPr>
              <w:t xml:space="preserve">throughout the year. The average daily temperature is related to the amount of direct sunlight received. Changes in average temperature throughout the year are identified as seasons. </w:t>
            </w:r>
          </w:p>
          <w:p w:rsidR="00285D29" w:rsidRDefault="00285D29" w:rsidP="00796CA5">
            <w:pPr>
              <w:pStyle w:val="BodyText2"/>
              <w:spacing w:after="0" w:line="240" w:lineRule="auto"/>
              <w:ind w:left="720" w:hanging="720"/>
              <w:rPr>
                <w:color w:val="000000" w:themeColor="text1"/>
                <w:sz w:val="20"/>
                <w:szCs w:val="20"/>
              </w:rPr>
            </w:pPr>
            <w:r w:rsidRPr="002E43F2">
              <w:rPr>
                <w:b/>
                <w:color w:val="000000" w:themeColor="text1"/>
                <w:sz w:val="20"/>
                <w:szCs w:val="20"/>
              </w:rPr>
              <w:t>Note 1:</w:t>
            </w:r>
            <w:r>
              <w:rPr>
                <w:color w:val="000000" w:themeColor="text1"/>
                <w:sz w:val="20"/>
                <w:szCs w:val="20"/>
              </w:rPr>
              <w:tab/>
              <w:t>The amount of direct sunlight</w:t>
            </w:r>
          </w:p>
          <w:p w:rsidR="00285D29" w:rsidRDefault="00285D29" w:rsidP="00796CA5">
            <w:pPr>
              <w:pStyle w:val="BodyText2"/>
              <w:spacing w:after="0" w:line="240" w:lineRule="auto"/>
              <w:ind w:left="720" w:hanging="720"/>
              <w:rPr>
                <w:color w:val="000000" w:themeColor="text1"/>
                <w:sz w:val="20"/>
                <w:szCs w:val="20"/>
              </w:rPr>
            </w:pPr>
            <w:r w:rsidRPr="002E43F2">
              <w:rPr>
                <w:color w:val="000000" w:themeColor="text1"/>
                <w:sz w:val="20"/>
                <w:szCs w:val="20"/>
              </w:rPr>
              <w:lastRenderedPageBreak/>
              <w:t>that E</w:t>
            </w:r>
            <w:r>
              <w:rPr>
                <w:color w:val="000000" w:themeColor="text1"/>
                <w:sz w:val="20"/>
                <w:szCs w:val="20"/>
              </w:rPr>
              <w:t>arth receives is related to the</w:t>
            </w:r>
          </w:p>
          <w:p w:rsidR="00285D29" w:rsidRDefault="00285D29" w:rsidP="00796CA5">
            <w:pPr>
              <w:pStyle w:val="BodyText2"/>
              <w:spacing w:after="0" w:line="240" w:lineRule="auto"/>
              <w:ind w:left="720" w:hanging="720"/>
              <w:rPr>
                <w:color w:val="000000" w:themeColor="text1"/>
                <w:sz w:val="20"/>
                <w:szCs w:val="20"/>
              </w:rPr>
            </w:pPr>
            <w:r w:rsidRPr="002E43F2">
              <w:rPr>
                <w:color w:val="000000" w:themeColor="text1"/>
                <w:sz w:val="20"/>
                <w:szCs w:val="20"/>
              </w:rPr>
              <w:t>altitud</w:t>
            </w:r>
            <w:r>
              <w:rPr>
                <w:color w:val="000000" w:themeColor="text1"/>
                <w:sz w:val="20"/>
                <w:szCs w:val="20"/>
              </w:rPr>
              <w:t>e of the sun, which affects the</w:t>
            </w:r>
          </w:p>
          <w:p w:rsidR="00285D29" w:rsidRDefault="00285D29" w:rsidP="00796CA5">
            <w:pPr>
              <w:pStyle w:val="BodyText2"/>
              <w:spacing w:after="0" w:line="240" w:lineRule="auto"/>
              <w:ind w:left="720" w:hanging="720"/>
              <w:rPr>
                <w:color w:val="000000" w:themeColor="text1"/>
                <w:sz w:val="20"/>
                <w:szCs w:val="20"/>
              </w:rPr>
            </w:pPr>
            <w:r w:rsidRPr="002E43F2">
              <w:rPr>
                <w:color w:val="000000" w:themeColor="text1"/>
                <w:sz w:val="20"/>
                <w:szCs w:val="20"/>
              </w:rPr>
              <w:t>angle of</w:t>
            </w:r>
            <w:r>
              <w:rPr>
                <w:color w:val="000000" w:themeColor="text1"/>
                <w:sz w:val="20"/>
                <w:szCs w:val="20"/>
              </w:rPr>
              <w:t xml:space="preserve"> the sun’s rays, and the amount</w:t>
            </w:r>
          </w:p>
          <w:p w:rsidR="00285D29" w:rsidRDefault="00285D29" w:rsidP="00796CA5">
            <w:pPr>
              <w:pStyle w:val="BodyText2"/>
              <w:spacing w:after="0" w:line="240" w:lineRule="auto"/>
              <w:ind w:left="720" w:hanging="720"/>
              <w:rPr>
                <w:color w:val="000000" w:themeColor="text1"/>
                <w:sz w:val="20"/>
                <w:szCs w:val="20"/>
              </w:rPr>
            </w:pPr>
            <w:r w:rsidRPr="002E43F2">
              <w:rPr>
                <w:color w:val="000000" w:themeColor="text1"/>
                <w:sz w:val="20"/>
                <w:szCs w:val="20"/>
              </w:rPr>
              <w:t xml:space="preserve">of time </w:t>
            </w:r>
            <w:r>
              <w:rPr>
                <w:color w:val="000000" w:themeColor="text1"/>
                <w:sz w:val="20"/>
                <w:szCs w:val="20"/>
              </w:rPr>
              <w:t>the sun is above the horizon</w:t>
            </w:r>
          </w:p>
          <w:p w:rsidR="00285D29" w:rsidRPr="002E43F2" w:rsidRDefault="00285D29" w:rsidP="00796CA5">
            <w:pPr>
              <w:pStyle w:val="BodyText2"/>
              <w:spacing w:after="0" w:line="240" w:lineRule="auto"/>
              <w:ind w:left="720" w:hanging="720"/>
              <w:rPr>
                <w:color w:val="000000" w:themeColor="text1"/>
                <w:sz w:val="20"/>
                <w:szCs w:val="20"/>
              </w:rPr>
            </w:pPr>
            <w:r w:rsidRPr="002E43F2">
              <w:rPr>
                <w:color w:val="000000" w:themeColor="text1"/>
                <w:sz w:val="20"/>
                <w:szCs w:val="20"/>
              </w:rPr>
              <w:t>each day.</w:t>
            </w:r>
          </w:p>
          <w:p w:rsidR="00285D29" w:rsidRDefault="00285D29" w:rsidP="00285D29">
            <w:pPr>
              <w:rPr>
                <w:rFonts w:ascii="Arial" w:hAnsi="Arial" w:cs="Arial"/>
                <w:color w:val="000000" w:themeColor="text1"/>
                <w:sz w:val="20"/>
                <w:szCs w:val="20"/>
              </w:rPr>
            </w:pPr>
            <w:r w:rsidRPr="002E43F2">
              <w:rPr>
                <w:rFonts w:ascii="Arial" w:hAnsi="Arial" w:cs="Arial"/>
                <w:b/>
                <w:color w:val="000000" w:themeColor="text1"/>
                <w:sz w:val="20"/>
                <w:szCs w:val="20"/>
              </w:rPr>
              <w:t>Note 2:</w:t>
            </w:r>
            <w:r w:rsidRPr="002E43F2">
              <w:rPr>
                <w:rFonts w:ascii="Arial" w:hAnsi="Arial" w:cs="Arial"/>
                <w:color w:val="000000" w:themeColor="text1"/>
                <w:sz w:val="20"/>
                <w:szCs w:val="20"/>
              </w:rPr>
              <w:tab/>
              <w:t>Different regions around the world have seasonal changes that are not based solely on average temperature (e.g., rainy season, dry season, monsoon season).</w:t>
            </w:r>
          </w:p>
          <w:p w:rsidR="00B15061" w:rsidRPr="0085442B" w:rsidRDefault="00B15061" w:rsidP="00285D29">
            <w:pPr>
              <w:rPr>
                <w:rFonts w:ascii="Arial" w:hAnsi="Arial" w:cs="Arial"/>
                <w:sz w:val="20"/>
                <w:szCs w:val="20"/>
              </w:rPr>
            </w:pPr>
          </w:p>
        </w:tc>
        <w:tc>
          <w:tcPr>
            <w:tcW w:w="3240" w:type="dxa"/>
            <w:tcBorders>
              <w:bottom w:val="single" w:sz="4" w:space="0" w:color="auto"/>
            </w:tcBorders>
            <w:vAlign w:val="center"/>
          </w:tcPr>
          <w:p w:rsidR="00285D29" w:rsidRPr="008F52F7" w:rsidRDefault="00285D29" w:rsidP="00796CA5">
            <w:pPr>
              <w:rPr>
                <w:rFonts w:ascii="Arial" w:hAnsi="Arial" w:cs="Arial"/>
                <w:b/>
                <w:sz w:val="20"/>
                <w:szCs w:val="20"/>
              </w:rPr>
            </w:pPr>
          </w:p>
        </w:tc>
        <w:tc>
          <w:tcPr>
            <w:tcW w:w="1260" w:type="dxa"/>
            <w:tcBorders>
              <w:bottom w:val="single" w:sz="4" w:space="0" w:color="auto"/>
            </w:tcBorders>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w:t>
            </w:r>
          </w:p>
          <w:p w:rsidR="00285D29" w:rsidRPr="008F52F7" w:rsidRDefault="00B15061" w:rsidP="00796CA5">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vAlign w:val="center"/>
          </w:tcPr>
          <w:p w:rsidR="00285D29" w:rsidRPr="008F52F7" w:rsidRDefault="00285D29" w:rsidP="00796CA5">
            <w:pPr>
              <w:rPr>
                <w:rFonts w:ascii="Arial" w:hAnsi="Arial" w:cs="Arial"/>
                <w:b/>
                <w:sz w:val="20"/>
                <w:szCs w:val="20"/>
              </w:rPr>
            </w:pPr>
          </w:p>
        </w:tc>
        <w:tc>
          <w:tcPr>
            <w:tcW w:w="1980" w:type="dxa"/>
            <w:tcBorders>
              <w:bottom w:val="single" w:sz="4" w:space="0" w:color="auto"/>
            </w:tcBorders>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Fully</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Partially</w:t>
            </w:r>
          </w:p>
          <w:p w:rsidR="00285D29" w:rsidRPr="008F52F7" w:rsidRDefault="00B15061" w:rsidP="00796CA5">
            <w:pPr>
              <w:rPr>
                <w:rFonts w:ascii="Arial" w:hAnsi="Arial" w:cs="Arial"/>
                <w:b/>
                <w:sz w:val="20"/>
                <w:szCs w:val="20"/>
              </w:rPr>
            </w:pPr>
            <w:r>
              <w:rPr>
                <w:rFonts w:ascii="Arial" w:hAnsi="Arial" w:cs="Arial"/>
                <w:b/>
                <w:sz w:val="20"/>
                <w:szCs w:val="20"/>
              </w:rPr>
              <w:t>___ Does not</w:t>
            </w:r>
          </w:p>
        </w:tc>
        <w:tc>
          <w:tcPr>
            <w:tcW w:w="2430" w:type="dxa"/>
            <w:tcBorders>
              <w:bottom w:val="single" w:sz="4" w:space="0" w:color="auto"/>
            </w:tcBorders>
          </w:tcPr>
          <w:p w:rsidR="00285D29" w:rsidRPr="008F52F7" w:rsidRDefault="00285D29" w:rsidP="00796CA5">
            <w:pPr>
              <w:jc w:val="center"/>
              <w:rPr>
                <w:rFonts w:ascii="Arial" w:hAnsi="Arial" w:cs="Arial"/>
                <w:b/>
                <w:sz w:val="20"/>
                <w:szCs w:val="20"/>
              </w:rPr>
            </w:pPr>
          </w:p>
        </w:tc>
      </w:tr>
      <w:tr w:rsidR="00285D29" w:rsidRPr="008F52F7" w:rsidTr="00796CA5">
        <w:tc>
          <w:tcPr>
            <w:tcW w:w="15318" w:type="dxa"/>
            <w:gridSpan w:val="6"/>
            <w:tcBorders>
              <w:bottom w:val="single" w:sz="4" w:space="0" w:color="auto"/>
            </w:tcBorders>
            <w:shd w:val="clear" w:color="auto" w:fill="F2F2F2" w:themeFill="background1" w:themeFillShade="F2"/>
            <w:vAlign w:val="center"/>
          </w:tcPr>
          <w:p w:rsidR="00285D29" w:rsidRDefault="00285D29" w:rsidP="00796CA5">
            <w:pPr>
              <w:pStyle w:val="Default"/>
              <w:rPr>
                <w:b/>
                <w:bCs/>
                <w:sz w:val="20"/>
                <w:szCs w:val="20"/>
              </w:rPr>
            </w:pPr>
          </w:p>
          <w:p w:rsidR="00285D29" w:rsidRDefault="00285D29" w:rsidP="00796CA5">
            <w:pPr>
              <w:pStyle w:val="Default"/>
              <w:rPr>
                <w:sz w:val="20"/>
                <w:szCs w:val="20"/>
              </w:rPr>
            </w:pPr>
            <w:r w:rsidRPr="00304303">
              <w:rPr>
                <w:b/>
                <w:bCs/>
                <w:sz w:val="20"/>
                <w:szCs w:val="20"/>
              </w:rPr>
              <w:t xml:space="preserve">Life Science (LS) </w:t>
            </w:r>
          </w:p>
          <w:p w:rsidR="00285D29" w:rsidRPr="003669DB" w:rsidRDefault="00285D29" w:rsidP="00796CA5">
            <w:pPr>
              <w:pStyle w:val="Default"/>
              <w:rPr>
                <w:sz w:val="20"/>
                <w:szCs w:val="20"/>
              </w:rPr>
            </w:pPr>
            <w:r w:rsidRPr="003669DB">
              <w:rPr>
                <w:i/>
                <w:iCs/>
                <w:sz w:val="20"/>
                <w:szCs w:val="20"/>
              </w:rPr>
              <w:t xml:space="preserve"> </w:t>
            </w:r>
          </w:p>
        </w:tc>
      </w:tr>
      <w:tr w:rsidR="00285D29" w:rsidRPr="008F52F7" w:rsidTr="00796CA5">
        <w:tc>
          <w:tcPr>
            <w:tcW w:w="3798" w:type="dxa"/>
            <w:tcBorders>
              <w:bottom w:val="single" w:sz="4" w:space="0" w:color="auto"/>
            </w:tcBorders>
            <w:shd w:val="clear" w:color="auto" w:fill="FFFFFF" w:themeFill="background1"/>
            <w:vAlign w:val="center"/>
          </w:tcPr>
          <w:p w:rsidR="00285D29" w:rsidRPr="002E43F2" w:rsidRDefault="00285D29" w:rsidP="00796CA5">
            <w:pPr>
              <w:rPr>
                <w:rFonts w:ascii="Arial" w:hAnsi="Arial" w:cs="Arial"/>
                <w:b/>
                <w:sz w:val="20"/>
                <w:szCs w:val="20"/>
              </w:rPr>
            </w:pPr>
            <w:r w:rsidRPr="002E43F2">
              <w:rPr>
                <w:rFonts w:ascii="Arial" w:hAnsi="Arial" w:cs="Arial"/>
                <w:b/>
                <w:sz w:val="20"/>
                <w:szCs w:val="20"/>
              </w:rPr>
              <w:t>Organisms perform a variety of roles in an ecosystem.</w:t>
            </w:r>
          </w:p>
          <w:p w:rsidR="00285D29" w:rsidRPr="002E43F2" w:rsidRDefault="00285D29" w:rsidP="00796CA5">
            <w:pPr>
              <w:rPr>
                <w:rFonts w:ascii="Arial" w:hAnsi="Arial" w:cs="Arial"/>
                <w:sz w:val="20"/>
                <w:szCs w:val="20"/>
              </w:rPr>
            </w:pPr>
            <w:r w:rsidRPr="002E43F2">
              <w:rPr>
                <w:rFonts w:ascii="Arial" w:hAnsi="Arial" w:cs="Arial"/>
                <w:sz w:val="20"/>
                <w:szCs w:val="20"/>
              </w:rPr>
              <w:t xml:space="preserve">Populations of organisms can be categorized by how they acquire energy. </w:t>
            </w:r>
          </w:p>
          <w:p w:rsidR="00285D29" w:rsidRDefault="00285D29" w:rsidP="00285D29">
            <w:pPr>
              <w:rPr>
                <w:rFonts w:ascii="Arial" w:hAnsi="Arial" w:cs="Arial"/>
                <w:sz w:val="20"/>
                <w:szCs w:val="20"/>
              </w:rPr>
            </w:pPr>
            <w:r w:rsidRPr="002E43F2">
              <w:rPr>
                <w:rFonts w:ascii="Arial" w:hAnsi="Arial" w:cs="Arial"/>
                <w:sz w:val="20"/>
                <w:szCs w:val="20"/>
              </w:rPr>
              <w:t>Food webs can be used to identify the relationships among producers, consumers and decomposers in an ecosystem.</w:t>
            </w:r>
          </w:p>
          <w:p w:rsidR="00B15061" w:rsidRPr="0085442B" w:rsidRDefault="00B15061" w:rsidP="00285D29">
            <w:pPr>
              <w:rPr>
                <w:rFonts w:ascii="Arial" w:hAnsi="Arial" w:cs="Arial"/>
                <w:b/>
                <w:sz w:val="20"/>
                <w:szCs w:val="20"/>
              </w:rPr>
            </w:pPr>
          </w:p>
        </w:tc>
        <w:tc>
          <w:tcPr>
            <w:tcW w:w="3240" w:type="dxa"/>
            <w:tcBorders>
              <w:bottom w:val="single" w:sz="4" w:space="0" w:color="auto"/>
            </w:tcBorders>
            <w:shd w:val="clear" w:color="auto" w:fill="FFFFFF" w:themeFill="background1"/>
            <w:vAlign w:val="center"/>
          </w:tcPr>
          <w:p w:rsidR="00285D29" w:rsidRPr="008F52F7" w:rsidRDefault="00285D29" w:rsidP="00796CA5">
            <w:pPr>
              <w:rPr>
                <w:rFonts w:ascii="Arial" w:eastAsia="MS Gothic" w:hAnsi="Arial" w:cs="Arial"/>
                <w:b/>
                <w:sz w:val="20"/>
                <w:szCs w:val="20"/>
                <w:vertAlign w:val="subscript"/>
              </w:rPr>
            </w:pPr>
          </w:p>
        </w:tc>
        <w:tc>
          <w:tcPr>
            <w:tcW w:w="1260" w:type="dxa"/>
            <w:tcBorders>
              <w:bottom w:val="single" w:sz="4" w:space="0" w:color="auto"/>
            </w:tcBorders>
            <w:shd w:val="clear" w:color="auto" w:fill="FFFFFF" w:themeFill="background1"/>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w:t>
            </w:r>
          </w:p>
          <w:p w:rsidR="00285D29" w:rsidRPr="008F52F7" w:rsidRDefault="00B15061" w:rsidP="00796CA5">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shd w:val="clear" w:color="auto" w:fill="FFFFFF" w:themeFill="background1"/>
            <w:vAlign w:val="center"/>
          </w:tcPr>
          <w:p w:rsidR="00285D29" w:rsidRPr="008F52F7" w:rsidRDefault="00285D29" w:rsidP="00796CA5">
            <w:pPr>
              <w:rPr>
                <w:rFonts w:ascii="Arial" w:hAnsi="Arial" w:cs="Arial"/>
                <w:b/>
                <w:sz w:val="20"/>
                <w:szCs w:val="20"/>
              </w:rPr>
            </w:pPr>
          </w:p>
        </w:tc>
        <w:tc>
          <w:tcPr>
            <w:tcW w:w="1980" w:type="dxa"/>
            <w:tcBorders>
              <w:bottom w:val="single" w:sz="4" w:space="0" w:color="auto"/>
            </w:tcBorders>
            <w:shd w:val="clear" w:color="auto" w:fill="FFFFFF" w:themeFill="background1"/>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Fully</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Partially</w:t>
            </w:r>
          </w:p>
          <w:p w:rsidR="00285D29" w:rsidRPr="008F52F7" w:rsidRDefault="00B15061" w:rsidP="00B15061">
            <w:pPr>
              <w:rPr>
                <w:rFonts w:ascii="Arial" w:hAnsi="Arial" w:cs="Arial"/>
                <w:b/>
                <w:sz w:val="20"/>
                <w:szCs w:val="20"/>
              </w:rPr>
            </w:pPr>
            <w:r>
              <w:rPr>
                <w:rFonts w:ascii="Arial" w:hAnsi="Arial" w:cs="Arial"/>
                <w:b/>
                <w:sz w:val="20"/>
                <w:szCs w:val="20"/>
              </w:rPr>
              <w:t>___ Does not</w:t>
            </w:r>
          </w:p>
        </w:tc>
        <w:tc>
          <w:tcPr>
            <w:tcW w:w="2430" w:type="dxa"/>
            <w:tcBorders>
              <w:bottom w:val="single" w:sz="4" w:space="0" w:color="auto"/>
            </w:tcBorders>
            <w:shd w:val="clear" w:color="auto" w:fill="FFFFFF" w:themeFill="background1"/>
          </w:tcPr>
          <w:p w:rsidR="00285D29" w:rsidRPr="008F52F7" w:rsidRDefault="00285D29" w:rsidP="00796CA5">
            <w:pPr>
              <w:jc w:val="center"/>
              <w:rPr>
                <w:rFonts w:ascii="Arial" w:hAnsi="Arial" w:cs="Arial"/>
                <w:b/>
                <w:sz w:val="20"/>
                <w:szCs w:val="20"/>
              </w:rPr>
            </w:pPr>
          </w:p>
        </w:tc>
      </w:tr>
      <w:tr w:rsidR="00285D29" w:rsidRPr="008F52F7" w:rsidTr="00796CA5">
        <w:tc>
          <w:tcPr>
            <w:tcW w:w="3798" w:type="dxa"/>
            <w:tcBorders>
              <w:bottom w:val="single" w:sz="4" w:space="0" w:color="auto"/>
            </w:tcBorders>
            <w:shd w:val="clear" w:color="auto" w:fill="FFFFFF" w:themeFill="background1"/>
            <w:vAlign w:val="center"/>
          </w:tcPr>
          <w:p w:rsidR="00285D29" w:rsidRPr="002E43F2" w:rsidRDefault="00285D29" w:rsidP="00796CA5">
            <w:pPr>
              <w:rPr>
                <w:rFonts w:ascii="Arial" w:hAnsi="Arial" w:cs="Arial"/>
                <w:b/>
                <w:sz w:val="20"/>
                <w:szCs w:val="20"/>
              </w:rPr>
            </w:pPr>
            <w:r w:rsidRPr="002E43F2">
              <w:rPr>
                <w:rFonts w:ascii="Arial" w:hAnsi="Arial" w:cs="Arial"/>
                <w:b/>
                <w:sz w:val="20"/>
                <w:szCs w:val="20"/>
              </w:rPr>
              <w:t>All of the processes that take place within organisms require energy.</w:t>
            </w:r>
          </w:p>
          <w:p w:rsidR="00285D29" w:rsidRPr="002E43F2" w:rsidRDefault="00285D29" w:rsidP="00796CA5">
            <w:pPr>
              <w:rPr>
                <w:rFonts w:ascii="Arial" w:hAnsi="Arial" w:cs="Arial"/>
                <w:sz w:val="20"/>
                <w:szCs w:val="20"/>
              </w:rPr>
            </w:pPr>
            <w:r w:rsidRPr="002E43F2">
              <w:rPr>
                <w:rFonts w:ascii="Arial" w:hAnsi="Arial" w:cs="Arial"/>
                <w:sz w:val="20"/>
                <w:szCs w:val="20"/>
              </w:rPr>
              <w:t>For ecosystems, the major source of energy is sunlight.</w:t>
            </w:r>
          </w:p>
          <w:p w:rsidR="00285D29" w:rsidRPr="002E43F2" w:rsidRDefault="00285D29" w:rsidP="00796CA5">
            <w:pPr>
              <w:rPr>
                <w:rFonts w:ascii="Arial" w:hAnsi="Arial" w:cs="Arial"/>
                <w:sz w:val="20"/>
                <w:szCs w:val="20"/>
              </w:rPr>
            </w:pPr>
            <w:r w:rsidRPr="002E43F2">
              <w:rPr>
                <w:rFonts w:ascii="Arial" w:hAnsi="Arial" w:cs="Arial"/>
                <w:sz w:val="20"/>
                <w:szCs w:val="20"/>
              </w:rPr>
              <w:t xml:space="preserve">Energy entering ecosystems as sunlight is transferred and transformed by producers into energy that organisms use through the process of </w:t>
            </w:r>
            <w:r w:rsidRPr="002E43F2">
              <w:rPr>
                <w:rFonts w:ascii="Arial" w:hAnsi="Arial" w:cs="Arial"/>
                <w:sz w:val="20"/>
                <w:szCs w:val="20"/>
              </w:rPr>
              <w:lastRenderedPageBreak/>
              <w:t xml:space="preserve">photosynthesis. That energy then passes from organism to organism as illustrated in food webs. </w:t>
            </w:r>
          </w:p>
          <w:p w:rsidR="00285D29" w:rsidRDefault="00285D29" w:rsidP="00285D29">
            <w:pPr>
              <w:rPr>
                <w:rFonts w:ascii="Arial" w:hAnsi="Arial" w:cs="Arial"/>
                <w:sz w:val="20"/>
                <w:szCs w:val="20"/>
              </w:rPr>
            </w:pPr>
            <w:r w:rsidRPr="002E43F2">
              <w:rPr>
                <w:rFonts w:ascii="Arial" w:hAnsi="Arial" w:cs="Arial"/>
                <w:sz w:val="20"/>
                <w:szCs w:val="20"/>
              </w:rPr>
              <w:t>In most ecosystems, energy derived from the sun is transferred and transformed into energy that organisms use by the process of photosynthesis in plants and other photosynthetic organisms.</w:t>
            </w:r>
          </w:p>
          <w:p w:rsidR="00B15061" w:rsidRPr="0085442B" w:rsidRDefault="00B15061" w:rsidP="00285D29">
            <w:pPr>
              <w:rPr>
                <w:rFonts w:ascii="Arial" w:hAnsi="Arial" w:cs="Arial"/>
                <w:b/>
                <w:sz w:val="20"/>
                <w:szCs w:val="20"/>
              </w:rPr>
            </w:pPr>
          </w:p>
        </w:tc>
        <w:tc>
          <w:tcPr>
            <w:tcW w:w="3240" w:type="dxa"/>
            <w:tcBorders>
              <w:bottom w:val="single" w:sz="4" w:space="0" w:color="auto"/>
            </w:tcBorders>
            <w:shd w:val="clear" w:color="auto" w:fill="FFFFFF" w:themeFill="background1"/>
            <w:vAlign w:val="center"/>
          </w:tcPr>
          <w:p w:rsidR="00285D29" w:rsidRPr="008F52F7" w:rsidRDefault="00285D29" w:rsidP="00796CA5">
            <w:pPr>
              <w:rPr>
                <w:rFonts w:ascii="Arial" w:eastAsia="MS Gothic" w:hAnsi="Arial" w:cs="Arial"/>
                <w:b/>
                <w:sz w:val="20"/>
                <w:szCs w:val="20"/>
                <w:vertAlign w:val="subscript"/>
              </w:rPr>
            </w:pPr>
          </w:p>
        </w:tc>
        <w:tc>
          <w:tcPr>
            <w:tcW w:w="1260" w:type="dxa"/>
            <w:tcBorders>
              <w:bottom w:val="single" w:sz="4" w:space="0" w:color="auto"/>
            </w:tcBorders>
            <w:shd w:val="clear" w:color="auto" w:fill="FFFFFF" w:themeFill="background1"/>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w:t>
            </w:r>
          </w:p>
          <w:p w:rsidR="00285D29" w:rsidRPr="008F52F7" w:rsidRDefault="00B15061" w:rsidP="00796CA5">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shd w:val="clear" w:color="auto" w:fill="FFFFFF" w:themeFill="background1"/>
            <w:vAlign w:val="center"/>
          </w:tcPr>
          <w:p w:rsidR="00285D29" w:rsidRPr="008F52F7" w:rsidRDefault="00285D29" w:rsidP="00796CA5">
            <w:pPr>
              <w:rPr>
                <w:rFonts w:ascii="Arial" w:hAnsi="Arial" w:cs="Arial"/>
                <w:b/>
                <w:sz w:val="20"/>
                <w:szCs w:val="20"/>
              </w:rPr>
            </w:pPr>
          </w:p>
        </w:tc>
        <w:tc>
          <w:tcPr>
            <w:tcW w:w="1980" w:type="dxa"/>
            <w:tcBorders>
              <w:bottom w:val="single" w:sz="4" w:space="0" w:color="auto"/>
            </w:tcBorders>
            <w:shd w:val="clear" w:color="auto" w:fill="FFFFFF" w:themeFill="background1"/>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Fully</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Partially</w:t>
            </w:r>
          </w:p>
          <w:p w:rsidR="00285D29" w:rsidRPr="008F52F7" w:rsidRDefault="00B15061" w:rsidP="00B15061">
            <w:pPr>
              <w:rPr>
                <w:rFonts w:ascii="Arial" w:hAnsi="Arial" w:cs="Arial"/>
                <w:b/>
                <w:sz w:val="20"/>
                <w:szCs w:val="20"/>
              </w:rPr>
            </w:pPr>
            <w:r>
              <w:rPr>
                <w:rFonts w:ascii="Arial" w:hAnsi="Arial" w:cs="Arial"/>
                <w:b/>
                <w:sz w:val="20"/>
                <w:szCs w:val="20"/>
              </w:rPr>
              <w:t>___ Does not</w:t>
            </w:r>
          </w:p>
        </w:tc>
        <w:tc>
          <w:tcPr>
            <w:tcW w:w="2430" w:type="dxa"/>
            <w:tcBorders>
              <w:bottom w:val="single" w:sz="4" w:space="0" w:color="auto"/>
            </w:tcBorders>
            <w:shd w:val="clear" w:color="auto" w:fill="FFFFFF" w:themeFill="background1"/>
          </w:tcPr>
          <w:p w:rsidR="00285D29" w:rsidRPr="008F52F7" w:rsidRDefault="00285D29" w:rsidP="00796CA5">
            <w:pPr>
              <w:jc w:val="center"/>
              <w:rPr>
                <w:rFonts w:ascii="Arial" w:hAnsi="Arial" w:cs="Arial"/>
                <w:b/>
                <w:sz w:val="20"/>
                <w:szCs w:val="20"/>
              </w:rPr>
            </w:pPr>
          </w:p>
        </w:tc>
      </w:tr>
      <w:tr w:rsidR="00285D29" w:rsidRPr="008F52F7" w:rsidTr="00796CA5">
        <w:tc>
          <w:tcPr>
            <w:tcW w:w="15318" w:type="dxa"/>
            <w:gridSpan w:val="6"/>
            <w:tcBorders>
              <w:bottom w:val="single" w:sz="4" w:space="0" w:color="auto"/>
            </w:tcBorders>
            <w:shd w:val="clear" w:color="auto" w:fill="F2F2F2" w:themeFill="background1" w:themeFillShade="F2"/>
            <w:vAlign w:val="center"/>
          </w:tcPr>
          <w:p w:rsidR="00285D29" w:rsidRDefault="00285D29" w:rsidP="00796CA5">
            <w:pPr>
              <w:pStyle w:val="Default"/>
              <w:rPr>
                <w:b/>
                <w:bCs/>
                <w:sz w:val="20"/>
                <w:szCs w:val="20"/>
              </w:rPr>
            </w:pPr>
          </w:p>
          <w:p w:rsidR="00285D29" w:rsidRPr="003669DB" w:rsidRDefault="00285D29" w:rsidP="00796CA5">
            <w:pPr>
              <w:pStyle w:val="Default"/>
              <w:rPr>
                <w:b/>
                <w:bCs/>
                <w:sz w:val="20"/>
                <w:szCs w:val="20"/>
              </w:rPr>
            </w:pPr>
            <w:r w:rsidRPr="003669DB">
              <w:rPr>
                <w:b/>
                <w:bCs/>
                <w:sz w:val="20"/>
                <w:szCs w:val="20"/>
              </w:rPr>
              <w:t xml:space="preserve">Physical Science (PS) </w:t>
            </w:r>
          </w:p>
          <w:p w:rsidR="00285D29" w:rsidRPr="008F52F7" w:rsidRDefault="00285D29" w:rsidP="00796CA5">
            <w:pPr>
              <w:pStyle w:val="Default"/>
              <w:rPr>
                <w:b/>
                <w:sz w:val="20"/>
                <w:szCs w:val="20"/>
              </w:rPr>
            </w:pPr>
          </w:p>
        </w:tc>
      </w:tr>
      <w:tr w:rsidR="00285D29" w:rsidRPr="008F52F7" w:rsidTr="00796CA5">
        <w:trPr>
          <w:trHeight w:val="1286"/>
        </w:trPr>
        <w:tc>
          <w:tcPr>
            <w:tcW w:w="3798" w:type="dxa"/>
            <w:shd w:val="clear" w:color="auto" w:fill="FFFFFF" w:themeFill="background1"/>
            <w:vAlign w:val="center"/>
          </w:tcPr>
          <w:p w:rsidR="00285D29" w:rsidRPr="002E43F2" w:rsidRDefault="00285D29" w:rsidP="00796CA5">
            <w:pPr>
              <w:rPr>
                <w:rFonts w:ascii="Arial" w:hAnsi="Arial" w:cs="Arial"/>
                <w:b/>
                <w:color w:val="000000"/>
                <w:sz w:val="20"/>
                <w:szCs w:val="20"/>
              </w:rPr>
            </w:pPr>
            <w:r w:rsidRPr="002E43F2">
              <w:rPr>
                <w:rFonts w:ascii="Arial" w:hAnsi="Arial" w:cs="Arial"/>
                <w:b/>
                <w:color w:val="000000"/>
                <w:sz w:val="20"/>
                <w:szCs w:val="20"/>
              </w:rPr>
              <w:t>The amount of change in movement of an object is based on the mass* of the object and the amount of force exerted.</w:t>
            </w:r>
          </w:p>
          <w:p w:rsidR="00285D29" w:rsidRPr="002E43F2" w:rsidRDefault="00285D29" w:rsidP="00796CA5">
            <w:pPr>
              <w:rPr>
                <w:rFonts w:ascii="Arial" w:hAnsi="Arial" w:cs="Arial"/>
                <w:color w:val="000000"/>
                <w:sz w:val="20"/>
                <w:szCs w:val="20"/>
              </w:rPr>
            </w:pPr>
            <w:r w:rsidRPr="002E43F2">
              <w:rPr>
                <w:rFonts w:ascii="Arial" w:hAnsi="Arial" w:cs="Arial"/>
                <w:color w:val="000000"/>
                <w:sz w:val="20"/>
                <w:szCs w:val="20"/>
              </w:rPr>
              <w:t xml:space="preserve">Movement can be measured by speed. The speed of an object is calculated by determining the distance (d) traveled in a period of time (t). </w:t>
            </w:r>
          </w:p>
          <w:p w:rsidR="00285D29" w:rsidRPr="002E43F2" w:rsidRDefault="00285D29" w:rsidP="00796CA5">
            <w:pPr>
              <w:rPr>
                <w:rFonts w:ascii="Arial" w:hAnsi="Arial" w:cs="Arial"/>
                <w:color w:val="000000"/>
                <w:sz w:val="20"/>
                <w:szCs w:val="20"/>
              </w:rPr>
            </w:pPr>
            <w:r w:rsidRPr="002E43F2">
              <w:rPr>
                <w:rFonts w:ascii="Arial" w:hAnsi="Arial" w:cs="Arial"/>
                <w:color w:val="000000"/>
                <w:sz w:val="20"/>
                <w:szCs w:val="20"/>
              </w:rPr>
              <w:t>Earth pulls down on all objects with a gravitational force. Weight is a measure of the gravitational force between an object and the Earth.</w:t>
            </w:r>
          </w:p>
          <w:p w:rsidR="00285D29" w:rsidRPr="002E43F2" w:rsidRDefault="00285D29" w:rsidP="00796CA5">
            <w:pPr>
              <w:rPr>
                <w:rFonts w:ascii="Arial" w:hAnsi="Arial" w:cs="Arial"/>
                <w:color w:val="000000"/>
                <w:sz w:val="20"/>
                <w:szCs w:val="20"/>
              </w:rPr>
            </w:pPr>
            <w:r w:rsidRPr="002E43F2">
              <w:rPr>
                <w:rFonts w:ascii="Arial" w:hAnsi="Arial" w:cs="Arial"/>
                <w:color w:val="000000"/>
                <w:sz w:val="20"/>
                <w:szCs w:val="20"/>
              </w:rPr>
              <w:t>Any change in speed or direction of an object requires a force and is affected by the mass* of the object and the amount of force applied.</w:t>
            </w:r>
          </w:p>
          <w:p w:rsidR="00285D29" w:rsidRDefault="00285D29" w:rsidP="00796CA5">
            <w:pPr>
              <w:ind w:left="720" w:hanging="720"/>
              <w:rPr>
                <w:rFonts w:ascii="Arial" w:hAnsi="Arial" w:cs="Arial"/>
                <w:color w:val="000000"/>
                <w:sz w:val="20"/>
                <w:szCs w:val="20"/>
              </w:rPr>
            </w:pPr>
            <w:r w:rsidRPr="002E43F2">
              <w:rPr>
                <w:rFonts w:ascii="Arial" w:hAnsi="Arial" w:cs="Arial"/>
                <w:b/>
                <w:color w:val="000000"/>
                <w:sz w:val="20"/>
                <w:szCs w:val="20"/>
              </w:rPr>
              <w:t>Note 1:</w:t>
            </w:r>
            <w:r>
              <w:rPr>
                <w:rFonts w:ascii="Arial" w:hAnsi="Arial" w:cs="Arial"/>
                <w:color w:val="000000"/>
                <w:sz w:val="20"/>
                <w:szCs w:val="20"/>
              </w:rPr>
              <w:tab/>
              <w:t>Gravity and magnetism are</w:t>
            </w:r>
          </w:p>
          <w:p w:rsidR="00285D29" w:rsidRDefault="00285D29" w:rsidP="00796CA5">
            <w:pPr>
              <w:ind w:left="720" w:hanging="720"/>
              <w:rPr>
                <w:rFonts w:ascii="Arial" w:hAnsi="Arial" w:cs="Arial"/>
                <w:color w:val="000000"/>
                <w:sz w:val="20"/>
                <w:szCs w:val="20"/>
              </w:rPr>
            </w:pPr>
            <w:r w:rsidRPr="002E43F2">
              <w:rPr>
                <w:rFonts w:ascii="Arial" w:hAnsi="Arial" w:cs="Arial"/>
                <w:color w:val="000000"/>
                <w:sz w:val="20"/>
                <w:szCs w:val="20"/>
              </w:rPr>
              <w:t>introdu</w:t>
            </w:r>
            <w:r>
              <w:rPr>
                <w:rFonts w:ascii="Arial" w:hAnsi="Arial" w:cs="Arial"/>
                <w:color w:val="000000"/>
                <w:sz w:val="20"/>
                <w:szCs w:val="20"/>
              </w:rPr>
              <w:t>ced (through observation) in PS</w:t>
            </w:r>
          </w:p>
          <w:p w:rsidR="00285D29" w:rsidRPr="002E43F2" w:rsidRDefault="00285D29" w:rsidP="00796CA5">
            <w:pPr>
              <w:ind w:left="720" w:hanging="720"/>
              <w:rPr>
                <w:rFonts w:ascii="Arial" w:hAnsi="Arial" w:cs="Arial"/>
                <w:color w:val="000000"/>
                <w:sz w:val="20"/>
                <w:szCs w:val="20"/>
              </w:rPr>
            </w:pPr>
            <w:r w:rsidRPr="002E43F2">
              <w:rPr>
                <w:rFonts w:ascii="Arial" w:hAnsi="Arial" w:cs="Arial"/>
                <w:color w:val="000000"/>
                <w:sz w:val="20"/>
                <w:szCs w:val="20"/>
              </w:rPr>
              <w:t>grade 2.</w:t>
            </w:r>
          </w:p>
          <w:p w:rsidR="00285D29" w:rsidRDefault="00285D29" w:rsidP="00285D29">
            <w:pPr>
              <w:rPr>
                <w:rFonts w:ascii="Arial" w:hAnsi="Arial" w:cs="Arial"/>
                <w:sz w:val="18"/>
                <w:szCs w:val="18"/>
              </w:rPr>
            </w:pPr>
            <w:r w:rsidRPr="002E43F2">
              <w:rPr>
                <w:rFonts w:ascii="Arial" w:hAnsi="Arial" w:cs="Arial"/>
                <w:sz w:val="20"/>
                <w:szCs w:val="20"/>
              </w:rPr>
              <w:lastRenderedPageBreak/>
              <w:t xml:space="preserve">*While mass is the scientifically correct term to </w:t>
            </w:r>
            <w:r w:rsidRPr="00C44FD5">
              <w:rPr>
                <w:rFonts w:ascii="Arial" w:hAnsi="Arial" w:cs="Arial"/>
                <w:sz w:val="20"/>
                <w:szCs w:val="20"/>
              </w:rPr>
              <w:t xml:space="preserve">use in this context, the </w:t>
            </w:r>
            <w:hyperlink r:id="rId9" w:history="1">
              <w:r w:rsidRPr="00C44FD5">
                <w:rPr>
                  <w:rStyle w:val="Hyperlink"/>
                  <w:rFonts w:ascii="Arial" w:hAnsi="Arial" w:cs="Arial"/>
                  <w:color w:val="auto"/>
                  <w:sz w:val="20"/>
                  <w:szCs w:val="20"/>
                </w:rPr>
                <w:t>NAEP 2009 Science Framework</w:t>
              </w:r>
            </w:hyperlink>
            <w:r w:rsidRPr="00C44FD5">
              <w:rPr>
                <w:rFonts w:ascii="Arial" w:hAnsi="Arial" w:cs="Arial"/>
                <w:sz w:val="20"/>
                <w:szCs w:val="20"/>
              </w:rPr>
              <w:t xml:space="preserve"> </w:t>
            </w:r>
            <w:r w:rsidRPr="002E43F2">
              <w:rPr>
                <w:rFonts w:ascii="Arial" w:hAnsi="Arial" w:cs="Arial"/>
                <w:sz w:val="20"/>
                <w:szCs w:val="20"/>
              </w:rPr>
              <w:t>(page 27) recommends using the more familiar term "weight" in the elementary grades with the distinction between mass and weight being introduced at the middle school level.  In Ohio, students will not be assessed on the differences between mass and weight until Grade 6.</w:t>
            </w:r>
            <w:r w:rsidRPr="002E43F2">
              <w:rPr>
                <w:rFonts w:ascii="Arial" w:hAnsi="Arial" w:cs="Arial"/>
                <w:sz w:val="18"/>
                <w:szCs w:val="18"/>
              </w:rPr>
              <w:t xml:space="preserve">   </w:t>
            </w:r>
          </w:p>
          <w:p w:rsidR="003221C2" w:rsidRPr="002E43F2" w:rsidRDefault="003221C2" w:rsidP="00285D29">
            <w:pPr>
              <w:rPr>
                <w:rFonts w:ascii="Arial" w:hAnsi="Arial" w:cs="Arial"/>
                <w:b/>
                <w:sz w:val="20"/>
                <w:szCs w:val="20"/>
              </w:rPr>
            </w:pPr>
          </w:p>
        </w:tc>
        <w:tc>
          <w:tcPr>
            <w:tcW w:w="3240" w:type="dxa"/>
            <w:shd w:val="clear" w:color="auto" w:fill="FFFFFF" w:themeFill="background1"/>
            <w:vAlign w:val="center"/>
          </w:tcPr>
          <w:p w:rsidR="00285D29" w:rsidRPr="008F52F7" w:rsidRDefault="00285D29" w:rsidP="00796CA5">
            <w:pPr>
              <w:rPr>
                <w:rFonts w:ascii="Arial" w:eastAsia="MS Gothic" w:hAnsi="Arial" w:cs="Arial"/>
                <w:b/>
                <w:sz w:val="20"/>
                <w:szCs w:val="20"/>
                <w:vertAlign w:val="subscript"/>
              </w:rPr>
            </w:pPr>
          </w:p>
        </w:tc>
        <w:tc>
          <w:tcPr>
            <w:tcW w:w="1260" w:type="dxa"/>
            <w:shd w:val="clear" w:color="auto" w:fill="FFFFFF" w:themeFill="background1"/>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w:t>
            </w:r>
          </w:p>
          <w:p w:rsidR="00285D29" w:rsidRDefault="00285D29" w:rsidP="00796CA5">
            <w:pPr>
              <w:rPr>
                <w:rFonts w:ascii="Arial" w:hAnsi="Arial" w:cs="Arial"/>
                <w:b/>
                <w:sz w:val="20"/>
                <w:szCs w:val="20"/>
              </w:rPr>
            </w:pPr>
            <w:r w:rsidRPr="008F52F7">
              <w:rPr>
                <w:rFonts w:ascii="Arial" w:hAnsi="Arial" w:cs="Arial"/>
                <w:b/>
                <w:sz w:val="20"/>
                <w:szCs w:val="20"/>
              </w:rPr>
              <w:t>___ Partial</w:t>
            </w:r>
          </w:p>
          <w:p w:rsidR="00285D29" w:rsidRPr="008F52F7" w:rsidRDefault="003221C2" w:rsidP="00796CA5">
            <w:pPr>
              <w:rPr>
                <w:rFonts w:ascii="Arial" w:hAnsi="Arial" w:cs="Arial"/>
                <w:b/>
                <w:sz w:val="20"/>
                <w:szCs w:val="20"/>
              </w:rPr>
            </w:pPr>
            <w:r>
              <w:rPr>
                <w:rFonts w:ascii="Arial" w:hAnsi="Arial" w:cs="Arial"/>
                <w:b/>
                <w:sz w:val="20"/>
                <w:szCs w:val="20"/>
              </w:rPr>
              <w:t>___ No</w:t>
            </w:r>
          </w:p>
        </w:tc>
        <w:tc>
          <w:tcPr>
            <w:tcW w:w="2610" w:type="dxa"/>
            <w:shd w:val="clear" w:color="auto" w:fill="FFFFFF" w:themeFill="background1"/>
            <w:vAlign w:val="center"/>
          </w:tcPr>
          <w:p w:rsidR="00285D29" w:rsidRPr="008F52F7" w:rsidRDefault="00285D29" w:rsidP="00796CA5">
            <w:pPr>
              <w:rPr>
                <w:rFonts w:ascii="Arial" w:hAnsi="Arial" w:cs="Arial"/>
                <w:b/>
                <w:sz w:val="20"/>
                <w:szCs w:val="20"/>
              </w:rPr>
            </w:pPr>
          </w:p>
        </w:tc>
        <w:tc>
          <w:tcPr>
            <w:tcW w:w="1980" w:type="dxa"/>
            <w:shd w:val="clear" w:color="auto" w:fill="FFFFFF" w:themeFill="background1"/>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Fully</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Partially</w:t>
            </w:r>
          </w:p>
          <w:p w:rsidR="00285D29" w:rsidRPr="008F52F7" w:rsidRDefault="003221C2" w:rsidP="003221C2">
            <w:pPr>
              <w:rPr>
                <w:rFonts w:ascii="Arial" w:hAnsi="Arial" w:cs="Arial"/>
                <w:b/>
                <w:sz w:val="20"/>
                <w:szCs w:val="20"/>
              </w:rPr>
            </w:pPr>
            <w:r>
              <w:rPr>
                <w:rFonts w:ascii="Arial" w:hAnsi="Arial" w:cs="Arial"/>
                <w:b/>
                <w:sz w:val="20"/>
                <w:szCs w:val="20"/>
              </w:rPr>
              <w:t>___ Does not</w:t>
            </w:r>
          </w:p>
        </w:tc>
        <w:tc>
          <w:tcPr>
            <w:tcW w:w="2430" w:type="dxa"/>
            <w:shd w:val="clear" w:color="auto" w:fill="FFFFFF" w:themeFill="background1"/>
          </w:tcPr>
          <w:p w:rsidR="00285D29" w:rsidRPr="008F52F7" w:rsidRDefault="00285D29" w:rsidP="00796CA5">
            <w:pPr>
              <w:jc w:val="center"/>
              <w:rPr>
                <w:rFonts w:ascii="Arial" w:hAnsi="Arial" w:cs="Arial"/>
                <w:b/>
                <w:sz w:val="20"/>
                <w:szCs w:val="20"/>
              </w:rPr>
            </w:pPr>
          </w:p>
        </w:tc>
      </w:tr>
      <w:tr w:rsidR="00285D29" w:rsidRPr="008F52F7" w:rsidTr="00796CA5">
        <w:trPr>
          <w:trHeight w:val="1286"/>
        </w:trPr>
        <w:tc>
          <w:tcPr>
            <w:tcW w:w="3798" w:type="dxa"/>
            <w:tcBorders>
              <w:bottom w:val="single" w:sz="4" w:space="0" w:color="auto"/>
            </w:tcBorders>
            <w:shd w:val="clear" w:color="auto" w:fill="FFFFFF" w:themeFill="background1"/>
            <w:vAlign w:val="center"/>
          </w:tcPr>
          <w:p w:rsidR="00285D29" w:rsidRPr="002E43F2" w:rsidRDefault="00285D29" w:rsidP="00796CA5">
            <w:pPr>
              <w:rPr>
                <w:rFonts w:ascii="Arial" w:hAnsi="Arial" w:cs="Arial"/>
                <w:b/>
                <w:color w:val="000000"/>
                <w:sz w:val="20"/>
                <w:szCs w:val="20"/>
              </w:rPr>
            </w:pPr>
            <w:r w:rsidRPr="002E43F2">
              <w:rPr>
                <w:rFonts w:ascii="Arial" w:hAnsi="Arial" w:cs="Arial"/>
                <w:b/>
                <w:color w:val="000000"/>
                <w:sz w:val="20"/>
                <w:szCs w:val="20"/>
              </w:rPr>
              <w:lastRenderedPageBreak/>
              <w:t>Light and sound are forms of energy that behave in predictable ways.</w:t>
            </w:r>
          </w:p>
          <w:p w:rsidR="00285D29" w:rsidRPr="002E43F2" w:rsidRDefault="00285D29" w:rsidP="00796CA5">
            <w:pPr>
              <w:rPr>
                <w:rFonts w:ascii="Arial" w:hAnsi="Arial" w:cs="Arial"/>
                <w:color w:val="000000"/>
                <w:sz w:val="20"/>
                <w:szCs w:val="20"/>
              </w:rPr>
            </w:pPr>
            <w:r w:rsidRPr="002E43F2">
              <w:rPr>
                <w:rFonts w:ascii="Arial" w:hAnsi="Arial" w:cs="Arial"/>
                <w:color w:val="000000"/>
                <w:sz w:val="20"/>
                <w:szCs w:val="20"/>
              </w:rPr>
              <w:t xml:space="preserve">Light travels and maintains its direction until it interacts with an object or moves from one medium to another and then it can be reflected, refracted or absorbed. </w:t>
            </w:r>
          </w:p>
          <w:p w:rsidR="00285D29" w:rsidRPr="002E43F2" w:rsidRDefault="00285D29" w:rsidP="00796CA5">
            <w:pPr>
              <w:pStyle w:val="Default"/>
              <w:rPr>
                <w:sz w:val="20"/>
                <w:szCs w:val="20"/>
              </w:rPr>
            </w:pPr>
            <w:r w:rsidRPr="002E43F2">
              <w:rPr>
                <w:sz w:val="20"/>
                <w:szCs w:val="20"/>
              </w:rPr>
              <w:t xml:space="preserve">Sound is produced by vibrating objects and requires a medium through which to travel. The rate of vibration is related to the pitch of the sound. </w:t>
            </w:r>
          </w:p>
          <w:p w:rsidR="00285D29" w:rsidRDefault="00285D29" w:rsidP="00285D29">
            <w:pPr>
              <w:rPr>
                <w:rFonts w:ascii="Arial" w:hAnsi="Arial" w:cs="Arial"/>
                <w:color w:val="000000"/>
                <w:sz w:val="20"/>
                <w:szCs w:val="20"/>
              </w:rPr>
            </w:pPr>
            <w:r w:rsidRPr="002E43F2">
              <w:rPr>
                <w:rFonts w:ascii="Arial" w:hAnsi="Arial" w:cs="Arial"/>
                <w:b/>
                <w:color w:val="000000"/>
                <w:sz w:val="20"/>
                <w:szCs w:val="20"/>
              </w:rPr>
              <w:t>Note:</w:t>
            </w:r>
            <w:r w:rsidRPr="002E43F2">
              <w:rPr>
                <w:rFonts w:ascii="Arial" w:hAnsi="Arial" w:cs="Arial"/>
                <w:color w:val="000000"/>
                <w:sz w:val="20"/>
                <w:szCs w:val="20"/>
              </w:rPr>
              <w:tab/>
              <w:t>At this grade level, the discussion of light and sound should be based on observable behavior. Waves are introduced at the middle school level.</w:t>
            </w:r>
          </w:p>
          <w:p w:rsidR="003221C2" w:rsidRPr="002E43F2" w:rsidRDefault="003221C2" w:rsidP="00285D29">
            <w:pPr>
              <w:rPr>
                <w:rFonts w:ascii="Arial" w:hAnsi="Arial" w:cs="Arial"/>
                <w:b/>
                <w:color w:val="000000"/>
                <w:sz w:val="20"/>
                <w:szCs w:val="20"/>
              </w:rPr>
            </w:pPr>
          </w:p>
        </w:tc>
        <w:tc>
          <w:tcPr>
            <w:tcW w:w="3240" w:type="dxa"/>
            <w:tcBorders>
              <w:bottom w:val="single" w:sz="4" w:space="0" w:color="auto"/>
            </w:tcBorders>
            <w:shd w:val="clear" w:color="auto" w:fill="FFFFFF" w:themeFill="background1"/>
            <w:vAlign w:val="center"/>
          </w:tcPr>
          <w:p w:rsidR="00285D29" w:rsidRPr="008F52F7" w:rsidRDefault="00285D29" w:rsidP="00796CA5">
            <w:pPr>
              <w:rPr>
                <w:rFonts w:ascii="Arial" w:eastAsia="MS Gothic" w:hAnsi="Arial" w:cs="Arial"/>
                <w:b/>
                <w:sz w:val="20"/>
                <w:szCs w:val="20"/>
                <w:vertAlign w:val="subscript"/>
              </w:rPr>
            </w:pPr>
          </w:p>
        </w:tc>
        <w:tc>
          <w:tcPr>
            <w:tcW w:w="1260" w:type="dxa"/>
            <w:tcBorders>
              <w:bottom w:val="single" w:sz="4" w:space="0" w:color="auto"/>
            </w:tcBorders>
            <w:shd w:val="clear" w:color="auto" w:fill="FFFFFF" w:themeFill="background1"/>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w:t>
            </w:r>
          </w:p>
          <w:p w:rsidR="00285D29" w:rsidRDefault="00285D29" w:rsidP="00796CA5">
            <w:pPr>
              <w:rPr>
                <w:rFonts w:ascii="Arial" w:hAnsi="Arial" w:cs="Arial"/>
                <w:b/>
                <w:sz w:val="20"/>
                <w:szCs w:val="20"/>
              </w:rPr>
            </w:pPr>
            <w:r w:rsidRPr="008F52F7">
              <w:rPr>
                <w:rFonts w:ascii="Arial" w:hAnsi="Arial" w:cs="Arial"/>
                <w:b/>
                <w:sz w:val="20"/>
                <w:szCs w:val="20"/>
              </w:rPr>
              <w:t>___ Partial</w:t>
            </w:r>
          </w:p>
          <w:p w:rsidR="00285D29" w:rsidRPr="008F52F7" w:rsidRDefault="003221C2" w:rsidP="00796CA5">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shd w:val="clear" w:color="auto" w:fill="FFFFFF" w:themeFill="background1"/>
            <w:vAlign w:val="center"/>
          </w:tcPr>
          <w:p w:rsidR="00285D29" w:rsidRPr="008F52F7" w:rsidRDefault="00285D29" w:rsidP="003221C2">
            <w:pPr>
              <w:rPr>
                <w:rFonts w:ascii="Arial" w:hAnsi="Arial" w:cs="Arial"/>
                <w:b/>
                <w:sz w:val="20"/>
                <w:szCs w:val="20"/>
              </w:rPr>
            </w:pPr>
          </w:p>
        </w:tc>
        <w:tc>
          <w:tcPr>
            <w:tcW w:w="1980" w:type="dxa"/>
            <w:tcBorders>
              <w:bottom w:val="single" w:sz="4" w:space="0" w:color="auto"/>
            </w:tcBorders>
            <w:shd w:val="clear" w:color="auto" w:fill="FFFFFF" w:themeFill="background1"/>
            <w:vAlign w:val="center"/>
          </w:tcPr>
          <w:p w:rsidR="003221C2" w:rsidRPr="008F52F7" w:rsidRDefault="003221C2" w:rsidP="003221C2">
            <w:pPr>
              <w:rPr>
                <w:rFonts w:ascii="Arial" w:hAnsi="Arial" w:cs="Arial"/>
                <w:b/>
                <w:sz w:val="20"/>
                <w:szCs w:val="20"/>
              </w:rPr>
            </w:pPr>
            <w:r w:rsidRPr="008F52F7">
              <w:rPr>
                <w:rFonts w:ascii="Arial" w:hAnsi="Arial" w:cs="Arial"/>
                <w:b/>
                <w:sz w:val="20"/>
                <w:szCs w:val="20"/>
              </w:rPr>
              <w:t>___ Fully</w:t>
            </w:r>
          </w:p>
          <w:p w:rsidR="003221C2" w:rsidRPr="008F52F7" w:rsidRDefault="003221C2" w:rsidP="003221C2">
            <w:pPr>
              <w:rPr>
                <w:rFonts w:ascii="Arial" w:hAnsi="Arial" w:cs="Arial"/>
                <w:b/>
                <w:sz w:val="20"/>
                <w:szCs w:val="20"/>
              </w:rPr>
            </w:pPr>
            <w:r w:rsidRPr="008F52F7">
              <w:rPr>
                <w:rFonts w:ascii="Arial" w:hAnsi="Arial" w:cs="Arial"/>
                <w:b/>
                <w:sz w:val="20"/>
                <w:szCs w:val="20"/>
              </w:rPr>
              <w:t>___ Partially</w:t>
            </w:r>
          </w:p>
          <w:p w:rsidR="00285D29" w:rsidRPr="008F52F7" w:rsidRDefault="003221C2" w:rsidP="00796CA5">
            <w:pPr>
              <w:rPr>
                <w:rFonts w:ascii="Arial" w:hAnsi="Arial" w:cs="Arial"/>
                <w:b/>
                <w:sz w:val="20"/>
                <w:szCs w:val="20"/>
              </w:rPr>
            </w:pPr>
            <w:r>
              <w:rPr>
                <w:rFonts w:ascii="Arial" w:hAnsi="Arial" w:cs="Arial"/>
                <w:b/>
                <w:sz w:val="20"/>
                <w:szCs w:val="20"/>
              </w:rPr>
              <w:t>___ Does not</w:t>
            </w:r>
          </w:p>
        </w:tc>
        <w:tc>
          <w:tcPr>
            <w:tcW w:w="2430" w:type="dxa"/>
            <w:tcBorders>
              <w:bottom w:val="single" w:sz="4" w:space="0" w:color="auto"/>
            </w:tcBorders>
            <w:shd w:val="clear" w:color="auto" w:fill="FFFFFF" w:themeFill="background1"/>
          </w:tcPr>
          <w:p w:rsidR="00285D29" w:rsidRPr="008F52F7" w:rsidRDefault="00285D29" w:rsidP="00796CA5">
            <w:pPr>
              <w:jc w:val="center"/>
              <w:rPr>
                <w:rFonts w:ascii="Arial" w:hAnsi="Arial" w:cs="Arial"/>
                <w:b/>
                <w:sz w:val="20"/>
                <w:szCs w:val="20"/>
              </w:rPr>
            </w:pPr>
          </w:p>
        </w:tc>
      </w:tr>
    </w:tbl>
    <w:p w:rsidR="00285D29" w:rsidRDefault="00285D29" w:rsidP="0056485A"/>
    <w:p w:rsidR="00285D29" w:rsidRDefault="00285D29">
      <w:r>
        <w:br w:type="page"/>
      </w:r>
    </w:p>
    <w:tbl>
      <w:tblPr>
        <w:tblStyle w:val="TableGrid"/>
        <w:tblW w:w="15228" w:type="dxa"/>
        <w:tblLayout w:type="fixed"/>
        <w:tblLook w:val="04A0" w:firstRow="1" w:lastRow="0" w:firstColumn="1" w:lastColumn="0" w:noHBand="0" w:noVBand="1"/>
      </w:tblPr>
      <w:tblGrid>
        <w:gridCol w:w="3798"/>
        <w:gridCol w:w="3240"/>
        <w:gridCol w:w="1260"/>
        <w:gridCol w:w="2610"/>
        <w:gridCol w:w="1980"/>
        <w:gridCol w:w="2340"/>
      </w:tblGrid>
      <w:tr w:rsidR="00285D29" w:rsidRPr="008F52F7" w:rsidTr="003221C2">
        <w:trPr>
          <w:tblHeader/>
        </w:trPr>
        <w:tc>
          <w:tcPr>
            <w:tcW w:w="3798" w:type="dxa"/>
            <w:tcBorders>
              <w:bottom w:val="single" w:sz="4" w:space="0" w:color="auto"/>
            </w:tcBorders>
            <w:shd w:val="clear" w:color="auto" w:fill="DBE5F1" w:themeFill="accent1" w:themeFillTint="33"/>
            <w:vAlign w:val="center"/>
          </w:tcPr>
          <w:p w:rsidR="00285D29" w:rsidRPr="003221C2" w:rsidRDefault="003221C2" w:rsidP="003221C2">
            <w:pPr>
              <w:jc w:val="center"/>
              <w:rPr>
                <w:rFonts w:ascii="Arial" w:hAnsi="Arial" w:cs="Arial"/>
                <w:b/>
                <w:sz w:val="24"/>
                <w:szCs w:val="24"/>
              </w:rPr>
            </w:pPr>
            <w:r>
              <w:rPr>
                <w:rFonts w:ascii="Arial" w:hAnsi="Arial" w:cs="Arial"/>
                <w:b/>
                <w:sz w:val="24"/>
                <w:szCs w:val="24"/>
              </w:rPr>
              <w:lastRenderedPageBreak/>
              <w:t>Grade Six</w:t>
            </w:r>
          </w:p>
        </w:tc>
        <w:tc>
          <w:tcPr>
            <w:tcW w:w="3240" w:type="dxa"/>
            <w:tcBorders>
              <w:bottom w:val="single" w:sz="4" w:space="0" w:color="auto"/>
            </w:tcBorders>
            <w:shd w:val="clear" w:color="auto" w:fill="DBE5F1" w:themeFill="accent1" w:themeFillTint="33"/>
            <w:vAlign w:val="center"/>
          </w:tcPr>
          <w:p w:rsidR="00285D29" w:rsidRPr="008F52F7" w:rsidRDefault="00285D29" w:rsidP="00796CA5">
            <w:pPr>
              <w:jc w:val="center"/>
              <w:rPr>
                <w:rFonts w:ascii="Arial" w:hAnsi="Arial" w:cs="Arial"/>
                <w:b/>
                <w:sz w:val="20"/>
                <w:szCs w:val="20"/>
              </w:rPr>
            </w:pPr>
            <w:r w:rsidRPr="008F52F7">
              <w:rPr>
                <w:rFonts w:ascii="Arial" w:hAnsi="Arial" w:cs="Arial"/>
                <w:b/>
                <w:sz w:val="20"/>
                <w:szCs w:val="20"/>
              </w:rPr>
              <w:t>Content</w:t>
            </w:r>
            <w:r>
              <w:rPr>
                <w:rFonts w:ascii="Arial" w:hAnsi="Arial" w:cs="Arial"/>
                <w:b/>
                <w:sz w:val="20"/>
                <w:szCs w:val="20"/>
              </w:rPr>
              <w:t>*</w:t>
            </w:r>
            <w:r w:rsidRPr="008F52F7">
              <w:rPr>
                <w:rFonts w:ascii="Arial" w:hAnsi="Arial" w:cs="Arial"/>
                <w:b/>
                <w:sz w:val="20"/>
                <w:szCs w:val="20"/>
              </w:rPr>
              <w:t xml:space="preserve"> reflected in this standard addressed in the curriculum. Cite evidence.</w:t>
            </w:r>
          </w:p>
        </w:tc>
        <w:tc>
          <w:tcPr>
            <w:tcW w:w="1260" w:type="dxa"/>
            <w:tcBorders>
              <w:bottom w:val="single" w:sz="4" w:space="0" w:color="auto"/>
            </w:tcBorders>
            <w:shd w:val="clear" w:color="auto" w:fill="DBE5F1" w:themeFill="accent1" w:themeFillTint="33"/>
            <w:vAlign w:val="center"/>
          </w:tcPr>
          <w:p w:rsidR="00285D29" w:rsidRPr="008F52F7" w:rsidRDefault="00285D29" w:rsidP="003221C2">
            <w:pPr>
              <w:jc w:val="center"/>
              <w:rPr>
                <w:rFonts w:ascii="Arial" w:hAnsi="Arial" w:cs="Arial"/>
                <w:b/>
                <w:sz w:val="20"/>
                <w:szCs w:val="20"/>
              </w:rPr>
            </w:pPr>
            <w:r w:rsidRPr="008F52F7">
              <w:rPr>
                <w:rFonts w:ascii="Arial" w:hAnsi="Arial" w:cs="Arial"/>
                <w:b/>
                <w:sz w:val="20"/>
                <w:szCs w:val="20"/>
              </w:rPr>
              <w:t>Classify alig</w:t>
            </w:r>
            <w:r w:rsidR="003221C2">
              <w:rPr>
                <w:rFonts w:ascii="Arial" w:hAnsi="Arial" w:cs="Arial"/>
                <w:b/>
                <w:sz w:val="20"/>
                <w:szCs w:val="20"/>
              </w:rPr>
              <w:t>nment</w:t>
            </w:r>
          </w:p>
        </w:tc>
        <w:tc>
          <w:tcPr>
            <w:tcW w:w="2610" w:type="dxa"/>
            <w:tcBorders>
              <w:bottom w:val="single" w:sz="4" w:space="0" w:color="auto"/>
            </w:tcBorders>
            <w:shd w:val="clear" w:color="auto" w:fill="DBE5F1" w:themeFill="accent1" w:themeFillTint="33"/>
            <w:vAlign w:val="center"/>
          </w:tcPr>
          <w:p w:rsidR="00285D29" w:rsidRPr="008F52F7" w:rsidRDefault="00285D29" w:rsidP="00796CA5">
            <w:pPr>
              <w:jc w:val="center"/>
              <w:rPr>
                <w:rFonts w:ascii="Arial" w:hAnsi="Arial" w:cs="Arial"/>
                <w:b/>
                <w:sz w:val="20"/>
                <w:szCs w:val="20"/>
              </w:rPr>
            </w:pPr>
            <w:r w:rsidRPr="008F52F7">
              <w:rPr>
                <w:rFonts w:ascii="Arial" w:hAnsi="Arial" w:cs="Arial"/>
                <w:b/>
                <w:sz w:val="20"/>
                <w:szCs w:val="20"/>
              </w:rPr>
              <w:t>Content</w:t>
            </w:r>
            <w:r>
              <w:rPr>
                <w:rFonts w:ascii="Arial" w:hAnsi="Arial" w:cs="Arial"/>
                <w:b/>
                <w:sz w:val="20"/>
                <w:szCs w:val="20"/>
              </w:rPr>
              <w:t>*</w:t>
            </w:r>
            <w:r w:rsidRPr="008F52F7">
              <w:rPr>
                <w:rFonts w:ascii="Arial" w:hAnsi="Arial" w:cs="Arial"/>
                <w:b/>
                <w:sz w:val="20"/>
                <w:szCs w:val="20"/>
              </w:rPr>
              <w:t xml:space="preserve"> that needs to be added to curriculum to achieve alignment</w:t>
            </w:r>
          </w:p>
        </w:tc>
        <w:tc>
          <w:tcPr>
            <w:tcW w:w="1980" w:type="dxa"/>
            <w:tcBorders>
              <w:bottom w:val="single" w:sz="4" w:space="0" w:color="auto"/>
            </w:tcBorders>
            <w:shd w:val="clear" w:color="auto" w:fill="DBE5F1" w:themeFill="accent1" w:themeFillTint="33"/>
            <w:vAlign w:val="center"/>
          </w:tcPr>
          <w:p w:rsidR="00285D29" w:rsidRPr="008F52F7" w:rsidRDefault="00285D29" w:rsidP="00796CA5">
            <w:pPr>
              <w:jc w:val="center"/>
              <w:rPr>
                <w:rFonts w:ascii="Arial" w:hAnsi="Arial" w:cs="Arial"/>
                <w:b/>
                <w:sz w:val="20"/>
                <w:szCs w:val="20"/>
              </w:rPr>
            </w:pPr>
            <w:r w:rsidRPr="008F52F7">
              <w:rPr>
                <w:rFonts w:ascii="Arial" w:hAnsi="Arial" w:cs="Arial"/>
                <w:b/>
                <w:sz w:val="20"/>
                <w:szCs w:val="20"/>
              </w:rPr>
              <w:t>Degree to which curriculum requires students to achieve cognitive demands</w:t>
            </w:r>
            <w:r>
              <w:rPr>
                <w:rFonts w:ascii="Arial" w:hAnsi="Arial" w:cs="Arial"/>
                <w:b/>
                <w:sz w:val="20"/>
                <w:szCs w:val="20"/>
              </w:rPr>
              <w:t>*</w:t>
            </w:r>
            <w:r w:rsidRPr="008F52F7">
              <w:rPr>
                <w:rFonts w:ascii="Arial" w:hAnsi="Arial" w:cs="Arial"/>
                <w:b/>
                <w:sz w:val="20"/>
                <w:szCs w:val="20"/>
              </w:rPr>
              <w:t xml:space="preserve"> required by this standard</w:t>
            </w:r>
          </w:p>
        </w:tc>
        <w:tc>
          <w:tcPr>
            <w:tcW w:w="2340" w:type="dxa"/>
            <w:tcBorders>
              <w:bottom w:val="single" w:sz="4" w:space="0" w:color="auto"/>
            </w:tcBorders>
            <w:shd w:val="clear" w:color="auto" w:fill="DBE5F1" w:themeFill="accent1" w:themeFillTint="33"/>
            <w:vAlign w:val="center"/>
          </w:tcPr>
          <w:p w:rsidR="00285D29" w:rsidRPr="008F52F7" w:rsidRDefault="00285D29" w:rsidP="003221C2">
            <w:pPr>
              <w:rPr>
                <w:rFonts w:ascii="Arial" w:hAnsi="Arial" w:cs="Arial"/>
                <w:b/>
                <w:sz w:val="20"/>
                <w:szCs w:val="20"/>
              </w:rPr>
            </w:pPr>
            <w:r w:rsidRPr="008F52F7">
              <w:rPr>
                <w:rFonts w:ascii="Arial" w:hAnsi="Arial" w:cs="Arial"/>
                <w:b/>
                <w:sz w:val="20"/>
                <w:szCs w:val="20"/>
              </w:rPr>
              <w:t>Changes required to guarantee students will achieve the required cognitive demands</w:t>
            </w:r>
            <w:r>
              <w:rPr>
                <w:rFonts w:ascii="Arial" w:hAnsi="Arial" w:cs="Arial"/>
                <w:b/>
                <w:sz w:val="20"/>
                <w:szCs w:val="20"/>
              </w:rPr>
              <w:t>*</w:t>
            </w:r>
          </w:p>
        </w:tc>
      </w:tr>
      <w:tr w:rsidR="00285D29" w:rsidRPr="008F52F7" w:rsidTr="00796CA5">
        <w:trPr>
          <w:trHeight w:val="251"/>
        </w:trPr>
        <w:tc>
          <w:tcPr>
            <w:tcW w:w="15228" w:type="dxa"/>
            <w:gridSpan w:val="6"/>
            <w:shd w:val="clear" w:color="auto" w:fill="BFBFBF" w:themeFill="background1" w:themeFillShade="BF"/>
            <w:vAlign w:val="center"/>
          </w:tcPr>
          <w:p w:rsidR="00285D29" w:rsidRDefault="00285D29" w:rsidP="00796CA5">
            <w:pPr>
              <w:pStyle w:val="Default"/>
              <w:rPr>
                <w:b/>
                <w:bCs/>
                <w:sz w:val="20"/>
                <w:szCs w:val="20"/>
              </w:rPr>
            </w:pPr>
          </w:p>
          <w:p w:rsidR="00285D29" w:rsidRPr="000A2CC1" w:rsidRDefault="00285D29" w:rsidP="00796CA5">
            <w:pPr>
              <w:spacing w:line="216" w:lineRule="auto"/>
              <w:rPr>
                <w:rFonts w:ascii="Arial" w:hAnsi="Arial" w:cs="Arial"/>
                <w:b/>
                <w:sz w:val="20"/>
                <w:szCs w:val="20"/>
              </w:rPr>
            </w:pPr>
            <w:r w:rsidRPr="000C7165">
              <w:rPr>
                <w:rFonts w:ascii="Arial" w:hAnsi="Arial" w:cs="Arial"/>
                <w:b/>
                <w:bCs/>
                <w:sz w:val="20"/>
                <w:szCs w:val="20"/>
              </w:rPr>
              <w:t xml:space="preserve">Grade Band Theme: </w:t>
            </w:r>
            <w:r w:rsidRPr="000A2CC1">
              <w:rPr>
                <w:rFonts w:ascii="Arial" w:hAnsi="Arial" w:cs="Arial"/>
                <w:b/>
                <w:sz w:val="20"/>
                <w:szCs w:val="20"/>
              </w:rPr>
              <w:t>Order and Organization</w:t>
            </w:r>
          </w:p>
          <w:p w:rsidR="00285D29" w:rsidRDefault="00285D29" w:rsidP="00796CA5">
            <w:pPr>
              <w:rPr>
                <w:rFonts w:ascii="Arial" w:hAnsi="Arial" w:cs="Arial"/>
                <w:i/>
                <w:sz w:val="20"/>
                <w:szCs w:val="20"/>
              </w:rPr>
            </w:pPr>
            <w:r w:rsidRPr="000A2CC1">
              <w:rPr>
                <w:rFonts w:ascii="Arial" w:hAnsi="Arial" w:cs="Arial"/>
                <w:i/>
                <w:sz w:val="20"/>
                <w:szCs w:val="20"/>
              </w:rPr>
              <w:t xml:space="preserve">This theme focuses on helping students use scientific inquiry to discover patterns, trends, structures and relationships that may be </w:t>
            </w:r>
            <w:r>
              <w:rPr>
                <w:rFonts w:ascii="Arial" w:hAnsi="Arial" w:cs="Arial"/>
                <w:i/>
                <w:sz w:val="20"/>
                <w:szCs w:val="20"/>
              </w:rPr>
              <w:t>inferred</w:t>
            </w:r>
            <w:r w:rsidRPr="000A2CC1">
              <w:rPr>
                <w:rFonts w:ascii="Arial" w:hAnsi="Arial" w:cs="Arial"/>
                <w:i/>
                <w:sz w:val="20"/>
                <w:szCs w:val="20"/>
              </w:rPr>
              <w:t xml:space="preserve"> by simple principles. These principles are related to the properties or interactions within and between systems.</w:t>
            </w:r>
          </w:p>
          <w:p w:rsidR="00285D29" w:rsidRPr="0085442B" w:rsidRDefault="00285D29" w:rsidP="00796CA5">
            <w:pPr>
              <w:rPr>
                <w:b/>
                <w:sz w:val="20"/>
                <w:szCs w:val="20"/>
              </w:rPr>
            </w:pPr>
          </w:p>
        </w:tc>
      </w:tr>
      <w:tr w:rsidR="00285D29" w:rsidRPr="008F52F7" w:rsidTr="00796CA5">
        <w:trPr>
          <w:trHeight w:val="350"/>
        </w:trPr>
        <w:tc>
          <w:tcPr>
            <w:tcW w:w="15228" w:type="dxa"/>
            <w:gridSpan w:val="6"/>
            <w:shd w:val="clear" w:color="auto" w:fill="D9D9D9" w:themeFill="background1" w:themeFillShade="D9"/>
            <w:vAlign w:val="center"/>
          </w:tcPr>
          <w:p w:rsidR="00285D29" w:rsidRDefault="00285D29" w:rsidP="00796CA5">
            <w:pPr>
              <w:rPr>
                <w:rFonts w:ascii="Arial" w:hAnsi="Arial" w:cs="Arial"/>
                <w:b/>
                <w:bCs/>
                <w:i/>
                <w:iCs/>
                <w:sz w:val="20"/>
                <w:szCs w:val="20"/>
              </w:rPr>
            </w:pPr>
          </w:p>
          <w:p w:rsidR="00285D29" w:rsidRDefault="00285D29" w:rsidP="00796CA5">
            <w:pPr>
              <w:rPr>
                <w:rFonts w:ascii="Arial" w:hAnsi="Arial" w:cs="Arial"/>
                <w:i/>
                <w:sz w:val="20"/>
                <w:szCs w:val="20"/>
              </w:rPr>
            </w:pPr>
            <w:r w:rsidRPr="00F60605">
              <w:rPr>
                <w:rFonts w:ascii="Arial" w:hAnsi="Arial" w:cs="Arial"/>
                <w:b/>
                <w:bCs/>
                <w:i/>
                <w:iCs/>
                <w:sz w:val="20"/>
                <w:szCs w:val="20"/>
              </w:rPr>
              <w:t xml:space="preserve">Strand Connections: </w:t>
            </w:r>
            <w:r w:rsidRPr="000A2CC1">
              <w:rPr>
                <w:rFonts w:ascii="Arial" w:hAnsi="Arial" w:cs="Arial"/>
                <w:i/>
                <w:sz w:val="20"/>
                <w:szCs w:val="20"/>
              </w:rPr>
              <w:t>All matter is made of small particles called atoms. The properties of matter are based on the order and organization of atoms and molecules. Cells, minerals, rocks and soil are all examples of matter.</w:t>
            </w:r>
          </w:p>
          <w:p w:rsidR="00285D29" w:rsidRPr="00F60605" w:rsidRDefault="00285D29" w:rsidP="00796CA5">
            <w:pPr>
              <w:rPr>
                <w:rFonts w:ascii="Arial" w:hAnsi="Arial" w:cs="Arial"/>
                <w:b/>
                <w:sz w:val="20"/>
                <w:szCs w:val="20"/>
              </w:rPr>
            </w:pPr>
          </w:p>
        </w:tc>
      </w:tr>
      <w:tr w:rsidR="00285D29" w:rsidRPr="008F52F7" w:rsidTr="00796CA5">
        <w:trPr>
          <w:trHeight w:val="350"/>
        </w:trPr>
        <w:tc>
          <w:tcPr>
            <w:tcW w:w="15228" w:type="dxa"/>
            <w:gridSpan w:val="6"/>
            <w:shd w:val="clear" w:color="auto" w:fill="F2F2F2" w:themeFill="background1" w:themeFillShade="F2"/>
            <w:vAlign w:val="center"/>
          </w:tcPr>
          <w:p w:rsidR="00285D29" w:rsidRDefault="00285D29" w:rsidP="00796CA5">
            <w:pPr>
              <w:pStyle w:val="Default"/>
              <w:rPr>
                <w:b/>
                <w:bCs/>
                <w:sz w:val="20"/>
                <w:szCs w:val="20"/>
              </w:rPr>
            </w:pPr>
          </w:p>
          <w:p w:rsidR="00285D29" w:rsidRPr="0085442B" w:rsidRDefault="00285D29" w:rsidP="00796CA5">
            <w:pPr>
              <w:pStyle w:val="Default"/>
              <w:rPr>
                <w:sz w:val="20"/>
                <w:szCs w:val="20"/>
              </w:rPr>
            </w:pPr>
            <w:r w:rsidRPr="0085442B">
              <w:rPr>
                <w:b/>
                <w:bCs/>
                <w:sz w:val="20"/>
                <w:szCs w:val="20"/>
              </w:rPr>
              <w:t xml:space="preserve">Earth and Space Science (ESS) </w:t>
            </w:r>
          </w:p>
          <w:p w:rsidR="00285D29" w:rsidRPr="0085442B" w:rsidRDefault="00285D29" w:rsidP="00796CA5">
            <w:pPr>
              <w:pStyle w:val="Default"/>
              <w:rPr>
                <w:sz w:val="20"/>
                <w:szCs w:val="20"/>
              </w:rPr>
            </w:pPr>
          </w:p>
        </w:tc>
      </w:tr>
      <w:tr w:rsidR="00285D29" w:rsidRPr="008F52F7" w:rsidTr="00796CA5">
        <w:tc>
          <w:tcPr>
            <w:tcW w:w="3798" w:type="dxa"/>
            <w:vAlign w:val="center"/>
          </w:tcPr>
          <w:p w:rsidR="00285D29" w:rsidRPr="000A2CC1" w:rsidRDefault="00285D29" w:rsidP="00796CA5">
            <w:pPr>
              <w:pStyle w:val="Default"/>
              <w:rPr>
                <w:color w:val="auto"/>
                <w:sz w:val="20"/>
                <w:szCs w:val="20"/>
              </w:rPr>
            </w:pPr>
            <w:r w:rsidRPr="000A2CC1">
              <w:rPr>
                <w:b/>
                <w:bCs/>
                <w:sz w:val="20"/>
                <w:szCs w:val="20"/>
              </w:rPr>
              <w:t xml:space="preserve">Content Statement </w:t>
            </w:r>
          </w:p>
          <w:p w:rsidR="00285D29" w:rsidRPr="000A2CC1" w:rsidRDefault="00285D29" w:rsidP="00796CA5">
            <w:pPr>
              <w:rPr>
                <w:rFonts w:ascii="Arial" w:hAnsi="Arial" w:cs="Arial"/>
                <w:b/>
                <w:color w:val="000000" w:themeColor="text1"/>
                <w:sz w:val="20"/>
                <w:szCs w:val="20"/>
              </w:rPr>
            </w:pPr>
            <w:r w:rsidRPr="000A2CC1">
              <w:rPr>
                <w:rFonts w:ascii="Arial" w:hAnsi="Arial" w:cs="Arial"/>
                <w:b/>
                <w:color w:val="000000" w:themeColor="text1"/>
                <w:sz w:val="20"/>
                <w:szCs w:val="20"/>
              </w:rPr>
              <w:t xml:space="preserve">Minerals have specific, quantifiable properties. </w:t>
            </w:r>
          </w:p>
          <w:p w:rsidR="00285D29" w:rsidRDefault="00285D29" w:rsidP="00796CA5">
            <w:pPr>
              <w:rPr>
                <w:rFonts w:ascii="Arial" w:hAnsi="Arial" w:cs="Arial"/>
                <w:color w:val="000000" w:themeColor="text1"/>
                <w:sz w:val="20"/>
                <w:szCs w:val="20"/>
              </w:rPr>
            </w:pPr>
            <w:r w:rsidRPr="000A2CC1">
              <w:rPr>
                <w:rFonts w:ascii="Arial" w:hAnsi="Arial" w:cs="Arial"/>
                <w:color w:val="000000" w:themeColor="text1"/>
                <w:sz w:val="20"/>
                <w:szCs w:val="20"/>
              </w:rPr>
              <w:t>Minerals are naturally occurring, inorganic solids that have a defined chemical composition. Minerals have properties that can be observed and measured. Minerals form in specific environments.</w:t>
            </w:r>
          </w:p>
          <w:p w:rsidR="00285D29" w:rsidRPr="0085442B" w:rsidRDefault="00285D29" w:rsidP="00796CA5">
            <w:pPr>
              <w:rPr>
                <w:rFonts w:ascii="Arial" w:hAnsi="Arial" w:cs="Arial"/>
                <w:b/>
                <w:sz w:val="20"/>
                <w:szCs w:val="20"/>
              </w:rPr>
            </w:pPr>
          </w:p>
        </w:tc>
        <w:tc>
          <w:tcPr>
            <w:tcW w:w="3240" w:type="dxa"/>
            <w:vAlign w:val="center"/>
          </w:tcPr>
          <w:p w:rsidR="00285D29" w:rsidRPr="008F52F7" w:rsidRDefault="00285D29" w:rsidP="00796CA5">
            <w:pPr>
              <w:rPr>
                <w:rFonts w:ascii="Arial" w:hAnsi="Arial" w:cs="Arial"/>
                <w:b/>
                <w:sz w:val="20"/>
                <w:szCs w:val="20"/>
              </w:rPr>
            </w:pPr>
          </w:p>
        </w:tc>
        <w:tc>
          <w:tcPr>
            <w:tcW w:w="1260" w:type="dxa"/>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w:t>
            </w:r>
          </w:p>
          <w:p w:rsidR="00285D29" w:rsidRPr="008F52F7" w:rsidRDefault="003221C2" w:rsidP="003221C2">
            <w:pPr>
              <w:rPr>
                <w:rFonts w:ascii="Arial" w:hAnsi="Arial" w:cs="Arial"/>
                <w:b/>
                <w:sz w:val="20"/>
                <w:szCs w:val="20"/>
              </w:rPr>
            </w:pPr>
            <w:r>
              <w:rPr>
                <w:rFonts w:ascii="Arial" w:hAnsi="Arial" w:cs="Arial"/>
                <w:b/>
                <w:sz w:val="20"/>
                <w:szCs w:val="20"/>
              </w:rPr>
              <w:t>___ No</w:t>
            </w:r>
          </w:p>
        </w:tc>
        <w:tc>
          <w:tcPr>
            <w:tcW w:w="2610" w:type="dxa"/>
            <w:vAlign w:val="center"/>
          </w:tcPr>
          <w:p w:rsidR="00285D29" w:rsidRPr="008F52F7" w:rsidRDefault="00285D29" w:rsidP="00796CA5">
            <w:pPr>
              <w:rPr>
                <w:rFonts w:ascii="Arial" w:hAnsi="Arial" w:cs="Arial"/>
                <w:b/>
                <w:sz w:val="20"/>
                <w:szCs w:val="20"/>
              </w:rPr>
            </w:pPr>
          </w:p>
        </w:tc>
        <w:tc>
          <w:tcPr>
            <w:tcW w:w="1980" w:type="dxa"/>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Fully</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Partially</w:t>
            </w:r>
          </w:p>
          <w:p w:rsidR="00285D29" w:rsidRPr="008F52F7" w:rsidRDefault="00285D29" w:rsidP="003221C2">
            <w:pPr>
              <w:rPr>
                <w:rFonts w:ascii="Arial" w:hAnsi="Arial" w:cs="Arial"/>
                <w:b/>
                <w:sz w:val="20"/>
                <w:szCs w:val="20"/>
              </w:rPr>
            </w:pPr>
            <w:r w:rsidRPr="008F52F7">
              <w:rPr>
                <w:rFonts w:ascii="Arial" w:hAnsi="Arial" w:cs="Arial"/>
                <w:b/>
                <w:sz w:val="20"/>
                <w:szCs w:val="20"/>
              </w:rPr>
              <w:t>___</w:t>
            </w:r>
            <w:r>
              <w:rPr>
                <w:rFonts w:ascii="Arial" w:hAnsi="Arial" w:cs="Arial"/>
                <w:b/>
                <w:sz w:val="20"/>
                <w:szCs w:val="20"/>
              </w:rPr>
              <w:t xml:space="preserve"> </w:t>
            </w:r>
            <w:r w:rsidR="003221C2">
              <w:rPr>
                <w:rFonts w:ascii="Arial" w:hAnsi="Arial" w:cs="Arial"/>
                <w:b/>
                <w:sz w:val="20"/>
                <w:szCs w:val="20"/>
              </w:rPr>
              <w:t>Does not</w:t>
            </w:r>
          </w:p>
        </w:tc>
        <w:tc>
          <w:tcPr>
            <w:tcW w:w="2340" w:type="dxa"/>
          </w:tcPr>
          <w:p w:rsidR="00285D29" w:rsidRPr="008F52F7" w:rsidRDefault="00285D29" w:rsidP="00796CA5">
            <w:pPr>
              <w:rPr>
                <w:rFonts w:ascii="Arial" w:hAnsi="Arial" w:cs="Arial"/>
                <w:b/>
                <w:sz w:val="20"/>
                <w:szCs w:val="20"/>
              </w:rPr>
            </w:pPr>
            <w:r w:rsidRPr="008F52F7">
              <w:rPr>
                <w:rFonts w:ascii="Arial" w:hAnsi="Arial" w:cs="Arial"/>
                <w:b/>
                <w:sz w:val="20"/>
                <w:szCs w:val="20"/>
              </w:rPr>
              <w:t xml:space="preserve"> </w:t>
            </w:r>
          </w:p>
        </w:tc>
      </w:tr>
      <w:tr w:rsidR="00285D29" w:rsidRPr="008F52F7" w:rsidTr="00796CA5">
        <w:tc>
          <w:tcPr>
            <w:tcW w:w="3798" w:type="dxa"/>
            <w:tcBorders>
              <w:bottom w:val="single" w:sz="4" w:space="0" w:color="auto"/>
            </w:tcBorders>
            <w:vAlign w:val="center"/>
          </w:tcPr>
          <w:p w:rsidR="00285D29" w:rsidRPr="000A2CC1" w:rsidRDefault="00285D29" w:rsidP="00796CA5">
            <w:pPr>
              <w:rPr>
                <w:rFonts w:ascii="Arial" w:hAnsi="Arial" w:cs="Arial"/>
                <w:b/>
                <w:color w:val="000000" w:themeColor="text1"/>
                <w:sz w:val="20"/>
                <w:szCs w:val="20"/>
              </w:rPr>
            </w:pPr>
            <w:r w:rsidRPr="000A2CC1">
              <w:rPr>
                <w:rFonts w:ascii="Arial" w:hAnsi="Arial" w:cs="Arial"/>
                <w:b/>
                <w:color w:val="000000" w:themeColor="text1"/>
                <w:sz w:val="20"/>
                <w:szCs w:val="20"/>
              </w:rPr>
              <w:t>Igneous, metamorphic and sedimentary rocks have unique characteristics that can be used for identification and/or classification.</w:t>
            </w:r>
          </w:p>
          <w:p w:rsidR="00285D29" w:rsidRPr="000A2CC1" w:rsidRDefault="00285D29" w:rsidP="00796CA5">
            <w:pPr>
              <w:rPr>
                <w:rFonts w:ascii="Arial" w:hAnsi="Arial" w:cs="Arial"/>
                <w:color w:val="000000" w:themeColor="text1"/>
                <w:sz w:val="20"/>
                <w:szCs w:val="20"/>
              </w:rPr>
            </w:pPr>
            <w:r w:rsidRPr="000A2CC1">
              <w:rPr>
                <w:rFonts w:ascii="Arial" w:hAnsi="Arial" w:cs="Arial"/>
                <w:color w:val="000000" w:themeColor="text1"/>
                <w:sz w:val="20"/>
                <w:szCs w:val="20"/>
              </w:rPr>
              <w:t xml:space="preserve">Most rocks are composed of one or more minerals, but there are a few types of sedimentary rocks that contain organic material, such as coal. The composition of the rock, types of mineral present, mineral arrangement, and/or </w:t>
            </w:r>
            <w:r w:rsidRPr="000A2CC1">
              <w:rPr>
                <w:rFonts w:ascii="Arial" w:hAnsi="Arial" w:cs="Arial"/>
                <w:color w:val="000000" w:themeColor="text1"/>
                <w:sz w:val="20"/>
                <w:szCs w:val="20"/>
              </w:rPr>
              <w:lastRenderedPageBreak/>
              <w:t>mineral shape and size can be used to identify the rock and to interpret its history of formation, breakdown (weathering) and transport (erosion).</w:t>
            </w:r>
          </w:p>
          <w:p w:rsidR="00285D29" w:rsidRPr="0085442B" w:rsidRDefault="00285D29" w:rsidP="00796CA5">
            <w:pPr>
              <w:rPr>
                <w:rFonts w:ascii="Arial" w:hAnsi="Arial" w:cs="Arial"/>
                <w:sz w:val="20"/>
                <w:szCs w:val="20"/>
              </w:rPr>
            </w:pPr>
          </w:p>
        </w:tc>
        <w:tc>
          <w:tcPr>
            <w:tcW w:w="3240" w:type="dxa"/>
            <w:tcBorders>
              <w:bottom w:val="single" w:sz="4" w:space="0" w:color="auto"/>
            </w:tcBorders>
            <w:vAlign w:val="center"/>
          </w:tcPr>
          <w:p w:rsidR="00285D29" w:rsidRPr="008F52F7" w:rsidRDefault="00285D29" w:rsidP="00796CA5">
            <w:pPr>
              <w:rPr>
                <w:rFonts w:ascii="Arial" w:hAnsi="Arial" w:cs="Arial"/>
                <w:b/>
                <w:sz w:val="20"/>
                <w:szCs w:val="20"/>
              </w:rPr>
            </w:pPr>
          </w:p>
        </w:tc>
        <w:tc>
          <w:tcPr>
            <w:tcW w:w="1260" w:type="dxa"/>
            <w:tcBorders>
              <w:bottom w:val="single" w:sz="4" w:space="0" w:color="auto"/>
            </w:tcBorders>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w:t>
            </w:r>
          </w:p>
          <w:p w:rsidR="00285D29" w:rsidRPr="008F52F7" w:rsidRDefault="003221C2" w:rsidP="00796CA5">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vAlign w:val="center"/>
          </w:tcPr>
          <w:p w:rsidR="00285D29" w:rsidRPr="008F52F7" w:rsidRDefault="00285D29" w:rsidP="00796CA5">
            <w:pPr>
              <w:rPr>
                <w:rFonts w:ascii="Arial" w:hAnsi="Arial" w:cs="Arial"/>
                <w:b/>
                <w:sz w:val="20"/>
                <w:szCs w:val="20"/>
              </w:rPr>
            </w:pPr>
          </w:p>
        </w:tc>
        <w:tc>
          <w:tcPr>
            <w:tcW w:w="1980" w:type="dxa"/>
            <w:tcBorders>
              <w:bottom w:val="single" w:sz="4" w:space="0" w:color="auto"/>
            </w:tcBorders>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Fully</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w:t>
            </w:r>
            <w:r>
              <w:rPr>
                <w:rFonts w:ascii="Arial" w:hAnsi="Arial" w:cs="Arial"/>
                <w:b/>
                <w:sz w:val="20"/>
                <w:szCs w:val="20"/>
              </w:rPr>
              <w:t>ly</w:t>
            </w:r>
          </w:p>
          <w:p w:rsidR="00285D29" w:rsidRPr="008F52F7" w:rsidRDefault="003221C2" w:rsidP="003221C2">
            <w:pPr>
              <w:rPr>
                <w:rFonts w:ascii="Arial" w:hAnsi="Arial" w:cs="Arial"/>
                <w:b/>
                <w:sz w:val="20"/>
                <w:szCs w:val="20"/>
              </w:rPr>
            </w:pPr>
            <w:r>
              <w:rPr>
                <w:rFonts w:ascii="Arial" w:hAnsi="Arial" w:cs="Arial"/>
                <w:b/>
                <w:sz w:val="20"/>
                <w:szCs w:val="20"/>
              </w:rPr>
              <w:t>___ Does not</w:t>
            </w:r>
          </w:p>
        </w:tc>
        <w:tc>
          <w:tcPr>
            <w:tcW w:w="2340" w:type="dxa"/>
            <w:tcBorders>
              <w:bottom w:val="single" w:sz="4" w:space="0" w:color="auto"/>
            </w:tcBorders>
          </w:tcPr>
          <w:p w:rsidR="00285D29" w:rsidRPr="008F52F7" w:rsidRDefault="00285D29" w:rsidP="00796CA5">
            <w:pPr>
              <w:jc w:val="center"/>
              <w:rPr>
                <w:rFonts w:ascii="Arial" w:hAnsi="Arial" w:cs="Arial"/>
                <w:b/>
                <w:sz w:val="20"/>
                <w:szCs w:val="20"/>
              </w:rPr>
            </w:pPr>
          </w:p>
        </w:tc>
      </w:tr>
      <w:tr w:rsidR="00285D29" w:rsidRPr="008F52F7" w:rsidTr="00796CA5">
        <w:tc>
          <w:tcPr>
            <w:tcW w:w="3798" w:type="dxa"/>
            <w:tcBorders>
              <w:bottom w:val="single" w:sz="4" w:space="0" w:color="auto"/>
            </w:tcBorders>
            <w:vAlign w:val="center"/>
          </w:tcPr>
          <w:p w:rsidR="00285D29" w:rsidRPr="000A2CC1" w:rsidRDefault="00285D29" w:rsidP="00796CA5">
            <w:pPr>
              <w:rPr>
                <w:rFonts w:ascii="Arial" w:hAnsi="Arial" w:cs="Arial"/>
                <w:b/>
                <w:color w:val="000000" w:themeColor="text1"/>
                <w:sz w:val="20"/>
                <w:szCs w:val="20"/>
              </w:rPr>
            </w:pPr>
            <w:r w:rsidRPr="000A2CC1">
              <w:rPr>
                <w:rFonts w:ascii="Arial" w:hAnsi="Arial" w:cs="Arial"/>
                <w:b/>
                <w:color w:val="000000" w:themeColor="text1"/>
                <w:sz w:val="20"/>
                <w:szCs w:val="20"/>
              </w:rPr>
              <w:lastRenderedPageBreak/>
              <w:t xml:space="preserve">Igneous, metamorphic and sedimentary rocks form in different ways. </w:t>
            </w:r>
          </w:p>
          <w:p w:rsidR="00285D29" w:rsidRDefault="00285D29" w:rsidP="00796CA5">
            <w:pPr>
              <w:rPr>
                <w:rFonts w:ascii="Arial" w:hAnsi="Arial" w:cs="Arial"/>
                <w:color w:val="000000" w:themeColor="text1"/>
                <w:sz w:val="20"/>
                <w:szCs w:val="20"/>
              </w:rPr>
            </w:pPr>
            <w:r w:rsidRPr="000A2CC1">
              <w:rPr>
                <w:rFonts w:ascii="Arial" w:hAnsi="Arial" w:cs="Arial"/>
                <w:color w:val="000000" w:themeColor="text1"/>
                <w:sz w:val="20"/>
                <w:szCs w:val="20"/>
              </w:rPr>
              <w:t>Magma or lava cools and crystallizes to form igneous rocks. Heat and pressure applied to existing rock forms metamorphic rocks. Sedimentary rock forms as existing rock weathers chemically and/or physically and the weathered material is compressed and then lithifies. Each rock type can provide information about the environment in which it was formed.</w:t>
            </w:r>
          </w:p>
          <w:p w:rsidR="00285D29" w:rsidRPr="0085442B" w:rsidRDefault="00285D29" w:rsidP="00796CA5">
            <w:pPr>
              <w:rPr>
                <w:rFonts w:ascii="Arial" w:hAnsi="Arial" w:cs="Arial"/>
                <w:sz w:val="20"/>
                <w:szCs w:val="20"/>
              </w:rPr>
            </w:pPr>
          </w:p>
        </w:tc>
        <w:tc>
          <w:tcPr>
            <w:tcW w:w="3240" w:type="dxa"/>
            <w:tcBorders>
              <w:bottom w:val="single" w:sz="4" w:space="0" w:color="auto"/>
            </w:tcBorders>
            <w:vAlign w:val="center"/>
          </w:tcPr>
          <w:p w:rsidR="00285D29" w:rsidRPr="008F52F7" w:rsidRDefault="00285D29" w:rsidP="00796CA5">
            <w:pPr>
              <w:rPr>
                <w:rFonts w:ascii="Arial" w:hAnsi="Arial" w:cs="Arial"/>
                <w:b/>
                <w:sz w:val="20"/>
                <w:szCs w:val="20"/>
              </w:rPr>
            </w:pPr>
          </w:p>
        </w:tc>
        <w:tc>
          <w:tcPr>
            <w:tcW w:w="1260" w:type="dxa"/>
            <w:tcBorders>
              <w:bottom w:val="single" w:sz="4" w:space="0" w:color="auto"/>
            </w:tcBorders>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w:t>
            </w:r>
          </w:p>
          <w:p w:rsidR="00285D29" w:rsidRPr="008F52F7" w:rsidRDefault="003221C2" w:rsidP="00796CA5">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vAlign w:val="center"/>
          </w:tcPr>
          <w:p w:rsidR="00285D29" w:rsidRPr="008F52F7" w:rsidRDefault="00285D29" w:rsidP="00796CA5">
            <w:pPr>
              <w:rPr>
                <w:rFonts w:ascii="Arial" w:hAnsi="Arial" w:cs="Arial"/>
                <w:b/>
                <w:sz w:val="20"/>
                <w:szCs w:val="20"/>
              </w:rPr>
            </w:pPr>
          </w:p>
        </w:tc>
        <w:tc>
          <w:tcPr>
            <w:tcW w:w="1980" w:type="dxa"/>
            <w:tcBorders>
              <w:bottom w:val="single" w:sz="4" w:space="0" w:color="auto"/>
            </w:tcBorders>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Fully</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Partially</w:t>
            </w:r>
          </w:p>
          <w:p w:rsidR="00285D29" w:rsidRPr="008F52F7" w:rsidRDefault="003221C2" w:rsidP="00796CA5">
            <w:pPr>
              <w:rPr>
                <w:rFonts w:ascii="Arial" w:hAnsi="Arial" w:cs="Arial"/>
                <w:b/>
                <w:sz w:val="20"/>
                <w:szCs w:val="20"/>
              </w:rPr>
            </w:pPr>
            <w:r>
              <w:rPr>
                <w:rFonts w:ascii="Arial" w:hAnsi="Arial" w:cs="Arial"/>
                <w:b/>
                <w:sz w:val="20"/>
                <w:szCs w:val="20"/>
              </w:rPr>
              <w:t>___ Does not</w:t>
            </w:r>
          </w:p>
        </w:tc>
        <w:tc>
          <w:tcPr>
            <w:tcW w:w="2340" w:type="dxa"/>
            <w:tcBorders>
              <w:bottom w:val="single" w:sz="4" w:space="0" w:color="auto"/>
            </w:tcBorders>
          </w:tcPr>
          <w:p w:rsidR="00285D29" w:rsidRPr="008F52F7" w:rsidRDefault="00285D29" w:rsidP="00796CA5">
            <w:pPr>
              <w:jc w:val="center"/>
              <w:rPr>
                <w:rFonts w:ascii="Arial" w:hAnsi="Arial" w:cs="Arial"/>
                <w:b/>
                <w:sz w:val="20"/>
                <w:szCs w:val="20"/>
              </w:rPr>
            </w:pPr>
          </w:p>
        </w:tc>
      </w:tr>
      <w:tr w:rsidR="00285D29" w:rsidRPr="008F52F7" w:rsidTr="00796CA5">
        <w:tc>
          <w:tcPr>
            <w:tcW w:w="3798" w:type="dxa"/>
            <w:tcBorders>
              <w:bottom w:val="single" w:sz="4" w:space="0" w:color="auto"/>
            </w:tcBorders>
            <w:vAlign w:val="center"/>
          </w:tcPr>
          <w:p w:rsidR="00285D29" w:rsidRPr="000A2CC1" w:rsidRDefault="00285D29" w:rsidP="00796CA5">
            <w:pPr>
              <w:rPr>
                <w:rFonts w:ascii="Arial" w:hAnsi="Arial" w:cs="Arial"/>
                <w:b/>
                <w:color w:val="000000" w:themeColor="text1"/>
                <w:sz w:val="20"/>
                <w:szCs w:val="20"/>
              </w:rPr>
            </w:pPr>
            <w:r w:rsidRPr="000A2CC1">
              <w:rPr>
                <w:rFonts w:ascii="Arial" w:hAnsi="Arial" w:cs="Arial"/>
                <w:b/>
                <w:color w:val="000000" w:themeColor="text1"/>
                <w:sz w:val="20"/>
                <w:szCs w:val="20"/>
              </w:rPr>
              <w:t xml:space="preserve">Soil is unconsolidated material that contains nutrient matter and weathered rock. </w:t>
            </w:r>
          </w:p>
          <w:p w:rsidR="00285D29" w:rsidRDefault="00285D29" w:rsidP="00796CA5">
            <w:pPr>
              <w:rPr>
                <w:rFonts w:ascii="Arial" w:hAnsi="Arial" w:cs="Arial"/>
                <w:color w:val="000000" w:themeColor="text1"/>
                <w:sz w:val="20"/>
                <w:szCs w:val="20"/>
              </w:rPr>
            </w:pPr>
            <w:r w:rsidRPr="000A2CC1">
              <w:rPr>
                <w:rFonts w:ascii="Arial" w:hAnsi="Arial" w:cs="Arial"/>
                <w:color w:val="000000" w:themeColor="text1"/>
                <w:sz w:val="20"/>
                <w:szCs w:val="20"/>
              </w:rPr>
              <w:t xml:space="preserve">Soil formation occurs at different rates and is based on environmental conditions, types of existing bedrock and rates of weathering. Soil forms in layers known as horizons. Soil horizons can be distinguished from one another based on properties that can be measured. </w:t>
            </w:r>
          </w:p>
          <w:p w:rsidR="00285D29" w:rsidRPr="003221C2" w:rsidRDefault="00285D29" w:rsidP="00796CA5">
            <w:pPr>
              <w:rPr>
                <w:rFonts w:ascii="Arial" w:hAnsi="Arial" w:cs="Arial"/>
                <w:color w:val="000000" w:themeColor="text1"/>
                <w:sz w:val="20"/>
                <w:szCs w:val="20"/>
              </w:rPr>
            </w:pPr>
            <w:r w:rsidRPr="000A2CC1">
              <w:rPr>
                <w:rFonts w:ascii="Arial" w:hAnsi="Arial" w:cs="Arial"/>
                <w:b/>
                <w:color w:val="000000" w:themeColor="text1"/>
                <w:sz w:val="20"/>
                <w:szCs w:val="20"/>
              </w:rPr>
              <w:t>Note:</w:t>
            </w:r>
            <w:r w:rsidRPr="000A2CC1">
              <w:rPr>
                <w:rFonts w:ascii="Arial" w:hAnsi="Arial" w:cs="Arial"/>
                <w:color w:val="000000" w:themeColor="text1"/>
                <w:sz w:val="20"/>
                <w:szCs w:val="20"/>
              </w:rPr>
              <w:tab/>
              <w:t>The introduction to soil is found in grade 3.</w:t>
            </w:r>
          </w:p>
        </w:tc>
        <w:tc>
          <w:tcPr>
            <w:tcW w:w="3240" w:type="dxa"/>
            <w:tcBorders>
              <w:bottom w:val="single" w:sz="4" w:space="0" w:color="auto"/>
            </w:tcBorders>
            <w:vAlign w:val="center"/>
          </w:tcPr>
          <w:p w:rsidR="00285D29" w:rsidRPr="008F52F7" w:rsidRDefault="00285D29" w:rsidP="00796CA5">
            <w:pPr>
              <w:rPr>
                <w:rFonts w:ascii="Arial" w:hAnsi="Arial" w:cs="Arial"/>
                <w:b/>
                <w:sz w:val="20"/>
                <w:szCs w:val="20"/>
              </w:rPr>
            </w:pPr>
          </w:p>
        </w:tc>
        <w:tc>
          <w:tcPr>
            <w:tcW w:w="1260" w:type="dxa"/>
            <w:tcBorders>
              <w:bottom w:val="single" w:sz="4" w:space="0" w:color="auto"/>
            </w:tcBorders>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w:t>
            </w:r>
          </w:p>
          <w:p w:rsidR="00285D29" w:rsidRPr="008F52F7" w:rsidRDefault="003221C2" w:rsidP="00796CA5">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vAlign w:val="center"/>
          </w:tcPr>
          <w:p w:rsidR="00285D29" w:rsidRPr="008F52F7" w:rsidRDefault="00285D29" w:rsidP="00796CA5">
            <w:pPr>
              <w:rPr>
                <w:rFonts w:ascii="Arial" w:hAnsi="Arial" w:cs="Arial"/>
                <w:b/>
                <w:sz w:val="20"/>
                <w:szCs w:val="20"/>
              </w:rPr>
            </w:pPr>
          </w:p>
        </w:tc>
        <w:tc>
          <w:tcPr>
            <w:tcW w:w="1980" w:type="dxa"/>
            <w:tcBorders>
              <w:bottom w:val="single" w:sz="4" w:space="0" w:color="auto"/>
            </w:tcBorders>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Fully</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Partially</w:t>
            </w:r>
          </w:p>
          <w:p w:rsidR="00285D29" w:rsidRPr="008F52F7" w:rsidRDefault="00285D29" w:rsidP="00796CA5">
            <w:pPr>
              <w:rPr>
                <w:rFonts w:ascii="Arial" w:hAnsi="Arial" w:cs="Arial"/>
                <w:b/>
                <w:sz w:val="20"/>
                <w:szCs w:val="20"/>
              </w:rPr>
            </w:pPr>
            <w:r w:rsidRPr="008F52F7">
              <w:rPr>
                <w:rFonts w:ascii="Arial" w:hAnsi="Arial" w:cs="Arial"/>
                <w:b/>
                <w:sz w:val="20"/>
                <w:szCs w:val="20"/>
              </w:rPr>
              <w:t>___ Does not</w:t>
            </w:r>
          </w:p>
        </w:tc>
        <w:tc>
          <w:tcPr>
            <w:tcW w:w="2340" w:type="dxa"/>
            <w:tcBorders>
              <w:bottom w:val="single" w:sz="4" w:space="0" w:color="auto"/>
            </w:tcBorders>
          </w:tcPr>
          <w:p w:rsidR="00285D29" w:rsidRPr="008F52F7" w:rsidRDefault="00285D29" w:rsidP="00796CA5">
            <w:pPr>
              <w:jc w:val="center"/>
              <w:rPr>
                <w:rFonts w:ascii="Arial" w:hAnsi="Arial" w:cs="Arial"/>
                <w:b/>
                <w:sz w:val="20"/>
                <w:szCs w:val="20"/>
              </w:rPr>
            </w:pPr>
          </w:p>
        </w:tc>
      </w:tr>
      <w:tr w:rsidR="00285D29" w:rsidRPr="008F52F7" w:rsidTr="00796CA5">
        <w:tc>
          <w:tcPr>
            <w:tcW w:w="3798" w:type="dxa"/>
            <w:tcBorders>
              <w:bottom w:val="single" w:sz="4" w:space="0" w:color="auto"/>
            </w:tcBorders>
            <w:vAlign w:val="center"/>
          </w:tcPr>
          <w:p w:rsidR="00285D29" w:rsidRPr="000A2CC1" w:rsidRDefault="00285D29" w:rsidP="00796CA5">
            <w:pPr>
              <w:rPr>
                <w:rFonts w:ascii="Arial" w:hAnsi="Arial" w:cs="Arial"/>
                <w:b/>
                <w:color w:val="000000" w:themeColor="text1"/>
                <w:sz w:val="20"/>
                <w:szCs w:val="20"/>
              </w:rPr>
            </w:pPr>
            <w:r w:rsidRPr="000A2CC1">
              <w:rPr>
                <w:rFonts w:ascii="Arial" w:hAnsi="Arial" w:cs="Arial"/>
                <w:b/>
                <w:color w:val="000000" w:themeColor="text1"/>
                <w:sz w:val="20"/>
                <w:szCs w:val="20"/>
              </w:rPr>
              <w:lastRenderedPageBreak/>
              <w:t>Rocks, minerals and soils have common and practical uses.</w:t>
            </w:r>
          </w:p>
          <w:p w:rsidR="00285D29" w:rsidRPr="000A2CC1" w:rsidRDefault="00285D29" w:rsidP="00796CA5">
            <w:pPr>
              <w:rPr>
                <w:rFonts w:ascii="Arial" w:hAnsi="Arial" w:cs="Arial"/>
                <w:color w:val="000000" w:themeColor="text1"/>
                <w:sz w:val="20"/>
                <w:szCs w:val="20"/>
              </w:rPr>
            </w:pPr>
            <w:r w:rsidRPr="000A2CC1">
              <w:rPr>
                <w:rFonts w:ascii="Arial" w:hAnsi="Arial" w:cs="Arial"/>
                <w:color w:val="000000" w:themeColor="text1"/>
                <w:sz w:val="20"/>
                <w:szCs w:val="20"/>
              </w:rPr>
              <w:t>Nearly all manufactured material requires some kind of geologic resource. Most geologic resources are considered nonrenewable. Rocks, minerals and soil are examples of geologic resources that are nonrenewable.</w:t>
            </w:r>
          </w:p>
          <w:p w:rsidR="00285D29" w:rsidRDefault="00285D29" w:rsidP="00796CA5">
            <w:pPr>
              <w:rPr>
                <w:rFonts w:ascii="Arial" w:hAnsi="Arial" w:cs="Arial"/>
                <w:color w:val="000000" w:themeColor="text1"/>
                <w:sz w:val="20"/>
                <w:szCs w:val="20"/>
              </w:rPr>
            </w:pPr>
            <w:r w:rsidRPr="000A2CC1">
              <w:rPr>
                <w:rFonts w:ascii="Arial" w:hAnsi="Arial" w:cs="Arial"/>
                <w:b/>
                <w:color w:val="000000" w:themeColor="text1"/>
                <w:sz w:val="20"/>
                <w:szCs w:val="20"/>
              </w:rPr>
              <w:t>Note:</w:t>
            </w:r>
            <w:r w:rsidRPr="000A2CC1">
              <w:rPr>
                <w:rFonts w:ascii="Arial" w:hAnsi="Arial" w:cs="Arial"/>
                <w:color w:val="000000" w:themeColor="text1"/>
                <w:sz w:val="20"/>
                <w:szCs w:val="20"/>
              </w:rPr>
              <w:tab/>
              <w:t>Nonrenewable energy sources should be included (such as fossil fuels).</w:t>
            </w:r>
          </w:p>
          <w:p w:rsidR="00285D29" w:rsidRPr="000A2CC1" w:rsidRDefault="00285D29" w:rsidP="00796CA5">
            <w:pPr>
              <w:rPr>
                <w:rFonts w:ascii="Arial" w:hAnsi="Arial" w:cs="Arial"/>
                <w:b/>
                <w:color w:val="000000" w:themeColor="text1"/>
                <w:sz w:val="20"/>
                <w:szCs w:val="20"/>
              </w:rPr>
            </w:pPr>
          </w:p>
        </w:tc>
        <w:tc>
          <w:tcPr>
            <w:tcW w:w="3240" w:type="dxa"/>
            <w:tcBorders>
              <w:bottom w:val="single" w:sz="4" w:space="0" w:color="auto"/>
            </w:tcBorders>
            <w:vAlign w:val="center"/>
          </w:tcPr>
          <w:p w:rsidR="00285D29" w:rsidRPr="008F52F7" w:rsidRDefault="00285D29" w:rsidP="00796CA5">
            <w:pPr>
              <w:rPr>
                <w:rFonts w:ascii="Arial" w:hAnsi="Arial" w:cs="Arial"/>
                <w:b/>
                <w:sz w:val="20"/>
                <w:szCs w:val="20"/>
              </w:rPr>
            </w:pPr>
          </w:p>
        </w:tc>
        <w:tc>
          <w:tcPr>
            <w:tcW w:w="1260" w:type="dxa"/>
            <w:tcBorders>
              <w:bottom w:val="single" w:sz="4" w:space="0" w:color="auto"/>
            </w:tcBorders>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w:t>
            </w:r>
          </w:p>
          <w:p w:rsidR="00285D29" w:rsidRPr="008F52F7" w:rsidRDefault="003221C2" w:rsidP="00796CA5">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vAlign w:val="center"/>
          </w:tcPr>
          <w:p w:rsidR="00285D29" w:rsidRPr="008F52F7" w:rsidRDefault="00285D29" w:rsidP="00796CA5">
            <w:pPr>
              <w:rPr>
                <w:rFonts w:ascii="Arial" w:hAnsi="Arial" w:cs="Arial"/>
                <w:b/>
                <w:sz w:val="20"/>
                <w:szCs w:val="20"/>
              </w:rPr>
            </w:pPr>
          </w:p>
        </w:tc>
        <w:tc>
          <w:tcPr>
            <w:tcW w:w="1980" w:type="dxa"/>
            <w:tcBorders>
              <w:bottom w:val="single" w:sz="4" w:space="0" w:color="auto"/>
            </w:tcBorders>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Fully</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Partially</w:t>
            </w:r>
          </w:p>
          <w:p w:rsidR="00285D29" w:rsidRPr="008F52F7" w:rsidRDefault="00285D29" w:rsidP="00796CA5">
            <w:pPr>
              <w:rPr>
                <w:rFonts w:ascii="Arial" w:hAnsi="Arial" w:cs="Arial"/>
                <w:b/>
                <w:sz w:val="20"/>
                <w:szCs w:val="20"/>
              </w:rPr>
            </w:pPr>
            <w:r w:rsidRPr="008F52F7">
              <w:rPr>
                <w:rFonts w:ascii="Arial" w:hAnsi="Arial" w:cs="Arial"/>
                <w:b/>
                <w:sz w:val="20"/>
                <w:szCs w:val="20"/>
              </w:rPr>
              <w:t>___ Does not</w:t>
            </w:r>
          </w:p>
        </w:tc>
        <w:tc>
          <w:tcPr>
            <w:tcW w:w="2340" w:type="dxa"/>
            <w:tcBorders>
              <w:bottom w:val="single" w:sz="4" w:space="0" w:color="auto"/>
            </w:tcBorders>
          </w:tcPr>
          <w:p w:rsidR="00285D29" w:rsidRPr="008F52F7" w:rsidRDefault="00285D29" w:rsidP="00796CA5">
            <w:pPr>
              <w:jc w:val="center"/>
              <w:rPr>
                <w:rFonts w:ascii="Arial" w:hAnsi="Arial" w:cs="Arial"/>
                <w:b/>
                <w:sz w:val="20"/>
                <w:szCs w:val="20"/>
              </w:rPr>
            </w:pPr>
          </w:p>
        </w:tc>
      </w:tr>
      <w:tr w:rsidR="00285D29" w:rsidRPr="008F52F7" w:rsidTr="00796CA5">
        <w:tc>
          <w:tcPr>
            <w:tcW w:w="15228" w:type="dxa"/>
            <w:gridSpan w:val="6"/>
            <w:tcBorders>
              <w:bottom w:val="single" w:sz="4" w:space="0" w:color="auto"/>
            </w:tcBorders>
            <w:shd w:val="clear" w:color="auto" w:fill="F2F2F2" w:themeFill="background1" w:themeFillShade="F2"/>
            <w:vAlign w:val="center"/>
          </w:tcPr>
          <w:p w:rsidR="00285D29" w:rsidRDefault="00285D29" w:rsidP="00796CA5">
            <w:pPr>
              <w:pStyle w:val="Default"/>
              <w:rPr>
                <w:b/>
                <w:bCs/>
                <w:sz w:val="20"/>
                <w:szCs w:val="20"/>
              </w:rPr>
            </w:pPr>
          </w:p>
          <w:p w:rsidR="00285D29" w:rsidRDefault="00285D29" w:rsidP="00796CA5">
            <w:pPr>
              <w:pStyle w:val="Default"/>
              <w:rPr>
                <w:sz w:val="20"/>
                <w:szCs w:val="20"/>
              </w:rPr>
            </w:pPr>
            <w:r w:rsidRPr="00304303">
              <w:rPr>
                <w:b/>
                <w:bCs/>
                <w:sz w:val="20"/>
                <w:szCs w:val="20"/>
              </w:rPr>
              <w:t xml:space="preserve">Life Science (LS) </w:t>
            </w:r>
          </w:p>
          <w:p w:rsidR="00285D29" w:rsidRPr="003669DB" w:rsidRDefault="00285D29" w:rsidP="00796CA5">
            <w:pPr>
              <w:pStyle w:val="Default"/>
              <w:rPr>
                <w:sz w:val="20"/>
                <w:szCs w:val="20"/>
              </w:rPr>
            </w:pPr>
            <w:r w:rsidRPr="003669DB">
              <w:rPr>
                <w:i/>
                <w:iCs/>
                <w:sz w:val="20"/>
                <w:szCs w:val="20"/>
              </w:rPr>
              <w:t xml:space="preserve"> </w:t>
            </w:r>
          </w:p>
        </w:tc>
      </w:tr>
      <w:tr w:rsidR="00285D29" w:rsidRPr="008F52F7" w:rsidTr="00796CA5">
        <w:tc>
          <w:tcPr>
            <w:tcW w:w="3798" w:type="dxa"/>
            <w:tcBorders>
              <w:bottom w:val="single" w:sz="4" w:space="0" w:color="auto"/>
            </w:tcBorders>
            <w:shd w:val="clear" w:color="auto" w:fill="FFFFFF" w:themeFill="background1"/>
            <w:vAlign w:val="center"/>
          </w:tcPr>
          <w:p w:rsidR="00285D29" w:rsidRPr="004664ED" w:rsidRDefault="00285D29" w:rsidP="00796CA5">
            <w:pPr>
              <w:rPr>
                <w:rFonts w:ascii="Arial" w:hAnsi="Arial" w:cs="Arial"/>
                <w:b/>
                <w:sz w:val="20"/>
                <w:szCs w:val="20"/>
              </w:rPr>
            </w:pPr>
            <w:r w:rsidRPr="004664ED">
              <w:rPr>
                <w:rFonts w:ascii="Arial" w:hAnsi="Arial" w:cs="Arial"/>
                <w:b/>
                <w:sz w:val="20"/>
                <w:szCs w:val="20"/>
              </w:rPr>
              <w:t>Cells are the fundamental unit of life.</w:t>
            </w:r>
          </w:p>
          <w:p w:rsidR="00285D29" w:rsidRPr="004664ED" w:rsidRDefault="00285D29" w:rsidP="00796CA5">
            <w:pPr>
              <w:rPr>
                <w:rFonts w:ascii="Arial" w:hAnsi="Arial" w:cs="Arial"/>
                <w:sz w:val="20"/>
                <w:szCs w:val="20"/>
              </w:rPr>
            </w:pPr>
            <w:r w:rsidRPr="004664ED">
              <w:rPr>
                <w:rFonts w:ascii="Arial" w:hAnsi="Arial" w:cs="Arial"/>
                <w:sz w:val="20"/>
                <w:szCs w:val="20"/>
              </w:rPr>
              <w:t xml:space="preserve">All living things are composed of cells. Different body tissues and organs are made of different kinds of cells. The ways cells function are similar in all living organisms. </w:t>
            </w:r>
          </w:p>
          <w:p w:rsidR="00285D29" w:rsidRDefault="00285D29" w:rsidP="00796CA5">
            <w:pPr>
              <w:ind w:left="720" w:hanging="720"/>
              <w:rPr>
                <w:rFonts w:ascii="Arial" w:hAnsi="Arial" w:cs="Arial"/>
                <w:sz w:val="20"/>
                <w:szCs w:val="20"/>
              </w:rPr>
            </w:pPr>
            <w:r w:rsidRPr="004664ED">
              <w:rPr>
                <w:rFonts w:ascii="Arial" w:hAnsi="Arial" w:cs="Arial"/>
                <w:b/>
                <w:sz w:val="20"/>
                <w:szCs w:val="20"/>
              </w:rPr>
              <w:t>Note 1:</w:t>
            </w:r>
            <w:r w:rsidRPr="004664ED">
              <w:rPr>
                <w:rFonts w:ascii="Arial" w:hAnsi="Arial" w:cs="Arial"/>
                <w:sz w:val="20"/>
                <w:szCs w:val="20"/>
              </w:rPr>
              <w:tab/>
              <w:t>Specific information about the</w:t>
            </w:r>
          </w:p>
          <w:p w:rsidR="00285D29" w:rsidRDefault="00285D29" w:rsidP="00796CA5">
            <w:pPr>
              <w:ind w:left="720" w:hanging="720"/>
              <w:rPr>
                <w:rFonts w:ascii="Arial" w:hAnsi="Arial" w:cs="Arial"/>
                <w:sz w:val="20"/>
                <w:szCs w:val="20"/>
              </w:rPr>
            </w:pPr>
            <w:r w:rsidRPr="004664ED">
              <w:rPr>
                <w:rFonts w:ascii="Arial" w:hAnsi="Arial" w:cs="Arial"/>
                <w:sz w:val="20"/>
                <w:szCs w:val="20"/>
              </w:rPr>
              <w:t>organelles that need to be addressed a</w:t>
            </w:r>
            <w:r>
              <w:rPr>
                <w:rFonts w:ascii="Arial" w:hAnsi="Arial" w:cs="Arial"/>
                <w:sz w:val="20"/>
                <w:szCs w:val="20"/>
              </w:rPr>
              <w:t>t</w:t>
            </w:r>
          </w:p>
          <w:p w:rsidR="00285D29" w:rsidRDefault="00285D29" w:rsidP="00796CA5">
            <w:pPr>
              <w:ind w:left="720" w:hanging="720"/>
              <w:rPr>
                <w:rFonts w:ascii="Arial" w:hAnsi="Arial" w:cs="Arial"/>
                <w:sz w:val="20"/>
                <w:szCs w:val="20"/>
              </w:rPr>
            </w:pPr>
            <w:r w:rsidRPr="004664ED">
              <w:rPr>
                <w:rFonts w:ascii="Arial" w:hAnsi="Arial" w:cs="Arial"/>
                <w:sz w:val="20"/>
                <w:szCs w:val="20"/>
              </w:rPr>
              <w:t>this g</w:t>
            </w:r>
            <w:r>
              <w:rPr>
                <w:rFonts w:ascii="Arial" w:hAnsi="Arial" w:cs="Arial"/>
                <w:sz w:val="20"/>
                <w:szCs w:val="20"/>
              </w:rPr>
              <w:t>rade level will be found in the</w:t>
            </w:r>
          </w:p>
          <w:p w:rsidR="00285D29" w:rsidRPr="004664ED" w:rsidRDefault="00285D29" w:rsidP="00796CA5">
            <w:pPr>
              <w:ind w:left="720" w:hanging="720"/>
              <w:rPr>
                <w:rFonts w:ascii="Arial" w:hAnsi="Arial" w:cs="Arial"/>
                <w:sz w:val="20"/>
                <w:szCs w:val="20"/>
              </w:rPr>
            </w:pPr>
            <w:r w:rsidRPr="004664ED">
              <w:rPr>
                <w:rFonts w:ascii="Arial" w:hAnsi="Arial" w:cs="Arial"/>
                <w:sz w:val="20"/>
                <w:szCs w:val="20"/>
              </w:rPr>
              <w:t xml:space="preserve">model curriculum. </w:t>
            </w:r>
          </w:p>
          <w:p w:rsidR="00285D29" w:rsidRDefault="00285D29" w:rsidP="00796CA5">
            <w:pPr>
              <w:rPr>
                <w:rFonts w:ascii="Arial" w:hAnsi="Arial" w:cs="Arial"/>
                <w:sz w:val="20"/>
                <w:szCs w:val="20"/>
              </w:rPr>
            </w:pPr>
            <w:r w:rsidRPr="004664ED">
              <w:rPr>
                <w:rFonts w:ascii="Arial" w:hAnsi="Arial" w:cs="Arial"/>
                <w:b/>
                <w:sz w:val="20"/>
                <w:szCs w:val="20"/>
              </w:rPr>
              <w:t>Note 2:</w:t>
            </w:r>
            <w:r w:rsidRPr="004664ED">
              <w:rPr>
                <w:rFonts w:ascii="Arial" w:hAnsi="Arial" w:cs="Arial"/>
                <w:sz w:val="20"/>
                <w:szCs w:val="20"/>
              </w:rPr>
              <w:tab/>
              <w:t>Emphasis should be placed on the function and coordination of these components, as well as on their roles in overall cell function.</w:t>
            </w:r>
          </w:p>
          <w:p w:rsidR="003221C2" w:rsidRDefault="003221C2" w:rsidP="00796CA5">
            <w:pPr>
              <w:rPr>
                <w:rFonts w:ascii="Arial" w:hAnsi="Arial" w:cs="Arial"/>
                <w:sz w:val="20"/>
                <w:szCs w:val="20"/>
              </w:rPr>
            </w:pPr>
          </w:p>
          <w:p w:rsidR="003221C2" w:rsidRPr="0085442B" w:rsidRDefault="003221C2" w:rsidP="00796CA5">
            <w:pPr>
              <w:rPr>
                <w:rFonts w:ascii="Arial" w:hAnsi="Arial" w:cs="Arial"/>
                <w:b/>
                <w:sz w:val="20"/>
                <w:szCs w:val="20"/>
              </w:rPr>
            </w:pPr>
          </w:p>
        </w:tc>
        <w:tc>
          <w:tcPr>
            <w:tcW w:w="3240" w:type="dxa"/>
            <w:tcBorders>
              <w:bottom w:val="single" w:sz="4" w:space="0" w:color="auto"/>
            </w:tcBorders>
            <w:shd w:val="clear" w:color="auto" w:fill="FFFFFF" w:themeFill="background1"/>
            <w:vAlign w:val="center"/>
          </w:tcPr>
          <w:p w:rsidR="00285D29" w:rsidRPr="008F52F7" w:rsidRDefault="00285D29" w:rsidP="00796CA5">
            <w:pPr>
              <w:rPr>
                <w:rFonts w:ascii="Arial" w:eastAsia="MS Gothic" w:hAnsi="Arial" w:cs="Arial"/>
                <w:b/>
                <w:sz w:val="20"/>
                <w:szCs w:val="20"/>
                <w:vertAlign w:val="subscript"/>
              </w:rPr>
            </w:pPr>
          </w:p>
        </w:tc>
        <w:tc>
          <w:tcPr>
            <w:tcW w:w="1260" w:type="dxa"/>
            <w:tcBorders>
              <w:bottom w:val="single" w:sz="4" w:space="0" w:color="auto"/>
            </w:tcBorders>
            <w:shd w:val="clear" w:color="auto" w:fill="FFFFFF" w:themeFill="background1"/>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w:t>
            </w:r>
          </w:p>
          <w:p w:rsidR="00285D29" w:rsidRPr="008F52F7" w:rsidRDefault="003221C2" w:rsidP="00796CA5">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shd w:val="clear" w:color="auto" w:fill="FFFFFF" w:themeFill="background1"/>
            <w:vAlign w:val="center"/>
          </w:tcPr>
          <w:p w:rsidR="00285D29" w:rsidRPr="008F52F7" w:rsidRDefault="00285D29" w:rsidP="00796CA5">
            <w:pPr>
              <w:rPr>
                <w:rFonts w:ascii="Arial" w:hAnsi="Arial" w:cs="Arial"/>
                <w:b/>
                <w:sz w:val="20"/>
                <w:szCs w:val="20"/>
              </w:rPr>
            </w:pPr>
          </w:p>
        </w:tc>
        <w:tc>
          <w:tcPr>
            <w:tcW w:w="1980" w:type="dxa"/>
            <w:tcBorders>
              <w:bottom w:val="single" w:sz="4" w:space="0" w:color="auto"/>
            </w:tcBorders>
            <w:shd w:val="clear" w:color="auto" w:fill="FFFFFF" w:themeFill="background1"/>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Fully</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Partially</w:t>
            </w:r>
          </w:p>
          <w:p w:rsidR="00285D29" w:rsidRPr="008F52F7" w:rsidRDefault="003221C2" w:rsidP="003221C2">
            <w:pPr>
              <w:rPr>
                <w:rFonts w:ascii="Arial" w:hAnsi="Arial" w:cs="Arial"/>
                <w:b/>
                <w:sz w:val="20"/>
                <w:szCs w:val="20"/>
              </w:rPr>
            </w:pPr>
            <w:r>
              <w:rPr>
                <w:rFonts w:ascii="Arial" w:hAnsi="Arial" w:cs="Arial"/>
                <w:b/>
                <w:sz w:val="20"/>
                <w:szCs w:val="20"/>
              </w:rPr>
              <w:t>___ Does not</w:t>
            </w:r>
          </w:p>
        </w:tc>
        <w:tc>
          <w:tcPr>
            <w:tcW w:w="2340" w:type="dxa"/>
            <w:tcBorders>
              <w:bottom w:val="single" w:sz="4" w:space="0" w:color="auto"/>
            </w:tcBorders>
            <w:shd w:val="clear" w:color="auto" w:fill="FFFFFF" w:themeFill="background1"/>
          </w:tcPr>
          <w:p w:rsidR="00285D29" w:rsidRPr="008F52F7" w:rsidRDefault="00285D29" w:rsidP="00796CA5">
            <w:pPr>
              <w:jc w:val="center"/>
              <w:rPr>
                <w:rFonts w:ascii="Arial" w:hAnsi="Arial" w:cs="Arial"/>
                <w:b/>
                <w:sz w:val="20"/>
                <w:szCs w:val="20"/>
              </w:rPr>
            </w:pPr>
          </w:p>
        </w:tc>
      </w:tr>
      <w:tr w:rsidR="00285D29" w:rsidRPr="008F52F7" w:rsidTr="00796CA5">
        <w:tc>
          <w:tcPr>
            <w:tcW w:w="3798" w:type="dxa"/>
            <w:tcBorders>
              <w:bottom w:val="single" w:sz="4" w:space="0" w:color="auto"/>
            </w:tcBorders>
            <w:shd w:val="clear" w:color="auto" w:fill="FFFFFF" w:themeFill="background1"/>
            <w:vAlign w:val="center"/>
          </w:tcPr>
          <w:p w:rsidR="00285D29" w:rsidRPr="004664ED" w:rsidRDefault="00285D29" w:rsidP="00796CA5">
            <w:pPr>
              <w:rPr>
                <w:rFonts w:ascii="Arial" w:hAnsi="Arial" w:cs="Arial"/>
                <w:b/>
                <w:sz w:val="20"/>
                <w:szCs w:val="20"/>
              </w:rPr>
            </w:pPr>
            <w:r w:rsidRPr="004664ED">
              <w:rPr>
                <w:rFonts w:ascii="Arial" w:hAnsi="Arial" w:cs="Arial"/>
                <w:b/>
                <w:sz w:val="20"/>
                <w:szCs w:val="20"/>
              </w:rPr>
              <w:lastRenderedPageBreak/>
              <w:t>All cells come from pre-existing cells.</w:t>
            </w:r>
          </w:p>
          <w:p w:rsidR="00285D29" w:rsidRPr="004664ED" w:rsidRDefault="00285D29" w:rsidP="00796CA5">
            <w:pPr>
              <w:rPr>
                <w:rFonts w:ascii="Arial" w:hAnsi="Arial" w:cs="Arial"/>
                <w:sz w:val="20"/>
                <w:szCs w:val="20"/>
              </w:rPr>
            </w:pPr>
            <w:r w:rsidRPr="004664ED">
              <w:rPr>
                <w:rFonts w:ascii="Arial" w:hAnsi="Arial" w:cs="Arial"/>
                <w:sz w:val="20"/>
                <w:szCs w:val="20"/>
              </w:rPr>
              <w:t xml:space="preserve">Cells repeatedly divide resulting in more cells and growth and repair in multicellular organisms. </w:t>
            </w:r>
          </w:p>
          <w:p w:rsidR="00285D29" w:rsidRDefault="00285D29" w:rsidP="00796CA5">
            <w:pPr>
              <w:rPr>
                <w:rFonts w:ascii="Arial" w:hAnsi="Arial" w:cs="Arial"/>
                <w:sz w:val="20"/>
                <w:szCs w:val="20"/>
              </w:rPr>
            </w:pPr>
            <w:r w:rsidRPr="004664ED">
              <w:rPr>
                <w:rFonts w:ascii="Arial" w:hAnsi="Arial" w:cs="Arial"/>
                <w:b/>
                <w:sz w:val="20"/>
                <w:szCs w:val="20"/>
              </w:rPr>
              <w:t>Note:</w:t>
            </w:r>
            <w:r w:rsidRPr="004664ED">
              <w:rPr>
                <w:rFonts w:ascii="Arial" w:hAnsi="Arial" w:cs="Arial"/>
                <w:sz w:val="20"/>
                <w:szCs w:val="20"/>
              </w:rPr>
              <w:tab/>
              <w:t>This is not a detailed discussion of the phases of mitosis or meiosis. The focus should be on reproduction as a means of transmitting genetic information from one generation to the next, cellular growth and repair.</w:t>
            </w:r>
          </w:p>
          <w:p w:rsidR="00285D29" w:rsidRPr="0085442B" w:rsidRDefault="00285D29" w:rsidP="00796CA5">
            <w:pPr>
              <w:rPr>
                <w:rFonts w:ascii="Arial" w:hAnsi="Arial" w:cs="Arial"/>
                <w:b/>
                <w:sz w:val="20"/>
                <w:szCs w:val="20"/>
              </w:rPr>
            </w:pPr>
          </w:p>
        </w:tc>
        <w:tc>
          <w:tcPr>
            <w:tcW w:w="3240" w:type="dxa"/>
            <w:tcBorders>
              <w:bottom w:val="single" w:sz="4" w:space="0" w:color="auto"/>
            </w:tcBorders>
            <w:shd w:val="clear" w:color="auto" w:fill="FFFFFF" w:themeFill="background1"/>
            <w:vAlign w:val="center"/>
          </w:tcPr>
          <w:p w:rsidR="00285D29" w:rsidRPr="008F52F7" w:rsidRDefault="00285D29" w:rsidP="00796CA5">
            <w:pPr>
              <w:rPr>
                <w:rFonts w:ascii="Arial" w:eastAsia="MS Gothic" w:hAnsi="Arial" w:cs="Arial"/>
                <w:b/>
                <w:sz w:val="20"/>
                <w:szCs w:val="20"/>
                <w:vertAlign w:val="subscript"/>
              </w:rPr>
            </w:pPr>
          </w:p>
        </w:tc>
        <w:tc>
          <w:tcPr>
            <w:tcW w:w="1260" w:type="dxa"/>
            <w:tcBorders>
              <w:bottom w:val="single" w:sz="4" w:space="0" w:color="auto"/>
            </w:tcBorders>
            <w:shd w:val="clear" w:color="auto" w:fill="FFFFFF" w:themeFill="background1"/>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w:t>
            </w:r>
          </w:p>
          <w:p w:rsidR="00285D29" w:rsidRPr="008F52F7" w:rsidRDefault="003221C2" w:rsidP="00796CA5">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shd w:val="clear" w:color="auto" w:fill="FFFFFF" w:themeFill="background1"/>
            <w:vAlign w:val="center"/>
          </w:tcPr>
          <w:p w:rsidR="00285D29" w:rsidRPr="008F52F7" w:rsidRDefault="00285D29" w:rsidP="00796CA5">
            <w:pPr>
              <w:rPr>
                <w:rFonts w:ascii="Arial" w:hAnsi="Arial" w:cs="Arial"/>
                <w:b/>
                <w:sz w:val="20"/>
                <w:szCs w:val="20"/>
              </w:rPr>
            </w:pPr>
          </w:p>
        </w:tc>
        <w:tc>
          <w:tcPr>
            <w:tcW w:w="1980" w:type="dxa"/>
            <w:tcBorders>
              <w:bottom w:val="single" w:sz="4" w:space="0" w:color="auto"/>
            </w:tcBorders>
            <w:shd w:val="clear" w:color="auto" w:fill="FFFFFF" w:themeFill="background1"/>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Fully</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Partially</w:t>
            </w:r>
          </w:p>
          <w:p w:rsidR="00285D29" w:rsidRPr="008F52F7" w:rsidRDefault="003221C2" w:rsidP="003221C2">
            <w:pPr>
              <w:rPr>
                <w:rFonts w:ascii="Arial" w:hAnsi="Arial" w:cs="Arial"/>
                <w:b/>
                <w:sz w:val="20"/>
                <w:szCs w:val="20"/>
              </w:rPr>
            </w:pPr>
            <w:r>
              <w:rPr>
                <w:rFonts w:ascii="Arial" w:hAnsi="Arial" w:cs="Arial"/>
                <w:b/>
                <w:sz w:val="20"/>
                <w:szCs w:val="20"/>
              </w:rPr>
              <w:t>___ Does not</w:t>
            </w:r>
          </w:p>
        </w:tc>
        <w:tc>
          <w:tcPr>
            <w:tcW w:w="2340" w:type="dxa"/>
            <w:tcBorders>
              <w:bottom w:val="single" w:sz="4" w:space="0" w:color="auto"/>
            </w:tcBorders>
            <w:shd w:val="clear" w:color="auto" w:fill="FFFFFF" w:themeFill="background1"/>
          </w:tcPr>
          <w:p w:rsidR="00285D29" w:rsidRPr="008F52F7" w:rsidRDefault="00285D29" w:rsidP="00796CA5">
            <w:pPr>
              <w:jc w:val="center"/>
              <w:rPr>
                <w:rFonts w:ascii="Arial" w:hAnsi="Arial" w:cs="Arial"/>
                <w:b/>
                <w:sz w:val="20"/>
                <w:szCs w:val="20"/>
              </w:rPr>
            </w:pPr>
          </w:p>
        </w:tc>
      </w:tr>
      <w:tr w:rsidR="00285D29" w:rsidRPr="008F52F7" w:rsidTr="00796CA5">
        <w:tc>
          <w:tcPr>
            <w:tcW w:w="3798" w:type="dxa"/>
            <w:tcBorders>
              <w:bottom w:val="single" w:sz="4" w:space="0" w:color="auto"/>
            </w:tcBorders>
            <w:shd w:val="clear" w:color="auto" w:fill="FFFFFF" w:themeFill="background1"/>
            <w:vAlign w:val="center"/>
          </w:tcPr>
          <w:p w:rsidR="00285D29" w:rsidRPr="004664ED" w:rsidRDefault="00285D29" w:rsidP="00796CA5">
            <w:pPr>
              <w:rPr>
                <w:rFonts w:ascii="Arial" w:hAnsi="Arial" w:cs="Arial"/>
                <w:b/>
                <w:sz w:val="20"/>
                <w:szCs w:val="20"/>
              </w:rPr>
            </w:pPr>
            <w:r w:rsidRPr="004664ED">
              <w:rPr>
                <w:rFonts w:ascii="Arial" w:hAnsi="Arial" w:cs="Arial"/>
                <w:b/>
                <w:sz w:val="20"/>
                <w:szCs w:val="20"/>
              </w:rPr>
              <w:t>Cells carry on specific functions that sustain life.</w:t>
            </w:r>
          </w:p>
          <w:p w:rsidR="00285D29" w:rsidRPr="004664ED" w:rsidRDefault="00285D29" w:rsidP="00796CA5">
            <w:pPr>
              <w:rPr>
                <w:rFonts w:ascii="Arial" w:hAnsi="Arial" w:cs="Arial"/>
                <w:sz w:val="20"/>
                <w:szCs w:val="20"/>
              </w:rPr>
            </w:pPr>
            <w:r w:rsidRPr="004664ED">
              <w:rPr>
                <w:rFonts w:ascii="Arial" w:hAnsi="Arial" w:cs="Arial"/>
                <w:sz w:val="20"/>
                <w:szCs w:val="20"/>
              </w:rPr>
              <w:t xml:space="preserve">Many basic functions of organisms occur in cells. Cells take in nutrients and energy to perform work, like making various molecules required by that cell or an organism. </w:t>
            </w:r>
          </w:p>
          <w:p w:rsidR="00285D29" w:rsidRPr="004664ED" w:rsidRDefault="00285D29" w:rsidP="00796CA5">
            <w:pPr>
              <w:rPr>
                <w:rFonts w:ascii="Arial" w:hAnsi="Arial" w:cs="Arial"/>
                <w:sz w:val="20"/>
                <w:szCs w:val="20"/>
              </w:rPr>
            </w:pPr>
            <w:r w:rsidRPr="004664ED">
              <w:rPr>
                <w:rFonts w:ascii="Arial" w:hAnsi="Arial" w:cs="Arial"/>
                <w:bCs/>
                <w:sz w:val="20"/>
                <w:szCs w:val="20"/>
              </w:rPr>
              <w:t>Every cell is</w:t>
            </w:r>
            <w:r w:rsidRPr="004664ED">
              <w:rPr>
                <w:rFonts w:ascii="Arial" w:hAnsi="Arial" w:cs="Arial"/>
                <w:sz w:val="20"/>
                <w:szCs w:val="20"/>
              </w:rPr>
              <w:t xml:space="preserve"> covered by a membrane that controls what can enter and leave the cell. </w:t>
            </w:r>
          </w:p>
          <w:p w:rsidR="00285D29" w:rsidRPr="004664ED" w:rsidRDefault="00285D29" w:rsidP="00796CA5">
            <w:pPr>
              <w:rPr>
                <w:rFonts w:ascii="Arial" w:hAnsi="Arial" w:cs="Arial"/>
                <w:sz w:val="20"/>
                <w:szCs w:val="20"/>
              </w:rPr>
            </w:pPr>
            <w:r w:rsidRPr="004664ED">
              <w:rPr>
                <w:rFonts w:ascii="Arial" w:hAnsi="Arial" w:cs="Arial"/>
                <w:bCs/>
                <w:sz w:val="20"/>
                <w:szCs w:val="20"/>
              </w:rPr>
              <w:t>Within the cell</w:t>
            </w:r>
            <w:r w:rsidRPr="004664ED">
              <w:rPr>
                <w:rFonts w:ascii="Arial" w:hAnsi="Arial" w:cs="Arial"/>
                <w:sz w:val="20"/>
                <w:szCs w:val="20"/>
              </w:rPr>
              <w:t xml:space="preserve"> are specialized parts for the transport of materials, energy capture and release, protein building, waste disposal, information feedback and movement.</w:t>
            </w:r>
          </w:p>
          <w:p w:rsidR="00285D29" w:rsidRDefault="00285D29" w:rsidP="00796CA5">
            <w:pPr>
              <w:rPr>
                <w:rFonts w:ascii="Arial" w:hAnsi="Arial" w:cs="Arial"/>
                <w:sz w:val="20"/>
                <w:szCs w:val="20"/>
              </w:rPr>
            </w:pPr>
            <w:r w:rsidRPr="004664ED">
              <w:rPr>
                <w:rFonts w:ascii="Arial" w:hAnsi="Arial" w:cs="Arial"/>
                <w:b/>
                <w:sz w:val="20"/>
                <w:szCs w:val="20"/>
              </w:rPr>
              <w:t>Note:</w:t>
            </w:r>
            <w:r w:rsidRPr="004664ED">
              <w:rPr>
                <w:rFonts w:ascii="Arial" w:hAnsi="Arial" w:cs="Arial"/>
                <w:sz w:val="20"/>
                <w:szCs w:val="20"/>
              </w:rPr>
              <w:tab/>
              <w:t>Emphasis should be placed on the function and coordination of cell components, as well as on their roles in overall cell function.</w:t>
            </w:r>
          </w:p>
          <w:p w:rsidR="00285D29" w:rsidRDefault="00285D29" w:rsidP="00796CA5">
            <w:pPr>
              <w:rPr>
                <w:rFonts w:ascii="Arial" w:hAnsi="Arial" w:cs="Arial"/>
                <w:b/>
                <w:sz w:val="20"/>
                <w:szCs w:val="20"/>
              </w:rPr>
            </w:pPr>
          </w:p>
          <w:p w:rsidR="003221C2" w:rsidRPr="004664ED" w:rsidRDefault="003221C2" w:rsidP="00796CA5">
            <w:pPr>
              <w:rPr>
                <w:rFonts w:ascii="Arial" w:hAnsi="Arial" w:cs="Arial"/>
                <w:b/>
                <w:sz w:val="20"/>
                <w:szCs w:val="20"/>
              </w:rPr>
            </w:pPr>
          </w:p>
        </w:tc>
        <w:tc>
          <w:tcPr>
            <w:tcW w:w="3240" w:type="dxa"/>
            <w:tcBorders>
              <w:bottom w:val="single" w:sz="4" w:space="0" w:color="auto"/>
            </w:tcBorders>
            <w:shd w:val="clear" w:color="auto" w:fill="FFFFFF" w:themeFill="background1"/>
            <w:vAlign w:val="center"/>
          </w:tcPr>
          <w:p w:rsidR="00285D29" w:rsidRPr="008F52F7" w:rsidRDefault="00285D29" w:rsidP="00796CA5">
            <w:pPr>
              <w:rPr>
                <w:rFonts w:ascii="Arial" w:eastAsia="MS Gothic" w:hAnsi="Arial" w:cs="Arial"/>
                <w:b/>
                <w:sz w:val="20"/>
                <w:szCs w:val="20"/>
                <w:vertAlign w:val="subscript"/>
              </w:rPr>
            </w:pPr>
          </w:p>
        </w:tc>
        <w:tc>
          <w:tcPr>
            <w:tcW w:w="1260" w:type="dxa"/>
            <w:tcBorders>
              <w:bottom w:val="single" w:sz="4" w:space="0" w:color="auto"/>
            </w:tcBorders>
            <w:shd w:val="clear" w:color="auto" w:fill="FFFFFF" w:themeFill="background1"/>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w:t>
            </w:r>
          </w:p>
          <w:p w:rsidR="00285D29" w:rsidRPr="008F52F7" w:rsidRDefault="003221C2" w:rsidP="00796CA5">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shd w:val="clear" w:color="auto" w:fill="FFFFFF" w:themeFill="background1"/>
            <w:vAlign w:val="center"/>
          </w:tcPr>
          <w:p w:rsidR="00285D29" w:rsidRPr="008F52F7" w:rsidRDefault="00285D29" w:rsidP="00796CA5">
            <w:pPr>
              <w:rPr>
                <w:rFonts w:ascii="Arial" w:hAnsi="Arial" w:cs="Arial"/>
                <w:b/>
                <w:sz w:val="20"/>
                <w:szCs w:val="20"/>
              </w:rPr>
            </w:pPr>
          </w:p>
        </w:tc>
        <w:tc>
          <w:tcPr>
            <w:tcW w:w="1980" w:type="dxa"/>
            <w:tcBorders>
              <w:bottom w:val="single" w:sz="4" w:space="0" w:color="auto"/>
            </w:tcBorders>
            <w:shd w:val="clear" w:color="auto" w:fill="FFFFFF" w:themeFill="background1"/>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Fully</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Partially</w:t>
            </w:r>
          </w:p>
          <w:p w:rsidR="00285D29" w:rsidRPr="008F52F7" w:rsidRDefault="003221C2" w:rsidP="00796CA5">
            <w:pPr>
              <w:rPr>
                <w:rFonts w:ascii="Arial" w:hAnsi="Arial" w:cs="Arial"/>
                <w:b/>
                <w:sz w:val="20"/>
                <w:szCs w:val="20"/>
              </w:rPr>
            </w:pPr>
            <w:r>
              <w:rPr>
                <w:rFonts w:ascii="Arial" w:hAnsi="Arial" w:cs="Arial"/>
                <w:b/>
                <w:sz w:val="20"/>
                <w:szCs w:val="20"/>
              </w:rPr>
              <w:t>___ Does not</w:t>
            </w:r>
          </w:p>
        </w:tc>
        <w:tc>
          <w:tcPr>
            <w:tcW w:w="2340" w:type="dxa"/>
            <w:tcBorders>
              <w:bottom w:val="single" w:sz="4" w:space="0" w:color="auto"/>
            </w:tcBorders>
            <w:shd w:val="clear" w:color="auto" w:fill="FFFFFF" w:themeFill="background1"/>
          </w:tcPr>
          <w:p w:rsidR="00285D29" w:rsidRPr="008F52F7" w:rsidRDefault="00285D29" w:rsidP="00796CA5">
            <w:pPr>
              <w:jc w:val="center"/>
              <w:rPr>
                <w:rFonts w:ascii="Arial" w:hAnsi="Arial" w:cs="Arial"/>
                <w:b/>
                <w:sz w:val="20"/>
                <w:szCs w:val="20"/>
              </w:rPr>
            </w:pPr>
          </w:p>
        </w:tc>
      </w:tr>
      <w:tr w:rsidR="00285D29" w:rsidRPr="008F52F7" w:rsidTr="00796CA5">
        <w:tc>
          <w:tcPr>
            <w:tcW w:w="3798" w:type="dxa"/>
            <w:tcBorders>
              <w:bottom w:val="single" w:sz="4" w:space="0" w:color="auto"/>
            </w:tcBorders>
            <w:shd w:val="clear" w:color="auto" w:fill="FFFFFF" w:themeFill="background1"/>
            <w:vAlign w:val="center"/>
          </w:tcPr>
          <w:p w:rsidR="00285D29" w:rsidRPr="004664ED" w:rsidRDefault="00285D29" w:rsidP="00796CA5">
            <w:pPr>
              <w:rPr>
                <w:rFonts w:ascii="Arial" w:hAnsi="Arial" w:cs="Arial"/>
                <w:b/>
                <w:sz w:val="20"/>
                <w:szCs w:val="20"/>
              </w:rPr>
            </w:pPr>
            <w:r w:rsidRPr="004664ED">
              <w:rPr>
                <w:rFonts w:ascii="Arial" w:hAnsi="Arial" w:cs="Arial"/>
                <w:b/>
                <w:sz w:val="20"/>
                <w:szCs w:val="20"/>
              </w:rPr>
              <w:lastRenderedPageBreak/>
              <w:t>Living systems at all levels of organization demonstrate the complementary nature of structure and function.</w:t>
            </w:r>
          </w:p>
          <w:p w:rsidR="00285D29" w:rsidRPr="004664ED" w:rsidRDefault="00285D29" w:rsidP="00796CA5">
            <w:pPr>
              <w:rPr>
                <w:rFonts w:ascii="Arial" w:hAnsi="Arial" w:cs="Arial"/>
                <w:sz w:val="20"/>
                <w:szCs w:val="20"/>
              </w:rPr>
            </w:pPr>
            <w:r w:rsidRPr="004664ED">
              <w:rPr>
                <w:rFonts w:ascii="Arial" w:hAnsi="Arial" w:cs="Arial"/>
                <w:sz w:val="20"/>
                <w:szCs w:val="20"/>
              </w:rPr>
              <w:t>The level of organization within organisms includes cells, tissues, organs, organ systems and whole organisms.</w:t>
            </w:r>
          </w:p>
          <w:p w:rsidR="00285D29" w:rsidRPr="004664ED" w:rsidRDefault="00285D29" w:rsidP="00796CA5">
            <w:pPr>
              <w:rPr>
                <w:rFonts w:ascii="Arial" w:hAnsi="Arial" w:cs="Arial"/>
                <w:sz w:val="20"/>
                <w:szCs w:val="20"/>
              </w:rPr>
            </w:pPr>
            <w:r w:rsidRPr="004664ED">
              <w:rPr>
                <w:rFonts w:ascii="Arial" w:hAnsi="Arial" w:cs="Arial"/>
                <w:sz w:val="20"/>
                <w:szCs w:val="20"/>
              </w:rPr>
              <w:t xml:space="preserve">Whether the organism is single-celled or multicellular, all of its parts function as a whole to perform the tasks necessary for the survival of the organism. </w:t>
            </w:r>
          </w:p>
          <w:p w:rsidR="00285D29" w:rsidRPr="004664ED" w:rsidRDefault="00285D29" w:rsidP="00796CA5">
            <w:pPr>
              <w:rPr>
                <w:rFonts w:ascii="Arial" w:hAnsi="Arial" w:cs="Arial"/>
                <w:sz w:val="20"/>
                <w:szCs w:val="20"/>
              </w:rPr>
            </w:pPr>
            <w:r w:rsidRPr="004664ED">
              <w:rPr>
                <w:rFonts w:ascii="Arial" w:hAnsi="Arial" w:cs="Arial"/>
                <w:sz w:val="20"/>
                <w:szCs w:val="20"/>
              </w:rPr>
              <w:t>Organisms have diverse body plans, symmetry and internal structures that contribute to their being able to survive in their environments.</w:t>
            </w:r>
          </w:p>
          <w:p w:rsidR="00285D29" w:rsidRPr="004664ED" w:rsidRDefault="00285D29" w:rsidP="00796CA5">
            <w:pPr>
              <w:rPr>
                <w:rFonts w:ascii="Arial" w:hAnsi="Arial" w:cs="Arial"/>
                <w:b/>
                <w:sz w:val="20"/>
                <w:szCs w:val="20"/>
              </w:rPr>
            </w:pPr>
          </w:p>
        </w:tc>
        <w:tc>
          <w:tcPr>
            <w:tcW w:w="3240" w:type="dxa"/>
            <w:tcBorders>
              <w:bottom w:val="single" w:sz="4" w:space="0" w:color="auto"/>
            </w:tcBorders>
            <w:shd w:val="clear" w:color="auto" w:fill="FFFFFF" w:themeFill="background1"/>
            <w:vAlign w:val="center"/>
          </w:tcPr>
          <w:p w:rsidR="00285D29" w:rsidRPr="008F52F7" w:rsidRDefault="00285D29" w:rsidP="00796CA5">
            <w:pPr>
              <w:rPr>
                <w:rFonts w:ascii="Arial" w:eastAsia="MS Gothic" w:hAnsi="Arial" w:cs="Arial"/>
                <w:b/>
                <w:sz w:val="20"/>
                <w:szCs w:val="20"/>
                <w:vertAlign w:val="subscript"/>
              </w:rPr>
            </w:pPr>
          </w:p>
        </w:tc>
        <w:tc>
          <w:tcPr>
            <w:tcW w:w="1260" w:type="dxa"/>
            <w:tcBorders>
              <w:bottom w:val="single" w:sz="4" w:space="0" w:color="auto"/>
            </w:tcBorders>
            <w:shd w:val="clear" w:color="auto" w:fill="FFFFFF" w:themeFill="background1"/>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w:t>
            </w:r>
          </w:p>
          <w:p w:rsidR="00285D29" w:rsidRPr="008F52F7" w:rsidRDefault="003221C2" w:rsidP="00796CA5">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shd w:val="clear" w:color="auto" w:fill="FFFFFF" w:themeFill="background1"/>
            <w:vAlign w:val="center"/>
          </w:tcPr>
          <w:p w:rsidR="00285D29" w:rsidRPr="008F52F7" w:rsidRDefault="00285D29" w:rsidP="00796CA5">
            <w:pPr>
              <w:rPr>
                <w:rFonts w:ascii="Arial" w:hAnsi="Arial" w:cs="Arial"/>
                <w:b/>
                <w:sz w:val="20"/>
                <w:szCs w:val="20"/>
              </w:rPr>
            </w:pPr>
          </w:p>
        </w:tc>
        <w:tc>
          <w:tcPr>
            <w:tcW w:w="1980" w:type="dxa"/>
            <w:tcBorders>
              <w:bottom w:val="single" w:sz="4" w:space="0" w:color="auto"/>
            </w:tcBorders>
            <w:shd w:val="clear" w:color="auto" w:fill="FFFFFF" w:themeFill="background1"/>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Fully</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Partially</w:t>
            </w:r>
          </w:p>
          <w:p w:rsidR="00285D29" w:rsidRPr="008F52F7" w:rsidRDefault="003221C2" w:rsidP="00796CA5">
            <w:pPr>
              <w:rPr>
                <w:rFonts w:ascii="Arial" w:hAnsi="Arial" w:cs="Arial"/>
                <w:b/>
                <w:sz w:val="20"/>
                <w:szCs w:val="20"/>
              </w:rPr>
            </w:pPr>
            <w:r>
              <w:rPr>
                <w:rFonts w:ascii="Arial" w:hAnsi="Arial" w:cs="Arial"/>
                <w:b/>
                <w:sz w:val="20"/>
                <w:szCs w:val="20"/>
              </w:rPr>
              <w:t>___ Does not</w:t>
            </w:r>
          </w:p>
        </w:tc>
        <w:tc>
          <w:tcPr>
            <w:tcW w:w="2340" w:type="dxa"/>
            <w:tcBorders>
              <w:bottom w:val="single" w:sz="4" w:space="0" w:color="auto"/>
            </w:tcBorders>
            <w:shd w:val="clear" w:color="auto" w:fill="FFFFFF" w:themeFill="background1"/>
          </w:tcPr>
          <w:p w:rsidR="00285D29" w:rsidRPr="008F52F7" w:rsidRDefault="00285D29" w:rsidP="00796CA5">
            <w:pPr>
              <w:jc w:val="center"/>
              <w:rPr>
                <w:rFonts w:ascii="Arial" w:hAnsi="Arial" w:cs="Arial"/>
                <w:b/>
                <w:sz w:val="20"/>
                <w:szCs w:val="20"/>
              </w:rPr>
            </w:pPr>
          </w:p>
        </w:tc>
      </w:tr>
      <w:tr w:rsidR="00285D29" w:rsidRPr="008F52F7" w:rsidTr="00796CA5">
        <w:tc>
          <w:tcPr>
            <w:tcW w:w="15228" w:type="dxa"/>
            <w:gridSpan w:val="6"/>
            <w:tcBorders>
              <w:bottom w:val="single" w:sz="4" w:space="0" w:color="auto"/>
            </w:tcBorders>
            <w:shd w:val="clear" w:color="auto" w:fill="F2F2F2" w:themeFill="background1" w:themeFillShade="F2"/>
            <w:vAlign w:val="center"/>
          </w:tcPr>
          <w:p w:rsidR="00285D29" w:rsidRDefault="00285D29" w:rsidP="00796CA5">
            <w:pPr>
              <w:pStyle w:val="Default"/>
              <w:rPr>
                <w:b/>
                <w:bCs/>
                <w:sz w:val="20"/>
                <w:szCs w:val="20"/>
              </w:rPr>
            </w:pPr>
          </w:p>
          <w:p w:rsidR="00285D29" w:rsidRPr="003669DB" w:rsidRDefault="00285D29" w:rsidP="00796CA5">
            <w:pPr>
              <w:pStyle w:val="Default"/>
              <w:rPr>
                <w:b/>
                <w:bCs/>
                <w:sz w:val="20"/>
                <w:szCs w:val="20"/>
              </w:rPr>
            </w:pPr>
            <w:r w:rsidRPr="003669DB">
              <w:rPr>
                <w:b/>
                <w:bCs/>
                <w:sz w:val="20"/>
                <w:szCs w:val="20"/>
              </w:rPr>
              <w:t xml:space="preserve">Physical Science (PS) </w:t>
            </w:r>
          </w:p>
          <w:p w:rsidR="00285D29" w:rsidRPr="008F52F7" w:rsidRDefault="00285D29" w:rsidP="00796CA5">
            <w:pPr>
              <w:pStyle w:val="Default"/>
              <w:rPr>
                <w:b/>
                <w:sz w:val="20"/>
                <w:szCs w:val="20"/>
              </w:rPr>
            </w:pPr>
          </w:p>
        </w:tc>
      </w:tr>
      <w:tr w:rsidR="00285D29" w:rsidRPr="008F52F7" w:rsidTr="00796CA5">
        <w:tc>
          <w:tcPr>
            <w:tcW w:w="3798" w:type="dxa"/>
            <w:shd w:val="clear" w:color="auto" w:fill="FFFFFF" w:themeFill="background1"/>
            <w:vAlign w:val="center"/>
          </w:tcPr>
          <w:p w:rsidR="00285D29" w:rsidRPr="004664ED" w:rsidRDefault="00285D29" w:rsidP="00796CA5">
            <w:pPr>
              <w:rPr>
                <w:rFonts w:ascii="Arial" w:hAnsi="Arial" w:cs="Arial"/>
                <w:b/>
                <w:color w:val="000000"/>
                <w:sz w:val="20"/>
                <w:szCs w:val="20"/>
              </w:rPr>
            </w:pPr>
            <w:r w:rsidRPr="004664ED">
              <w:rPr>
                <w:rFonts w:ascii="Arial" w:hAnsi="Arial" w:cs="Arial"/>
                <w:b/>
                <w:color w:val="000000"/>
                <w:sz w:val="20"/>
                <w:szCs w:val="20"/>
              </w:rPr>
              <w:t>All matter is made up of small particles called atoms.</w:t>
            </w:r>
          </w:p>
          <w:p w:rsidR="00285D29" w:rsidRPr="004664ED" w:rsidRDefault="00285D29" w:rsidP="00796CA5">
            <w:pPr>
              <w:rPr>
                <w:rFonts w:ascii="Arial" w:hAnsi="Arial" w:cs="Arial"/>
                <w:color w:val="000000"/>
                <w:sz w:val="20"/>
                <w:szCs w:val="20"/>
              </w:rPr>
            </w:pPr>
            <w:r w:rsidRPr="004664ED">
              <w:rPr>
                <w:rFonts w:ascii="Arial" w:hAnsi="Arial" w:cs="Arial"/>
                <w:color w:val="000000"/>
                <w:sz w:val="20"/>
                <w:szCs w:val="20"/>
              </w:rPr>
              <w:t>Each atom takes up space, has mass and is in constant motion. Mass is the amount of matter in an object.</w:t>
            </w:r>
          </w:p>
          <w:p w:rsidR="00285D29" w:rsidRPr="004664ED" w:rsidRDefault="00285D29" w:rsidP="00796CA5">
            <w:pPr>
              <w:rPr>
                <w:rFonts w:ascii="Arial" w:hAnsi="Arial" w:cs="Arial"/>
                <w:color w:val="000000"/>
                <w:sz w:val="20"/>
                <w:szCs w:val="20"/>
              </w:rPr>
            </w:pPr>
            <w:r w:rsidRPr="004664ED">
              <w:rPr>
                <w:rFonts w:ascii="Arial" w:hAnsi="Arial" w:cs="Arial"/>
                <w:color w:val="000000"/>
                <w:sz w:val="20"/>
                <w:szCs w:val="20"/>
              </w:rPr>
              <w:t xml:space="preserve">Elements are a class of substances composed of a single kind of atom. </w:t>
            </w:r>
          </w:p>
          <w:p w:rsidR="00285D29" w:rsidRPr="004664ED" w:rsidRDefault="00285D29" w:rsidP="00796CA5">
            <w:pPr>
              <w:rPr>
                <w:rFonts w:ascii="Arial" w:hAnsi="Arial" w:cs="Arial"/>
                <w:color w:val="000000"/>
                <w:sz w:val="20"/>
                <w:szCs w:val="20"/>
              </w:rPr>
            </w:pPr>
            <w:r w:rsidRPr="004664ED">
              <w:rPr>
                <w:rFonts w:ascii="Arial" w:hAnsi="Arial" w:cs="Arial"/>
                <w:color w:val="000000"/>
                <w:sz w:val="20"/>
                <w:szCs w:val="20"/>
              </w:rPr>
              <w:t xml:space="preserve">Molecules are the combination of two or more atoms that are joined together chemically. </w:t>
            </w:r>
          </w:p>
          <w:p w:rsidR="00285D29" w:rsidRDefault="00285D29" w:rsidP="00796CA5">
            <w:pPr>
              <w:rPr>
                <w:rFonts w:ascii="Arial" w:hAnsi="Arial" w:cs="Arial"/>
                <w:color w:val="000000"/>
                <w:sz w:val="20"/>
                <w:szCs w:val="20"/>
              </w:rPr>
            </w:pPr>
            <w:r w:rsidRPr="004664ED">
              <w:rPr>
                <w:rFonts w:ascii="Arial" w:hAnsi="Arial" w:cs="Arial"/>
                <w:color w:val="000000"/>
                <w:sz w:val="20"/>
                <w:szCs w:val="20"/>
              </w:rPr>
              <w:t xml:space="preserve">Compounds are composed of two or more different elements. Each element </w:t>
            </w:r>
            <w:r w:rsidRPr="004664ED">
              <w:rPr>
                <w:rFonts w:ascii="Arial" w:hAnsi="Arial" w:cs="Arial"/>
                <w:color w:val="000000"/>
                <w:sz w:val="20"/>
                <w:szCs w:val="20"/>
              </w:rPr>
              <w:lastRenderedPageBreak/>
              <w:t>and compound has properties, which are independent of the amount of the sample.</w:t>
            </w:r>
          </w:p>
          <w:p w:rsidR="00285D29" w:rsidRPr="004B0566" w:rsidRDefault="00285D29" w:rsidP="00796CA5">
            <w:pPr>
              <w:rPr>
                <w:rFonts w:ascii="Arial" w:hAnsi="Arial" w:cs="Arial"/>
                <w:b/>
                <w:sz w:val="20"/>
                <w:szCs w:val="20"/>
              </w:rPr>
            </w:pPr>
          </w:p>
        </w:tc>
        <w:tc>
          <w:tcPr>
            <w:tcW w:w="3240" w:type="dxa"/>
            <w:shd w:val="clear" w:color="auto" w:fill="FFFFFF" w:themeFill="background1"/>
            <w:vAlign w:val="center"/>
          </w:tcPr>
          <w:p w:rsidR="00285D29" w:rsidRPr="008F52F7" w:rsidRDefault="00285D29" w:rsidP="00796CA5">
            <w:pPr>
              <w:rPr>
                <w:rFonts w:ascii="Arial" w:eastAsia="MS Gothic" w:hAnsi="Arial" w:cs="Arial"/>
                <w:b/>
                <w:sz w:val="20"/>
                <w:szCs w:val="20"/>
                <w:vertAlign w:val="subscript"/>
              </w:rPr>
            </w:pPr>
          </w:p>
        </w:tc>
        <w:tc>
          <w:tcPr>
            <w:tcW w:w="1260" w:type="dxa"/>
            <w:shd w:val="clear" w:color="auto" w:fill="FFFFFF" w:themeFill="background1"/>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w:t>
            </w:r>
          </w:p>
          <w:p w:rsidR="00285D29" w:rsidRDefault="00285D29" w:rsidP="00796CA5">
            <w:pPr>
              <w:rPr>
                <w:rFonts w:ascii="Arial" w:hAnsi="Arial" w:cs="Arial"/>
                <w:b/>
                <w:sz w:val="20"/>
                <w:szCs w:val="20"/>
              </w:rPr>
            </w:pPr>
            <w:r w:rsidRPr="008F52F7">
              <w:rPr>
                <w:rFonts w:ascii="Arial" w:hAnsi="Arial" w:cs="Arial"/>
                <w:b/>
                <w:sz w:val="20"/>
                <w:szCs w:val="20"/>
              </w:rPr>
              <w:t>___ Partial</w:t>
            </w:r>
          </w:p>
          <w:p w:rsidR="00285D29" w:rsidRPr="008F52F7" w:rsidRDefault="003221C2" w:rsidP="00796CA5">
            <w:pPr>
              <w:rPr>
                <w:rFonts w:ascii="Arial" w:hAnsi="Arial" w:cs="Arial"/>
                <w:b/>
                <w:sz w:val="20"/>
                <w:szCs w:val="20"/>
              </w:rPr>
            </w:pPr>
            <w:r>
              <w:rPr>
                <w:rFonts w:ascii="Arial" w:hAnsi="Arial" w:cs="Arial"/>
                <w:b/>
                <w:sz w:val="20"/>
                <w:szCs w:val="20"/>
              </w:rPr>
              <w:t>___ No</w:t>
            </w:r>
          </w:p>
        </w:tc>
        <w:tc>
          <w:tcPr>
            <w:tcW w:w="2610" w:type="dxa"/>
            <w:shd w:val="clear" w:color="auto" w:fill="FFFFFF" w:themeFill="background1"/>
            <w:vAlign w:val="center"/>
          </w:tcPr>
          <w:p w:rsidR="00285D29" w:rsidRPr="008F52F7" w:rsidRDefault="00285D29" w:rsidP="00796CA5">
            <w:pPr>
              <w:rPr>
                <w:rFonts w:ascii="Arial" w:hAnsi="Arial" w:cs="Arial"/>
                <w:b/>
                <w:sz w:val="20"/>
                <w:szCs w:val="20"/>
              </w:rPr>
            </w:pPr>
          </w:p>
        </w:tc>
        <w:tc>
          <w:tcPr>
            <w:tcW w:w="1980" w:type="dxa"/>
            <w:shd w:val="clear" w:color="auto" w:fill="FFFFFF" w:themeFill="background1"/>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Fully</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Partially</w:t>
            </w:r>
          </w:p>
          <w:p w:rsidR="00285D29" w:rsidRPr="008F52F7" w:rsidRDefault="003221C2" w:rsidP="003221C2">
            <w:pPr>
              <w:rPr>
                <w:rFonts w:ascii="Arial" w:hAnsi="Arial" w:cs="Arial"/>
                <w:b/>
                <w:sz w:val="20"/>
                <w:szCs w:val="20"/>
              </w:rPr>
            </w:pPr>
            <w:r>
              <w:rPr>
                <w:rFonts w:ascii="Arial" w:hAnsi="Arial" w:cs="Arial"/>
                <w:b/>
                <w:sz w:val="20"/>
                <w:szCs w:val="20"/>
              </w:rPr>
              <w:t>___ Does not</w:t>
            </w:r>
          </w:p>
        </w:tc>
        <w:tc>
          <w:tcPr>
            <w:tcW w:w="2340" w:type="dxa"/>
            <w:shd w:val="clear" w:color="auto" w:fill="FFFFFF" w:themeFill="background1"/>
          </w:tcPr>
          <w:p w:rsidR="00285D29" w:rsidRPr="008F52F7" w:rsidRDefault="00285D29" w:rsidP="00796CA5">
            <w:pPr>
              <w:jc w:val="center"/>
              <w:rPr>
                <w:rFonts w:ascii="Arial" w:hAnsi="Arial" w:cs="Arial"/>
                <w:b/>
                <w:sz w:val="20"/>
                <w:szCs w:val="20"/>
              </w:rPr>
            </w:pPr>
          </w:p>
        </w:tc>
      </w:tr>
      <w:tr w:rsidR="00285D29" w:rsidRPr="008F52F7" w:rsidTr="00796CA5">
        <w:tc>
          <w:tcPr>
            <w:tcW w:w="3798" w:type="dxa"/>
            <w:shd w:val="clear" w:color="auto" w:fill="FFFFFF" w:themeFill="background1"/>
            <w:vAlign w:val="center"/>
          </w:tcPr>
          <w:p w:rsidR="00285D29" w:rsidRPr="004664ED" w:rsidRDefault="00285D29" w:rsidP="00796CA5">
            <w:pPr>
              <w:rPr>
                <w:rFonts w:ascii="Arial" w:hAnsi="Arial" w:cs="Arial"/>
                <w:b/>
                <w:color w:val="000000"/>
                <w:sz w:val="20"/>
                <w:szCs w:val="20"/>
              </w:rPr>
            </w:pPr>
            <w:r w:rsidRPr="004664ED">
              <w:rPr>
                <w:rFonts w:ascii="Arial" w:hAnsi="Arial" w:cs="Arial"/>
                <w:b/>
                <w:color w:val="000000"/>
                <w:sz w:val="20"/>
                <w:szCs w:val="20"/>
              </w:rPr>
              <w:lastRenderedPageBreak/>
              <w:t>Changes of state are explained by a model of matter composed of atoms and/or molecules that are in motion.</w:t>
            </w:r>
          </w:p>
          <w:p w:rsidR="00285D29" w:rsidRPr="004664ED" w:rsidRDefault="00285D29" w:rsidP="00796CA5">
            <w:pPr>
              <w:rPr>
                <w:rFonts w:ascii="Arial" w:hAnsi="Arial" w:cs="Arial"/>
                <w:sz w:val="20"/>
                <w:szCs w:val="20"/>
              </w:rPr>
            </w:pPr>
            <w:r w:rsidRPr="004664ED">
              <w:rPr>
                <w:rFonts w:ascii="Arial" w:hAnsi="Arial" w:cs="Arial"/>
                <w:sz w:val="20"/>
                <w:szCs w:val="20"/>
              </w:rPr>
              <w:t>When substances undergo changes of state, neither atoms nor molecules themselves are changed in structure.</w:t>
            </w:r>
          </w:p>
          <w:p w:rsidR="00285D29" w:rsidRPr="004664ED" w:rsidRDefault="00285D29" w:rsidP="00796CA5">
            <w:pPr>
              <w:rPr>
                <w:rFonts w:ascii="Arial" w:hAnsi="Arial" w:cs="Arial"/>
                <w:color w:val="000000"/>
                <w:sz w:val="20"/>
                <w:szCs w:val="20"/>
              </w:rPr>
            </w:pPr>
            <w:r w:rsidRPr="004664ED">
              <w:rPr>
                <w:rFonts w:ascii="Arial" w:hAnsi="Arial" w:cs="Arial"/>
                <w:color w:val="000000"/>
                <w:sz w:val="20"/>
                <w:szCs w:val="20"/>
              </w:rPr>
              <w:t>Thermal energy is a measure of the motion of the atoms and molecules in a substance.</w:t>
            </w:r>
          </w:p>
          <w:p w:rsidR="00285D29" w:rsidRPr="004664ED" w:rsidRDefault="00285D29" w:rsidP="00796CA5">
            <w:pPr>
              <w:pStyle w:val="Default"/>
              <w:rPr>
                <w:sz w:val="20"/>
                <w:szCs w:val="20"/>
              </w:rPr>
            </w:pPr>
            <w:r w:rsidRPr="004664ED">
              <w:rPr>
                <w:sz w:val="20"/>
                <w:szCs w:val="20"/>
              </w:rPr>
              <w:t>Mass is conserved when substances undergo changes of state.</w:t>
            </w:r>
          </w:p>
          <w:p w:rsidR="00285D29" w:rsidRDefault="00285D29" w:rsidP="00796CA5">
            <w:pPr>
              <w:rPr>
                <w:rFonts w:ascii="Arial" w:hAnsi="Arial" w:cs="Arial"/>
                <w:color w:val="000000"/>
                <w:sz w:val="20"/>
                <w:szCs w:val="20"/>
              </w:rPr>
            </w:pPr>
            <w:r w:rsidRPr="004664ED">
              <w:rPr>
                <w:rFonts w:ascii="Arial" w:hAnsi="Arial" w:cs="Arial"/>
                <w:b/>
                <w:color w:val="000000"/>
                <w:sz w:val="20"/>
                <w:szCs w:val="20"/>
              </w:rPr>
              <w:t>Note:</w:t>
            </w:r>
            <w:r w:rsidRPr="004664ED">
              <w:rPr>
                <w:rFonts w:ascii="Arial" w:hAnsi="Arial" w:cs="Arial"/>
                <w:color w:val="000000"/>
                <w:sz w:val="20"/>
                <w:szCs w:val="20"/>
              </w:rPr>
              <w:tab/>
              <w:t>Thermal energy can be connected to kinetic energy at this grade level.</w:t>
            </w:r>
          </w:p>
          <w:p w:rsidR="00285D29" w:rsidRPr="004664ED" w:rsidRDefault="00285D29" w:rsidP="00796CA5">
            <w:pPr>
              <w:rPr>
                <w:rFonts w:ascii="Arial" w:hAnsi="Arial" w:cs="Arial"/>
                <w:b/>
                <w:color w:val="000000"/>
                <w:sz w:val="20"/>
                <w:szCs w:val="20"/>
              </w:rPr>
            </w:pPr>
          </w:p>
        </w:tc>
        <w:tc>
          <w:tcPr>
            <w:tcW w:w="3240" w:type="dxa"/>
            <w:shd w:val="clear" w:color="auto" w:fill="FFFFFF" w:themeFill="background1"/>
            <w:vAlign w:val="center"/>
          </w:tcPr>
          <w:p w:rsidR="00285D29" w:rsidRPr="008F52F7" w:rsidRDefault="00285D29" w:rsidP="00796CA5">
            <w:pPr>
              <w:rPr>
                <w:rFonts w:ascii="Arial" w:eastAsia="MS Gothic" w:hAnsi="Arial" w:cs="Arial"/>
                <w:b/>
                <w:sz w:val="20"/>
                <w:szCs w:val="20"/>
                <w:vertAlign w:val="subscript"/>
              </w:rPr>
            </w:pPr>
          </w:p>
        </w:tc>
        <w:tc>
          <w:tcPr>
            <w:tcW w:w="1260" w:type="dxa"/>
            <w:shd w:val="clear" w:color="auto" w:fill="FFFFFF" w:themeFill="background1"/>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w:t>
            </w:r>
          </w:p>
          <w:p w:rsidR="00285D29" w:rsidRDefault="00285D29" w:rsidP="00796CA5">
            <w:pPr>
              <w:rPr>
                <w:rFonts w:ascii="Arial" w:hAnsi="Arial" w:cs="Arial"/>
                <w:b/>
                <w:sz w:val="20"/>
                <w:szCs w:val="20"/>
              </w:rPr>
            </w:pPr>
            <w:r w:rsidRPr="008F52F7">
              <w:rPr>
                <w:rFonts w:ascii="Arial" w:hAnsi="Arial" w:cs="Arial"/>
                <w:b/>
                <w:sz w:val="20"/>
                <w:szCs w:val="20"/>
              </w:rPr>
              <w:t>___ Partial</w:t>
            </w:r>
          </w:p>
          <w:p w:rsidR="00285D29" w:rsidRPr="008F52F7" w:rsidRDefault="003221C2" w:rsidP="00796CA5">
            <w:pPr>
              <w:rPr>
                <w:rFonts w:ascii="Arial" w:hAnsi="Arial" w:cs="Arial"/>
                <w:b/>
                <w:sz w:val="20"/>
                <w:szCs w:val="20"/>
              </w:rPr>
            </w:pPr>
            <w:r>
              <w:rPr>
                <w:rFonts w:ascii="Arial" w:hAnsi="Arial" w:cs="Arial"/>
                <w:b/>
                <w:sz w:val="20"/>
                <w:szCs w:val="20"/>
              </w:rPr>
              <w:t>___ No</w:t>
            </w:r>
          </w:p>
        </w:tc>
        <w:tc>
          <w:tcPr>
            <w:tcW w:w="2610" w:type="dxa"/>
            <w:shd w:val="clear" w:color="auto" w:fill="FFFFFF" w:themeFill="background1"/>
            <w:vAlign w:val="center"/>
          </w:tcPr>
          <w:p w:rsidR="00285D29" w:rsidRPr="008F52F7" w:rsidRDefault="00285D29" w:rsidP="00796CA5">
            <w:pPr>
              <w:rPr>
                <w:rFonts w:ascii="Arial" w:hAnsi="Arial" w:cs="Arial"/>
                <w:b/>
                <w:sz w:val="20"/>
                <w:szCs w:val="20"/>
              </w:rPr>
            </w:pPr>
          </w:p>
        </w:tc>
        <w:tc>
          <w:tcPr>
            <w:tcW w:w="1980" w:type="dxa"/>
            <w:shd w:val="clear" w:color="auto" w:fill="FFFFFF" w:themeFill="background1"/>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w:t>
            </w:r>
          </w:p>
          <w:p w:rsidR="00285D29" w:rsidRDefault="00285D29" w:rsidP="00796CA5">
            <w:pPr>
              <w:rPr>
                <w:rFonts w:ascii="Arial" w:hAnsi="Arial" w:cs="Arial"/>
                <w:b/>
                <w:sz w:val="20"/>
                <w:szCs w:val="20"/>
              </w:rPr>
            </w:pPr>
            <w:r w:rsidRPr="008F52F7">
              <w:rPr>
                <w:rFonts w:ascii="Arial" w:hAnsi="Arial" w:cs="Arial"/>
                <w:b/>
                <w:sz w:val="20"/>
                <w:szCs w:val="20"/>
              </w:rPr>
              <w:t>___ Partial</w:t>
            </w:r>
            <w:r>
              <w:rPr>
                <w:rFonts w:ascii="Arial" w:hAnsi="Arial" w:cs="Arial"/>
                <w:b/>
                <w:sz w:val="20"/>
                <w:szCs w:val="20"/>
              </w:rPr>
              <w:t>ly</w:t>
            </w:r>
          </w:p>
          <w:p w:rsidR="00285D29" w:rsidRPr="008F52F7" w:rsidRDefault="003221C2" w:rsidP="00796CA5">
            <w:pPr>
              <w:rPr>
                <w:rFonts w:ascii="Arial" w:hAnsi="Arial" w:cs="Arial"/>
                <w:b/>
                <w:sz w:val="20"/>
                <w:szCs w:val="20"/>
              </w:rPr>
            </w:pPr>
            <w:r>
              <w:rPr>
                <w:rFonts w:ascii="Arial" w:hAnsi="Arial" w:cs="Arial"/>
                <w:b/>
                <w:sz w:val="20"/>
                <w:szCs w:val="20"/>
              </w:rPr>
              <w:t>___ No</w:t>
            </w:r>
          </w:p>
        </w:tc>
        <w:tc>
          <w:tcPr>
            <w:tcW w:w="2340" w:type="dxa"/>
            <w:shd w:val="clear" w:color="auto" w:fill="FFFFFF" w:themeFill="background1"/>
          </w:tcPr>
          <w:p w:rsidR="00285D29" w:rsidRPr="008F52F7" w:rsidRDefault="00285D29" w:rsidP="00796CA5">
            <w:pPr>
              <w:jc w:val="center"/>
              <w:rPr>
                <w:rFonts w:ascii="Arial" w:hAnsi="Arial" w:cs="Arial"/>
                <w:b/>
                <w:sz w:val="20"/>
                <w:szCs w:val="20"/>
              </w:rPr>
            </w:pPr>
          </w:p>
        </w:tc>
      </w:tr>
      <w:tr w:rsidR="00285D29" w:rsidRPr="008F52F7" w:rsidTr="00796CA5">
        <w:tc>
          <w:tcPr>
            <w:tcW w:w="3798" w:type="dxa"/>
            <w:shd w:val="clear" w:color="auto" w:fill="FFFFFF" w:themeFill="background1"/>
            <w:vAlign w:val="center"/>
          </w:tcPr>
          <w:p w:rsidR="00285D29" w:rsidRPr="004664ED" w:rsidRDefault="00285D29" w:rsidP="00796CA5">
            <w:pPr>
              <w:rPr>
                <w:rFonts w:ascii="Arial" w:hAnsi="Arial" w:cs="Arial"/>
                <w:b/>
                <w:color w:val="000000"/>
                <w:sz w:val="20"/>
                <w:szCs w:val="20"/>
              </w:rPr>
            </w:pPr>
            <w:r w:rsidRPr="004664ED">
              <w:rPr>
                <w:rFonts w:ascii="Arial" w:hAnsi="Arial" w:cs="Arial"/>
                <w:b/>
                <w:color w:val="000000"/>
                <w:sz w:val="20"/>
                <w:szCs w:val="20"/>
              </w:rPr>
              <w:t>There are two categories of energy: kinetic and potential.</w:t>
            </w:r>
          </w:p>
          <w:p w:rsidR="00285D29" w:rsidRPr="004664ED" w:rsidRDefault="00285D29" w:rsidP="00796CA5">
            <w:pPr>
              <w:rPr>
                <w:rFonts w:ascii="Arial" w:hAnsi="Arial" w:cs="Arial"/>
                <w:color w:val="000000"/>
                <w:sz w:val="20"/>
                <w:szCs w:val="20"/>
              </w:rPr>
            </w:pPr>
            <w:r w:rsidRPr="004664ED">
              <w:rPr>
                <w:rFonts w:ascii="Arial" w:hAnsi="Arial" w:cs="Arial"/>
                <w:color w:val="000000"/>
                <w:sz w:val="20"/>
                <w:szCs w:val="20"/>
              </w:rPr>
              <w:t>Objects and substances in motion have kinetic energy.</w:t>
            </w:r>
          </w:p>
          <w:p w:rsidR="00285D29" w:rsidRPr="004664ED" w:rsidRDefault="00285D29" w:rsidP="00796CA5">
            <w:pPr>
              <w:rPr>
                <w:rFonts w:ascii="Arial" w:hAnsi="Arial" w:cs="Arial"/>
                <w:color w:val="000000"/>
                <w:sz w:val="20"/>
                <w:szCs w:val="20"/>
              </w:rPr>
            </w:pPr>
            <w:r w:rsidRPr="004664ED">
              <w:rPr>
                <w:rFonts w:ascii="Arial" w:hAnsi="Arial" w:cs="Arial"/>
                <w:color w:val="000000"/>
                <w:sz w:val="20"/>
                <w:szCs w:val="20"/>
              </w:rPr>
              <w:t xml:space="preserve">Objects and substances can have energy as a result of their position (potential energy). </w:t>
            </w:r>
          </w:p>
          <w:p w:rsidR="00285D29" w:rsidRPr="003221C2" w:rsidRDefault="00285D29" w:rsidP="00796CA5">
            <w:pPr>
              <w:rPr>
                <w:rFonts w:ascii="Arial" w:hAnsi="Arial" w:cs="Arial"/>
                <w:color w:val="000000"/>
                <w:sz w:val="20"/>
                <w:szCs w:val="20"/>
              </w:rPr>
            </w:pPr>
            <w:r w:rsidRPr="004664ED">
              <w:rPr>
                <w:rFonts w:ascii="Arial" w:hAnsi="Arial" w:cs="Arial"/>
                <w:b/>
                <w:color w:val="000000"/>
                <w:sz w:val="20"/>
                <w:szCs w:val="20"/>
              </w:rPr>
              <w:t>Note:</w:t>
            </w:r>
            <w:r w:rsidRPr="004664ED">
              <w:rPr>
                <w:rFonts w:ascii="Arial" w:hAnsi="Arial" w:cs="Arial"/>
                <w:color w:val="000000"/>
                <w:sz w:val="20"/>
                <w:szCs w:val="20"/>
              </w:rPr>
              <w:tab/>
              <w:t>Kinetic and potential energy should be introduced at the macroscopic level for this grade. Chemical and elastic potential energy should not be included at this grade; this is found in PS grade 8.</w:t>
            </w:r>
          </w:p>
        </w:tc>
        <w:tc>
          <w:tcPr>
            <w:tcW w:w="3240" w:type="dxa"/>
            <w:shd w:val="clear" w:color="auto" w:fill="FFFFFF" w:themeFill="background1"/>
            <w:vAlign w:val="center"/>
          </w:tcPr>
          <w:p w:rsidR="00285D29" w:rsidRPr="008F52F7" w:rsidRDefault="00285D29" w:rsidP="00796CA5">
            <w:pPr>
              <w:rPr>
                <w:rFonts w:ascii="Arial" w:eastAsia="MS Gothic" w:hAnsi="Arial" w:cs="Arial"/>
                <w:b/>
                <w:sz w:val="20"/>
                <w:szCs w:val="20"/>
                <w:vertAlign w:val="subscript"/>
              </w:rPr>
            </w:pPr>
          </w:p>
        </w:tc>
        <w:tc>
          <w:tcPr>
            <w:tcW w:w="1260" w:type="dxa"/>
            <w:shd w:val="clear" w:color="auto" w:fill="FFFFFF" w:themeFill="background1"/>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w:t>
            </w:r>
          </w:p>
          <w:p w:rsidR="00285D29" w:rsidRDefault="00285D29" w:rsidP="00796CA5">
            <w:pPr>
              <w:rPr>
                <w:rFonts w:ascii="Arial" w:hAnsi="Arial" w:cs="Arial"/>
                <w:b/>
                <w:sz w:val="20"/>
                <w:szCs w:val="20"/>
              </w:rPr>
            </w:pPr>
            <w:r w:rsidRPr="008F52F7">
              <w:rPr>
                <w:rFonts w:ascii="Arial" w:hAnsi="Arial" w:cs="Arial"/>
                <w:b/>
                <w:sz w:val="20"/>
                <w:szCs w:val="20"/>
              </w:rPr>
              <w:t>___ Partial</w:t>
            </w:r>
          </w:p>
          <w:p w:rsidR="00285D29" w:rsidRPr="008F52F7" w:rsidRDefault="003221C2" w:rsidP="00796CA5">
            <w:pPr>
              <w:rPr>
                <w:rFonts w:ascii="Arial" w:hAnsi="Arial" w:cs="Arial"/>
                <w:b/>
                <w:sz w:val="20"/>
                <w:szCs w:val="20"/>
              </w:rPr>
            </w:pPr>
            <w:r>
              <w:rPr>
                <w:rFonts w:ascii="Arial" w:hAnsi="Arial" w:cs="Arial"/>
                <w:b/>
                <w:sz w:val="20"/>
                <w:szCs w:val="20"/>
              </w:rPr>
              <w:t>___ No</w:t>
            </w:r>
          </w:p>
        </w:tc>
        <w:tc>
          <w:tcPr>
            <w:tcW w:w="2610" w:type="dxa"/>
            <w:shd w:val="clear" w:color="auto" w:fill="FFFFFF" w:themeFill="background1"/>
            <w:vAlign w:val="center"/>
          </w:tcPr>
          <w:p w:rsidR="00285D29" w:rsidRPr="008F52F7" w:rsidRDefault="00285D29" w:rsidP="00796CA5">
            <w:pPr>
              <w:rPr>
                <w:rFonts w:ascii="Arial" w:hAnsi="Arial" w:cs="Arial"/>
                <w:b/>
                <w:sz w:val="20"/>
                <w:szCs w:val="20"/>
              </w:rPr>
            </w:pPr>
          </w:p>
        </w:tc>
        <w:tc>
          <w:tcPr>
            <w:tcW w:w="1980" w:type="dxa"/>
            <w:shd w:val="clear" w:color="auto" w:fill="FFFFFF" w:themeFill="background1"/>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w:t>
            </w:r>
          </w:p>
          <w:p w:rsidR="00285D29" w:rsidRDefault="00285D29" w:rsidP="00796CA5">
            <w:pPr>
              <w:rPr>
                <w:rFonts w:ascii="Arial" w:hAnsi="Arial" w:cs="Arial"/>
                <w:b/>
                <w:sz w:val="20"/>
                <w:szCs w:val="20"/>
              </w:rPr>
            </w:pPr>
            <w:r w:rsidRPr="008F52F7">
              <w:rPr>
                <w:rFonts w:ascii="Arial" w:hAnsi="Arial" w:cs="Arial"/>
                <w:b/>
                <w:sz w:val="20"/>
                <w:szCs w:val="20"/>
              </w:rPr>
              <w:t>___ Partial</w:t>
            </w:r>
            <w:r>
              <w:rPr>
                <w:rFonts w:ascii="Arial" w:hAnsi="Arial" w:cs="Arial"/>
                <w:b/>
                <w:sz w:val="20"/>
                <w:szCs w:val="20"/>
              </w:rPr>
              <w:t>ly</w:t>
            </w:r>
          </w:p>
          <w:p w:rsidR="00285D29" w:rsidRPr="008F52F7" w:rsidRDefault="003221C2" w:rsidP="00796CA5">
            <w:pPr>
              <w:rPr>
                <w:rFonts w:ascii="Arial" w:hAnsi="Arial" w:cs="Arial"/>
                <w:b/>
                <w:sz w:val="20"/>
                <w:szCs w:val="20"/>
              </w:rPr>
            </w:pPr>
            <w:r>
              <w:rPr>
                <w:rFonts w:ascii="Arial" w:hAnsi="Arial" w:cs="Arial"/>
                <w:b/>
                <w:sz w:val="20"/>
                <w:szCs w:val="20"/>
              </w:rPr>
              <w:t>___ No</w:t>
            </w:r>
          </w:p>
        </w:tc>
        <w:tc>
          <w:tcPr>
            <w:tcW w:w="2340" w:type="dxa"/>
            <w:shd w:val="clear" w:color="auto" w:fill="FFFFFF" w:themeFill="background1"/>
          </w:tcPr>
          <w:p w:rsidR="00285D29" w:rsidRPr="008F52F7" w:rsidRDefault="00285D29" w:rsidP="00796CA5">
            <w:pPr>
              <w:jc w:val="center"/>
              <w:rPr>
                <w:rFonts w:ascii="Arial" w:hAnsi="Arial" w:cs="Arial"/>
                <w:b/>
                <w:sz w:val="20"/>
                <w:szCs w:val="20"/>
              </w:rPr>
            </w:pPr>
          </w:p>
        </w:tc>
      </w:tr>
      <w:tr w:rsidR="00285D29" w:rsidRPr="008F52F7" w:rsidTr="00796CA5">
        <w:tc>
          <w:tcPr>
            <w:tcW w:w="3798" w:type="dxa"/>
            <w:tcBorders>
              <w:bottom w:val="single" w:sz="4" w:space="0" w:color="auto"/>
            </w:tcBorders>
            <w:shd w:val="clear" w:color="auto" w:fill="FFFFFF" w:themeFill="background1"/>
            <w:vAlign w:val="center"/>
          </w:tcPr>
          <w:p w:rsidR="00285D29" w:rsidRPr="004664ED" w:rsidRDefault="00285D29" w:rsidP="00796CA5">
            <w:pPr>
              <w:rPr>
                <w:rFonts w:ascii="Arial" w:hAnsi="Arial" w:cs="Arial"/>
                <w:b/>
                <w:color w:val="000000"/>
                <w:sz w:val="20"/>
                <w:szCs w:val="20"/>
              </w:rPr>
            </w:pPr>
            <w:r w:rsidRPr="004664ED">
              <w:rPr>
                <w:rFonts w:ascii="Arial" w:hAnsi="Arial" w:cs="Arial"/>
                <w:b/>
                <w:color w:val="000000"/>
                <w:sz w:val="20"/>
                <w:szCs w:val="20"/>
              </w:rPr>
              <w:lastRenderedPageBreak/>
              <w:t>An object’s motion can be described by its speed and the direction in which it is moving.</w:t>
            </w:r>
          </w:p>
          <w:p w:rsidR="00285D29" w:rsidRPr="004664ED" w:rsidRDefault="00285D29" w:rsidP="00796CA5">
            <w:pPr>
              <w:rPr>
                <w:rFonts w:ascii="Arial" w:hAnsi="Arial" w:cs="Arial"/>
                <w:color w:val="000000"/>
                <w:sz w:val="20"/>
                <w:szCs w:val="20"/>
              </w:rPr>
            </w:pPr>
            <w:r w:rsidRPr="004664ED">
              <w:rPr>
                <w:rFonts w:ascii="Arial" w:hAnsi="Arial" w:cs="Arial"/>
                <w:color w:val="000000"/>
                <w:sz w:val="20"/>
                <w:szCs w:val="20"/>
              </w:rPr>
              <w:t>An object’s position and speed can</w:t>
            </w:r>
            <w:r w:rsidRPr="008220C4">
              <w:rPr>
                <w:rFonts w:ascii="Arial" w:hAnsi="Arial" w:cs="Arial"/>
                <w:color w:val="000000"/>
              </w:rPr>
              <w:t xml:space="preserve"> be </w:t>
            </w:r>
            <w:r w:rsidRPr="004664ED">
              <w:rPr>
                <w:rFonts w:ascii="Arial" w:hAnsi="Arial" w:cs="Arial"/>
                <w:color w:val="000000"/>
                <w:sz w:val="20"/>
                <w:szCs w:val="20"/>
              </w:rPr>
              <w:t xml:space="preserve">measured and graphed as a function of time. </w:t>
            </w:r>
          </w:p>
          <w:p w:rsidR="00285D29" w:rsidRDefault="00285D29" w:rsidP="00796CA5">
            <w:pPr>
              <w:ind w:left="720" w:hanging="720"/>
              <w:rPr>
                <w:rFonts w:ascii="Arial" w:hAnsi="Arial" w:cs="Arial"/>
                <w:color w:val="000000"/>
                <w:sz w:val="20"/>
                <w:szCs w:val="20"/>
              </w:rPr>
            </w:pPr>
            <w:r w:rsidRPr="004664ED">
              <w:rPr>
                <w:rFonts w:ascii="Arial" w:hAnsi="Arial" w:cs="Arial"/>
                <w:b/>
                <w:color w:val="000000"/>
                <w:sz w:val="20"/>
                <w:szCs w:val="20"/>
              </w:rPr>
              <w:t>Note 1:</w:t>
            </w:r>
            <w:r w:rsidRPr="004664ED">
              <w:rPr>
                <w:rFonts w:ascii="Arial" w:hAnsi="Arial" w:cs="Arial"/>
                <w:color w:val="000000"/>
                <w:sz w:val="20"/>
                <w:szCs w:val="20"/>
              </w:rPr>
              <w:tab/>
              <w:t>This begins to quantify student</w:t>
            </w:r>
          </w:p>
          <w:p w:rsidR="00285D29" w:rsidRDefault="00285D29" w:rsidP="00796CA5">
            <w:pPr>
              <w:ind w:left="720" w:hanging="720"/>
              <w:rPr>
                <w:rFonts w:ascii="Arial" w:hAnsi="Arial" w:cs="Arial"/>
                <w:color w:val="000000"/>
                <w:sz w:val="20"/>
                <w:szCs w:val="20"/>
              </w:rPr>
            </w:pPr>
            <w:r>
              <w:rPr>
                <w:rFonts w:ascii="Arial" w:hAnsi="Arial" w:cs="Arial"/>
                <w:color w:val="000000"/>
                <w:sz w:val="20"/>
                <w:szCs w:val="20"/>
              </w:rPr>
              <w:t>observations using appropriate</w:t>
            </w:r>
          </w:p>
          <w:p w:rsidR="00285D29" w:rsidRPr="004664ED" w:rsidRDefault="00285D29" w:rsidP="00796CA5">
            <w:pPr>
              <w:ind w:left="720" w:hanging="720"/>
              <w:rPr>
                <w:rFonts w:ascii="Arial" w:hAnsi="Arial" w:cs="Arial"/>
                <w:color w:val="000000"/>
                <w:sz w:val="20"/>
                <w:szCs w:val="20"/>
              </w:rPr>
            </w:pPr>
            <w:r>
              <w:rPr>
                <w:rFonts w:ascii="Arial" w:hAnsi="Arial" w:cs="Arial"/>
                <w:color w:val="000000"/>
                <w:sz w:val="20"/>
                <w:szCs w:val="20"/>
              </w:rPr>
              <w:t>m</w:t>
            </w:r>
            <w:r w:rsidRPr="004664ED">
              <w:rPr>
                <w:rFonts w:ascii="Arial" w:hAnsi="Arial" w:cs="Arial"/>
                <w:color w:val="000000"/>
                <w:sz w:val="20"/>
                <w:szCs w:val="20"/>
              </w:rPr>
              <w:t>athematical skills.</w:t>
            </w:r>
          </w:p>
          <w:p w:rsidR="00285D29" w:rsidRDefault="00285D29" w:rsidP="00796CA5">
            <w:pPr>
              <w:rPr>
                <w:rFonts w:ascii="Arial" w:hAnsi="Arial" w:cs="Arial"/>
                <w:color w:val="000000"/>
                <w:sz w:val="20"/>
                <w:szCs w:val="20"/>
              </w:rPr>
            </w:pPr>
            <w:r w:rsidRPr="004664ED">
              <w:rPr>
                <w:rFonts w:ascii="Arial" w:hAnsi="Arial" w:cs="Arial"/>
                <w:b/>
                <w:color w:val="000000"/>
                <w:sz w:val="20"/>
                <w:szCs w:val="20"/>
              </w:rPr>
              <w:t>Note 2:</w:t>
            </w:r>
            <w:r w:rsidRPr="004664ED">
              <w:rPr>
                <w:rFonts w:ascii="Arial" w:hAnsi="Arial" w:cs="Arial"/>
                <w:color w:val="000000"/>
                <w:sz w:val="20"/>
                <w:szCs w:val="20"/>
              </w:rPr>
              <w:tab/>
              <w:t>Velocity and acceleration rates should not be included at this grade level; these terms are introduced in high school.</w:t>
            </w:r>
          </w:p>
          <w:p w:rsidR="00285D29" w:rsidRPr="004664ED" w:rsidRDefault="00285D29" w:rsidP="00796CA5">
            <w:pPr>
              <w:rPr>
                <w:rFonts w:ascii="Arial" w:hAnsi="Arial" w:cs="Arial"/>
                <w:b/>
                <w:color w:val="000000"/>
                <w:sz w:val="20"/>
                <w:szCs w:val="20"/>
              </w:rPr>
            </w:pPr>
          </w:p>
        </w:tc>
        <w:tc>
          <w:tcPr>
            <w:tcW w:w="3240" w:type="dxa"/>
            <w:tcBorders>
              <w:bottom w:val="single" w:sz="4" w:space="0" w:color="auto"/>
            </w:tcBorders>
            <w:shd w:val="clear" w:color="auto" w:fill="FFFFFF" w:themeFill="background1"/>
            <w:vAlign w:val="center"/>
          </w:tcPr>
          <w:p w:rsidR="00285D29" w:rsidRPr="008F52F7" w:rsidRDefault="00285D29" w:rsidP="00796CA5">
            <w:pPr>
              <w:rPr>
                <w:rFonts w:ascii="Arial" w:eastAsia="MS Gothic" w:hAnsi="Arial" w:cs="Arial"/>
                <w:b/>
                <w:sz w:val="20"/>
                <w:szCs w:val="20"/>
                <w:vertAlign w:val="subscript"/>
              </w:rPr>
            </w:pPr>
          </w:p>
        </w:tc>
        <w:tc>
          <w:tcPr>
            <w:tcW w:w="1260" w:type="dxa"/>
            <w:tcBorders>
              <w:bottom w:val="single" w:sz="4" w:space="0" w:color="auto"/>
            </w:tcBorders>
            <w:shd w:val="clear" w:color="auto" w:fill="FFFFFF" w:themeFill="background1"/>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w:t>
            </w:r>
          </w:p>
          <w:p w:rsidR="00285D29" w:rsidRDefault="00285D29" w:rsidP="00796CA5">
            <w:pPr>
              <w:rPr>
                <w:rFonts w:ascii="Arial" w:hAnsi="Arial" w:cs="Arial"/>
                <w:b/>
                <w:sz w:val="20"/>
                <w:szCs w:val="20"/>
              </w:rPr>
            </w:pPr>
            <w:r w:rsidRPr="008F52F7">
              <w:rPr>
                <w:rFonts w:ascii="Arial" w:hAnsi="Arial" w:cs="Arial"/>
                <w:b/>
                <w:sz w:val="20"/>
                <w:szCs w:val="20"/>
              </w:rPr>
              <w:t>___ Partial</w:t>
            </w:r>
          </w:p>
          <w:p w:rsidR="00285D29" w:rsidRPr="008F52F7" w:rsidRDefault="003221C2" w:rsidP="00796CA5">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shd w:val="clear" w:color="auto" w:fill="FFFFFF" w:themeFill="background1"/>
            <w:vAlign w:val="center"/>
          </w:tcPr>
          <w:p w:rsidR="00285D29" w:rsidRPr="008F52F7" w:rsidRDefault="00285D29" w:rsidP="00796CA5">
            <w:pPr>
              <w:rPr>
                <w:rFonts w:ascii="Arial" w:hAnsi="Arial" w:cs="Arial"/>
                <w:b/>
                <w:sz w:val="20"/>
                <w:szCs w:val="20"/>
              </w:rPr>
            </w:pPr>
          </w:p>
        </w:tc>
        <w:tc>
          <w:tcPr>
            <w:tcW w:w="1980" w:type="dxa"/>
            <w:tcBorders>
              <w:bottom w:val="single" w:sz="4" w:space="0" w:color="auto"/>
            </w:tcBorders>
            <w:shd w:val="clear" w:color="auto" w:fill="FFFFFF" w:themeFill="background1"/>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w:t>
            </w:r>
          </w:p>
          <w:p w:rsidR="00285D29" w:rsidRDefault="00285D29" w:rsidP="00796CA5">
            <w:pPr>
              <w:rPr>
                <w:rFonts w:ascii="Arial" w:hAnsi="Arial" w:cs="Arial"/>
                <w:b/>
                <w:sz w:val="20"/>
                <w:szCs w:val="20"/>
              </w:rPr>
            </w:pPr>
            <w:r w:rsidRPr="008F52F7">
              <w:rPr>
                <w:rFonts w:ascii="Arial" w:hAnsi="Arial" w:cs="Arial"/>
                <w:b/>
                <w:sz w:val="20"/>
                <w:szCs w:val="20"/>
              </w:rPr>
              <w:t>___ Partial</w:t>
            </w:r>
            <w:r>
              <w:rPr>
                <w:rFonts w:ascii="Arial" w:hAnsi="Arial" w:cs="Arial"/>
                <w:b/>
                <w:sz w:val="20"/>
                <w:szCs w:val="20"/>
              </w:rPr>
              <w:t>ly</w:t>
            </w:r>
          </w:p>
          <w:p w:rsidR="00285D29" w:rsidRPr="008F52F7" w:rsidRDefault="003221C2" w:rsidP="00796CA5">
            <w:pPr>
              <w:rPr>
                <w:rFonts w:ascii="Arial" w:hAnsi="Arial" w:cs="Arial"/>
                <w:b/>
                <w:sz w:val="20"/>
                <w:szCs w:val="20"/>
              </w:rPr>
            </w:pPr>
            <w:r>
              <w:rPr>
                <w:rFonts w:ascii="Arial" w:hAnsi="Arial" w:cs="Arial"/>
                <w:b/>
                <w:sz w:val="20"/>
                <w:szCs w:val="20"/>
              </w:rPr>
              <w:t>___ No</w:t>
            </w:r>
          </w:p>
        </w:tc>
        <w:tc>
          <w:tcPr>
            <w:tcW w:w="2340" w:type="dxa"/>
            <w:tcBorders>
              <w:bottom w:val="single" w:sz="4" w:space="0" w:color="auto"/>
            </w:tcBorders>
            <w:shd w:val="clear" w:color="auto" w:fill="FFFFFF" w:themeFill="background1"/>
          </w:tcPr>
          <w:p w:rsidR="00285D29" w:rsidRPr="008F52F7" w:rsidRDefault="00285D29" w:rsidP="00796CA5">
            <w:pPr>
              <w:jc w:val="center"/>
              <w:rPr>
                <w:rFonts w:ascii="Arial" w:hAnsi="Arial" w:cs="Arial"/>
                <w:b/>
                <w:sz w:val="20"/>
                <w:szCs w:val="20"/>
              </w:rPr>
            </w:pPr>
          </w:p>
        </w:tc>
      </w:tr>
    </w:tbl>
    <w:p w:rsidR="0056485A" w:rsidRDefault="0056485A" w:rsidP="0056485A"/>
    <w:p w:rsidR="00285D29" w:rsidRDefault="00285D29">
      <w:r>
        <w:br w:type="page"/>
      </w:r>
    </w:p>
    <w:tbl>
      <w:tblPr>
        <w:tblStyle w:val="TableGrid"/>
        <w:tblW w:w="15948" w:type="dxa"/>
        <w:tblLayout w:type="fixed"/>
        <w:tblLook w:val="04A0" w:firstRow="1" w:lastRow="0" w:firstColumn="1" w:lastColumn="0" w:noHBand="0" w:noVBand="1"/>
      </w:tblPr>
      <w:tblGrid>
        <w:gridCol w:w="3798"/>
        <w:gridCol w:w="3240"/>
        <w:gridCol w:w="1260"/>
        <w:gridCol w:w="2610"/>
        <w:gridCol w:w="1980"/>
        <w:gridCol w:w="2430"/>
        <w:gridCol w:w="630"/>
      </w:tblGrid>
      <w:tr w:rsidR="00285D29" w:rsidRPr="008F52F7" w:rsidTr="003221C2">
        <w:trPr>
          <w:gridAfter w:val="1"/>
          <w:wAfter w:w="630" w:type="dxa"/>
          <w:tblHeader/>
        </w:trPr>
        <w:tc>
          <w:tcPr>
            <w:tcW w:w="3798" w:type="dxa"/>
            <w:tcBorders>
              <w:bottom w:val="single" w:sz="4" w:space="0" w:color="auto"/>
            </w:tcBorders>
            <w:shd w:val="clear" w:color="auto" w:fill="DBE5F1" w:themeFill="accent1" w:themeFillTint="33"/>
            <w:vAlign w:val="center"/>
          </w:tcPr>
          <w:p w:rsidR="00285D29" w:rsidRPr="003221C2" w:rsidRDefault="003221C2" w:rsidP="003221C2">
            <w:pPr>
              <w:jc w:val="center"/>
            </w:pPr>
            <w:r>
              <w:rPr>
                <w:rFonts w:ascii="Arial" w:hAnsi="Arial" w:cs="Arial"/>
                <w:b/>
                <w:sz w:val="24"/>
                <w:szCs w:val="24"/>
              </w:rPr>
              <w:lastRenderedPageBreak/>
              <w:t>Grade Seven</w:t>
            </w:r>
          </w:p>
        </w:tc>
        <w:tc>
          <w:tcPr>
            <w:tcW w:w="3240" w:type="dxa"/>
            <w:tcBorders>
              <w:bottom w:val="single" w:sz="4" w:space="0" w:color="auto"/>
            </w:tcBorders>
            <w:shd w:val="clear" w:color="auto" w:fill="DBE5F1" w:themeFill="accent1" w:themeFillTint="33"/>
            <w:vAlign w:val="center"/>
          </w:tcPr>
          <w:p w:rsidR="00285D29" w:rsidRPr="008F52F7" w:rsidRDefault="00285D29" w:rsidP="00796CA5">
            <w:pPr>
              <w:jc w:val="center"/>
              <w:rPr>
                <w:rFonts w:ascii="Arial" w:hAnsi="Arial" w:cs="Arial"/>
                <w:b/>
                <w:sz w:val="20"/>
                <w:szCs w:val="20"/>
              </w:rPr>
            </w:pPr>
            <w:r w:rsidRPr="008F52F7">
              <w:rPr>
                <w:rFonts w:ascii="Arial" w:hAnsi="Arial" w:cs="Arial"/>
                <w:b/>
                <w:sz w:val="20"/>
                <w:szCs w:val="20"/>
              </w:rPr>
              <w:t>Content</w:t>
            </w:r>
            <w:r>
              <w:rPr>
                <w:rFonts w:ascii="Arial" w:hAnsi="Arial" w:cs="Arial"/>
                <w:b/>
                <w:sz w:val="20"/>
                <w:szCs w:val="20"/>
              </w:rPr>
              <w:t>*</w:t>
            </w:r>
            <w:r w:rsidRPr="008F52F7">
              <w:rPr>
                <w:rFonts w:ascii="Arial" w:hAnsi="Arial" w:cs="Arial"/>
                <w:b/>
                <w:sz w:val="20"/>
                <w:szCs w:val="20"/>
              </w:rPr>
              <w:t xml:space="preserve"> reflected in this standard addressed in the curriculum. Cite evidence.</w:t>
            </w:r>
          </w:p>
        </w:tc>
        <w:tc>
          <w:tcPr>
            <w:tcW w:w="1260" w:type="dxa"/>
            <w:tcBorders>
              <w:bottom w:val="single" w:sz="4" w:space="0" w:color="auto"/>
            </w:tcBorders>
            <w:shd w:val="clear" w:color="auto" w:fill="DBE5F1" w:themeFill="accent1" w:themeFillTint="33"/>
            <w:vAlign w:val="center"/>
          </w:tcPr>
          <w:p w:rsidR="00285D29" w:rsidRPr="008F52F7" w:rsidRDefault="003221C2" w:rsidP="003221C2">
            <w:pPr>
              <w:jc w:val="center"/>
              <w:rPr>
                <w:rFonts w:ascii="Arial" w:hAnsi="Arial" w:cs="Arial"/>
                <w:b/>
                <w:sz w:val="20"/>
                <w:szCs w:val="20"/>
              </w:rPr>
            </w:pPr>
            <w:r>
              <w:rPr>
                <w:rFonts w:ascii="Arial" w:hAnsi="Arial" w:cs="Arial"/>
                <w:b/>
                <w:sz w:val="20"/>
                <w:szCs w:val="20"/>
              </w:rPr>
              <w:t>Classify alignment</w:t>
            </w:r>
          </w:p>
        </w:tc>
        <w:tc>
          <w:tcPr>
            <w:tcW w:w="2610" w:type="dxa"/>
            <w:tcBorders>
              <w:bottom w:val="single" w:sz="4" w:space="0" w:color="auto"/>
            </w:tcBorders>
            <w:shd w:val="clear" w:color="auto" w:fill="DBE5F1" w:themeFill="accent1" w:themeFillTint="33"/>
            <w:vAlign w:val="center"/>
          </w:tcPr>
          <w:p w:rsidR="00285D29" w:rsidRPr="008F52F7" w:rsidRDefault="00285D29" w:rsidP="00796CA5">
            <w:pPr>
              <w:jc w:val="center"/>
              <w:rPr>
                <w:rFonts w:ascii="Arial" w:hAnsi="Arial" w:cs="Arial"/>
                <w:b/>
                <w:sz w:val="20"/>
                <w:szCs w:val="20"/>
              </w:rPr>
            </w:pPr>
            <w:r w:rsidRPr="008F52F7">
              <w:rPr>
                <w:rFonts w:ascii="Arial" w:hAnsi="Arial" w:cs="Arial"/>
                <w:b/>
                <w:sz w:val="20"/>
                <w:szCs w:val="20"/>
              </w:rPr>
              <w:t>Content</w:t>
            </w:r>
            <w:r>
              <w:rPr>
                <w:rFonts w:ascii="Arial" w:hAnsi="Arial" w:cs="Arial"/>
                <w:b/>
                <w:sz w:val="20"/>
                <w:szCs w:val="20"/>
              </w:rPr>
              <w:t>*</w:t>
            </w:r>
            <w:r w:rsidRPr="008F52F7">
              <w:rPr>
                <w:rFonts w:ascii="Arial" w:hAnsi="Arial" w:cs="Arial"/>
                <w:b/>
                <w:sz w:val="20"/>
                <w:szCs w:val="20"/>
              </w:rPr>
              <w:t xml:space="preserve"> that needs to be added to curriculum to achieve alignment</w:t>
            </w:r>
          </w:p>
        </w:tc>
        <w:tc>
          <w:tcPr>
            <w:tcW w:w="1980" w:type="dxa"/>
            <w:tcBorders>
              <w:bottom w:val="single" w:sz="4" w:space="0" w:color="auto"/>
            </w:tcBorders>
            <w:shd w:val="clear" w:color="auto" w:fill="DBE5F1" w:themeFill="accent1" w:themeFillTint="33"/>
            <w:vAlign w:val="center"/>
          </w:tcPr>
          <w:p w:rsidR="00285D29" w:rsidRPr="008F52F7" w:rsidRDefault="00285D29" w:rsidP="00796CA5">
            <w:pPr>
              <w:jc w:val="center"/>
              <w:rPr>
                <w:rFonts w:ascii="Arial" w:hAnsi="Arial" w:cs="Arial"/>
                <w:b/>
                <w:sz w:val="20"/>
                <w:szCs w:val="20"/>
              </w:rPr>
            </w:pPr>
            <w:r w:rsidRPr="008F52F7">
              <w:rPr>
                <w:rFonts w:ascii="Arial" w:hAnsi="Arial" w:cs="Arial"/>
                <w:b/>
                <w:sz w:val="20"/>
                <w:szCs w:val="20"/>
              </w:rPr>
              <w:t>Degree to which curriculum requires students to achieve cognitive demands</w:t>
            </w:r>
            <w:r>
              <w:rPr>
                <w:rFonts w:ascii="Arial" w:hAnsi="Arial" w:cs="Arial"/>
                <w:b/>
                <w:sz w:val="20"/>
                <w:szCs w:val="20"/>
              </w:rPr>
              <w:t>*</w:t>
            </w:r>
            <w:r w:rsidRPr="008F52F7">
              <w:rPr>
                <w:rFonts w:ascii="Arial" w:hAnsi="Arial" w:cs="Arial"/>
                <w:b/>
                <w:sz w:val="20"/>
                <w:szCs w:val="20"/>
              </w:rPr>
              <w:t xml:space="preserve"> required by this standard</w:t>
            </w:r>
          </w:p>
        </w:tc>
        <w:tc>
          <w:tcPr>
            <w:tcW w:w="2430" w:type="dxa"/>
            <w:tcBorders>
              <w:bottom w:val="single" w:sz="4" w:space="0" w:color="auto"/>
            </w:tcBorders>
            <w:shd w:val="clear" w:color="auto" w:fill="DBE5F1" w:themeFill="accent1" w:themeFillTint="33"/>
            <w:vAlign w:val="center"/>
          </w:tcPr>
          <w:p w:rsidR="00285D29" w:rsidRPr="008F52F7" w:rsidRDefault="00285D29" w:rsidP="003221C2">
            <w:pPr>
              <w:rPr>
                <w:rFonts w:ascii="Arial" w:hAnsi="Arial" w:cs="Arial"/>
                <w:b/>
                <w:sz w:val="20"/>
                <w:szCs w:val="20"/>
              </w:rPr>
            </w:pPr>
            <w:r w:rsidRPr="008F52F7">
              <w:rPr>
                <w:rFonts w:ascii="Arial" w:hAnsi="Arial" w:cs="Arial"/>
                <w:b/>
                <w:sz w:val="20"/>
                <w:szCs w:val="20"/>
              </w:rPr>
              <w:t>Changes required to guarantee students will achieve the required cognitive demands</w:t>
            </w:r>
            <w:r>
              <w:rPr>
                <w:rFonts w:ascii="Arial" w:hAnsi="Arial" w:cs="Arial"/>
                <w:b/>
                <w:sz w:val="20"/>
                <w:szCs w:val="20"/>
              </w:rPr>
              <w:t>*</w:t>
            </w:r>
          </w:p>
        </w:tc>
      </w:tr>
      <w:tr w:rsidR="00285D29" w:rsidRPr="008F52F7" w:rsidTr="00796CA5">
        <w:trPr>
          <w:gridAfter w:val="1"/>
          <w:wAfter w:w="630" w:type="dxa"/>
          <w:trHeight w:val="251"/>
        </w:trPr>
        <w:tc>
          <w:tcPr>
            <w:tcW w:w="15318" w:type="dxa"/>
            <w:gridSpan w:val="6"/>
            <w:shd w:val="clear" w:color="auto" w:fill="BFBFBF" w:themeFill="background1" w:themeFillShade="BF"/>
            <w:vAlign w:val="center"/>
          </w:tcPr>
          <w:p w:rsidR="00285D29" w:rsidRDefault="00285D29" w:rsidP="00796CA5">
            <w:pPr>
              <w:pStyle w:val="Default"/>
              <w:rPr>
                <w:b/>
                <w:bCs/>
                <w:sz w:val="20"/>
                <w:szCs w:val="20"/>
              </w:rPr>
            </w:pPr>
          </w:p>
          <w:p w:rsidR="00285D29" w:rsidRPr="00845E39" w:rsidRDefault="00285D29" w:rsidP="00796CA5">
            <w:pPr>
              <w:rPr>
                <w:rFonts w:ascii="Arial" w:hAnsi="Arial" w:cs="Arial"/>
                <w:b/>
                <w:sz w:val="20"/>
                <w:szCs w:val="20"/>
              </w:rPr>
            </w:pPr>
            <w:r w:rsidRPr="00845E39">
              <w:rPr>
                <w:rFonts w:ascii="Arial" w:hAnsi="Arial" w:cs="Arial"/>
                <w:b/>
                <w:bCs/>
                <w:sz w:val="20"/>
                <w:szCs w:val="20"/>
              </w:rPr>
              <w:t xml:space="preserve">Grade Band Theme: </w:t>
            </w:r>
            <w:r w:rsidRPr="00845E39">
              <w:rPr>
                <w:rFonts w:ascii="Arial" w:hAnsi="Arial" w:cs="Arial"/>
                <w:b/>
                <w:sz w:val="20"/>
                <w:szCs w:val="20"/>
              </w:rPr>
              <w:t>Order and Organization</w:t>
            </w:r>
          </w:p>
          <w:p w:rsidR="00285D29" w:rsidRDefault="00285D29" w:rsidP="00796CA5">
            <w:pPr>
              <w:rPr>
                <w:rFonts w:ascii="Arial" w:hAnsi="Arial" w:cs="Arial"/>
                <w:i/>
                <w:sz w:val="20"/>
                <w:szCs w:val="20"/>
              </w:rPr>
            </w:pPr>
            <w:r w:rsidRPr="00845E39">
              <w:rPr>
                <w:rFonts w:ascii="Arial" w:hAnsi="Arial" w:cs="Arial"/>
                <w:i/>
                <w:sz w:val="20"/>
                <w:szCs w:val="20"/>
              </w:rPr>
              <w:t xml:space="preserve">This theme focuses on helping students use scientific inquiry to discover patterns, trends, structures and relationships that may be </w:t>
            </w:r>
            <w:r>
              <w:rPr>
                <w:rFonts w:ascii="Arial" w:hAnsi="Arial" w:cs="Arial"/>
                <w:i/>
                <w:sz w:val="20"/>
                <w:szCs w:val="20"/>
              </w:rPr>
              <w:t>inferred</w:t>
            </w:r>
            <w:r w:rsidRPr="00845E39">
              <w:rPr>
                <w:rFonts w:ascii="Arial" w:hAnsi="Arial" w:cs="Arial"/>
                <w:i/>
                <w:sz w:val="20"/>
                <w:szCs w:val="20"/>
              </w:rPr>
              <w:t xml:space="preserve"> by simple principles. These principles are related to the properties or interactions within and between systems.</w:t>
            </w:r>
          </w:p>
          <w:p w:rsidR="00285D29" w:rsidRPr="0085442B" w:rsidRDefault="00285D29" w:rsidP="00796CA5">
            <w:pPr>
              <w:rPr>
                <w:b/>
                <w:sz w:val="20"/>
                <w:szCs w:val="20"/>
              </w:rPr>
            </w:pPr>
          </w:p>
        </w:tc>
      </w:tr>
      <w:tr w:rsidR="00285D29" w:rsidRPr="008F52F7" w:rsidTr="00796CA5">
        <w:trPr>
          <w:gridAfter w:val="1"/>
          <w:wAfter w:w="630" w:type="dxa"/>
          <w:trHeight w:val="350"/>
        </w:trPr>
        <w:tc>
          <w:tcPr>
            <w:tcW w:w="15318" w:type="dxa"/>
            <w:gridSpan w:val="6"/>
            <w:shd w:val="clear" w:color="auto" w:fill="D9D9D9" w:themeFill="background1" w:themeFillShade="D9"/>
            <w:vAlign w:val="center"/>
          </w:tcPr>
          <w:p w:rsidR="00285D29" w:rsidRDefault="00285D29" w:rsidP="00796CA5">
            <w:pPr>
              <w:rPr>
                <w:rFonts w:ascii="Arial" w:hAnsi="Arial" w:cs="Arial"/>
                <w:b/>
                <w:bCs/>
                <w:i/>
                <w:iCs/>
                <w:sz w:val="20"/>
                <w:szCs w:val="20"/>
              </w:rPr>
            </w:pPr>
          </w:p>
          <w:p w:rsidR="00285D29" w:rsidRDefault="00285D29" w:rsidP="00796CA5">
            <w:pPr>
              <w:rPr>
                <w:rFonts w:ascii="Arial" w:hAnsi="Arial" w:cs="Arial"/>
                <w:i/>
                <w:sz w:val="20"/>
                <w:szCs w:val="20"/>
              </w:rPr>
            </w:pPr>
            <w:r w:rsidRPr="00845E39">
              <w:rPr>
                <w:rFonts w:ascii="Arial" w:hAnsi="Arial" w:cs="Arial"/>
                <w:b/>
                <w:bCs/>
                <w:i/>
                <w:iCs/>
                <w:sz w:val="20"/>
                <w:szCs w:val="20"/>
              </w:rPr>
              <w:t xml:space="preserve">Strand Connections: </w:t>
            </w:r>
            <w:r w:rsidRPr="00845E39">
              <w:rPr>
                <w:rFonts w:ascii="Arial" w:hAnsi="Arial" w:cs="Arial"/>
                <w:i/>
                <w:sz w:val="20"/>
                <w:szCs w:val="20"/>
              </w:rPr>
              <w:t>Systems can exchange energy and/or matter when interactions occur within systems and between systems. Systems cycle matter and energy in observable and predictable patterns.</w:t>
            </w:r>
          </w:p>
          <w:p w:rsidR="00285D29" w:rsidRPr="00F60605" w:rsidRDefault="00285D29" w:rsidP="00796CA5">
            <w:pPr>
              <w:rPr>
                <w:rFonts w:ascii="Arial" w:hAnsi="Arial" w:cs="Arial"/>
                <w:b/>
                <w:sz w:val="20"/>
                <w:szCs w:val="20"/>
              </w:rPr>
            </w:pPr>
          </w:p>
        </w:tc>
      </w:tr>
      <w:tr w:rsidR="00285D29" w:rsidRPr="008F52F7" w:rsidTr="00796CA5">
        <w:trPr>
          <w:gridAfter w:val="1"/>
          <w:wAfter w:w="630" w:type="dxa"/>
          <w:trHeight w:val="350"/>
        </w:trPr>
        <w:tc>
          <w:tcPr>
            <w:tcW w:w="15318" w:type="dxa"/>
            <w:gridSpan w:val="6"/>
            <w:shd w:val="clear" w:color="auto" w:fill="F2F2F2" w:themeFill="background1" w:themeFillShade="F2"/>
            <w:vAlign w:val="center"/>
          </w:tcPr>
          <w:p w:rsidR="00285D29" w:rsidRDefault="00285D29" w:rsidP="00796CA5">
            <w:pPr>
              <w:pStyle w:val="Default"/>
              <w:rPr>
                <w:b/>
                <w:bCs/>
                <w:sz w:val="20"/>
                <w:szCs w:val="20"/>
              </w:rPr>
            </w:pPr>
          </w:p>
          <w:p w:rsidR="00285D29" w:rsidRPr="0085442B" w:rsidRDefault="00285D29" w:rsidP="00796CA5">
            <w:pPr>
              <w:pStyle w:val="Default"/>
              <w:rPr>
                <w:sz w:val="20"/>
                <w:szCs w:val="20"/>
              </w:rPr>
            </w:pPr>
            <w:r w:rsidRPr="0085442B">
              <w:rPr>
                <w:b/>
                <w:bCs/>
                <w:sz w:val="20"/>
                <w:szCs w:val="20"/>
              </w:rPr>
              <w:t xml:space="preserve">Earth and Space Science (ESS) </w:t>
            </w:r>
          </w:p>
          <w:p w:rsidR="00285D29" w:rsidRPr="0085442B" w:rsidRDefault="00285D29" w:rsidP="00796CA5">
            <w:pPr>
              <w:pStyle w:val="Default"/>
              <w:rPr>
                <w:sz w:val="20"/>
                <w:szCs w:val="20"/>
              </w:rPr>
            </w:pPr>
          </w:p>
        </w:tc>
      </w:tr>
      <w:tr w:rsidR="00285D29" w:rsidRPr="008F52F7" w:rsidTr="00796CA5">
        <w:trPr>
          <w:gridAfter w:val="1"/>
          <w:wAfter w:w="630" w:type="dxa"/>
        </w:trPr>
        <w:tc>
          <w:tcPr>
            <w:tcW w:w="3798" w:type="dxa"/>
            <w:vAlign w:val="center"/>
          </w:tcPr>
          <w:p w:rsidR="00285D29" w:rsidRPr="00845E39" w:rsidRDefault="00285D29" w:rsidP="00796CA5">
            <w:pPr>
              <w:pStyle w:val="Default"/>
              <w:rPr>
                <w:color w:val="auto"/>
                <w:sz w:val="20"/>
                <w:szCs w:val="20"/>
              </w:rPr>
            </w:pPr>
            <w:r w:rsidRPr="00845E39">
              <w:rPr>
                <w:b/>
                <w:bCs/>
                <w:sz w:val="20"/>
                <w:szCs w:val="20"/>
              </w:rPr>
              <w:t xml:space="preserve">Content Statement </w:t>
            </w:r>
          </w:p>
          <w:p w:rsidR="00285D29" w:rsidRPr="00845E39" w:rsidRDefault="00285D29" w:rsidP="00796CA5">
            <w:pPr>
              <w:rPr>
                <w:rFonts w:ascii="Arial" w:hAnsi="Arial" w:cs="Arial"/>
                <w:b/>
                <w:color w:val="000000" w:themeColor="text1"/>
                <w:sz w:val="20"/>
                <w:szCs w:val="20"/>
              </w:rPr>
            </w:pPr>
            <w:r w:rsidRPr="00845E39">
              <w:rPr>
                <w:rFonts w:ascii="Arial" w:hAnsi="Arial" w:cs="Arial"/>
                <w:b/>
                <w:color w:val="000000" w:themeColor="text1"/>
                <w:sz w:val="20"/>
                <w:szCs w:val="20"/>
              </w:rPr>
              <w:t>The hydrologic cycle illustrates the changing states of water as it moves through the lithosphere, biosphere, hydrosphere and atmosphere.</w:t>
            </w:r>
          </w:p>
          <w:p w:rsidR="00285D29" w:rsidRPr="00845E39" w:rsidRDefault="00285D29" w:rsidP="00796CA5">
            <w:pPr>
              <w:rPr>
                <w:rFonts w:ascii="Arial" w:hAnsi="Arial" w:cs="Arial"/>
                <w:color w:val="000000" w:themeColor="text1"/>
                <w:sz w:val="20"/>
                <w:szCs w:val="20"/>
              </w:rPr>
            </w:pPr>
            <w:r w:rsidRPr="00845E39">
              <w:rPr>
                <w:rFonts w:ascii="Arial" w:hAnsi="Arial" w:cs="Arial"/>
                <w:color w:val="000000" w:themeColor="text1"/>
                <w:sz w:val="20"/>
                <w:szCs w:val="20"/>
              </w:rPr>
              <w:t>Thermal energy is transferred as water changes state throughout the cycle. The cycling of water in the atmosphere is an important part of weather patterns on Earth. The rate at which water flows through soil and rock is dependent upon the porosity and permeability of the soil or rock.</w:t>
            </w:r>
          </w:p>
          <w:p w:rsidR="003221C2" w:rsidRPr="003221C2" w:rsidRDefault="00285D29" w:rsidP="00796CA5">
            <w:pPr>
              <w:rPr>
                <w:rFonts w:ascii="Arial" w:hAnsi="Arial" w:cs="Arial"/>
                <w:color w:val="000000" w:themeColor="text1"/>
                <w:sz w:val="20"/>
                <w:szCs w:val="20"/>
              </w:rPr>
            </w:pPr>
            <w:r w:rsidRPr="00845E39">
              <w:rPr>
                <w:rFonts w:ascii="Arial" w:hAnsi="Arial" w:cs="Arial"/>
                <w:b/>
                <w:color w:val="000000" w:themeColor="text1"/>
                <w:sz w:val="20"/>
                <w:szCs w:val="20"/>
              </w:rPr>
              <w:t>Note:</w:t>
            </w:r>
            <w:r w:rsidRPr="00845E39">
              <w:rPr>
                <w:rFonts w:ascii="Arial" w:hAnsi="Arial" w:cs="Arial"/>
                <w:color w:val="000000" w:themeColor="text1"/>
                <w:sz w:val="20"/>
                <w:szCs w:val="20"/>
              </w:rPr>
              <w:tab/>
              <w:t>Contamination can occur within any step of the hydrologic</w:t>
            </w:r>
            <w:r w:rsidRPr="008220C4">
              <w:rPr>
                <w:rFonts w:ascii="Arial" w:hAnsi="Arial" w:cs="Arial"/>
                <w:color w:val="000000" w:themeColor="text1"/>
              </w:rPr>
              <w:t xml:space="preserve"> cycle. </w:t>
            </w:r>
            <w:r w:rsidRPr="00845E39">
              <w:rPr>
                <w:rFonts w:ascii="Arial" w:hAnsi="Arial" w:cs="Arial"/>
                <w:color w:val="000000" w:themeColor="text1"/>
                <w:sz w:val="20"/>
                <w:szCs w:val="20"/>
              </w:rPr>
              <w:t>Ground water is easily contaminated as pollution present in the soil or spilled on the ground surface moves into the ground water and impacts numerous water sources.</w:t>
            </w:r>
          </w:p>
        </w:tc>
        <w:tc>
          <w:tcPr>
            <w:tcW w:w="3240" w:type="dxa"/>
            <w:vAlign w:val="center"/>
          </w:tcPr>
          <w:p w:rsidR="00285D29" w:rsidRPr="008F52F7" w:rsidRDefault="00285D29" w:rsidP="00796CA5">
            <w:pPr>
              <w:rPr>
                <w:rFonts w:ascii="Arial" w:hAnsi="Arial" w:cs="Arial"/>
                <w:b/>
                <w:sz w:val="20"/>
                <w:szCs w:val="20"/>
              </w:rPr>
            </w:pPr>
          </w:p>
        </w:tc>
        <w:tc>
          <w:tcPr>
            <w:tcW w:w="1260" w:type="dxa"/>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w:t>
            </w:r>
          </w:p>
          <w:p w:rsidR="00285D29" w:rsidRPr="008F52F7" w:rsidRDefault="003221C2" w:rsidP="003221C2">
            <w:pPr>
              <w:rPr>
                <w:rFonts w:ascii="Arial" w:hAnsi="Arial" w:cs="Arial"/>
                <w:b/>
                <w:sz w:val="20"/>
                <w:szCs w:val="20"/>
              </w:rPr>
            </w:pPr>
            <w:r>
              <w:rPr>
                <w:rFonts w:ascii="Arial" w:hAnsi="Arial" w:cs="Arial"/>
                <w:b/>
                <w:sz w:val="20"/>
                <w:szCs w:val="20"/>
              </w:rPr>
              <w:t>___ No</w:t>
            </w:r>
          </w:p>
        </w:tc>
        <w:tc>
          <w:tcPr>
            <w:tcW w:w="2610" w:type="dxa"/>
            <w:vAlign w:val="center"/>
          </w:tcPr>
          <w:p w:rsidR="00285D29" w:rsidRPr="008F52F7" w:rsidRDefault="00285D29" w:rsidP="00796CA5">
            <w:pPr>
              <w:rPr>
                <w:rFonts w:ascii="Arial" w:hAnsi="Arial" w:cs="Arial"/>
                <w:b/>
                <w:sz w:val="20"/>
                <w:szCs w:val="20"/>
              </w:rPr>
            </w:pPr>
          </w:p>
        </w:tc>
        <w:tc>
          <w:tcPr>
            <w:tcW w:w="1980" w:type="dxa"/>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Fully</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Partially</w:t>
            </w:r>
          </w:p>
          <w:p w:rsidR="00285D29" w:rsidRPr="008F52F7" w:rsidRDefault="00285D29" w:rsidP="003221C2">
            <w:pPr>
              <w:rPr>
                <w:rFonts w:ascii="Arial" w:hAnsi="Arial" w:cs="Arial"/>
                <w:b/>
                <w:sz w:val="20"/>
                <w:szCs w:val="20"/>
              </w:rPr>
            </w:pPr>
            <w:r w:rsidRPr="008F52F7">
              <w:rPr>
                <w:rFonts w:ascii="Arial" w:hAnsi="Arial" w:cs="Arial"/>
                <w:b/>
                <w:sz w:val="20"/>
                <w:szCs w:val="20"/>
              </w:rPr>
              <w:t>___</w:t>
            </w:r>
            <w:r>
              <w:rPr>
                <w:rFonts w:ascii="Arial" w:hAnsi="Arial" w:cs="Arial"/>
                <w:b/>
                <w:sz w:val="20"/>
                <w:szCs w:val="20"/>
              </w:rPr>
              <w:t xml:space="preserve"> </w:t>
            </w:r>
            <w:r w:rsidRPr="008F52F7">
              <w:rPr>
                <w:rFonts w:ascii="Arial" w:hAnsi="Arial" w:cs="Arial"/>
                <w:b/>
                <w:sz w:val="20"/>
                <w:szCs w:val="20"/>
              </w:rPr>
              <w:t xml:space="preserve">Does </w:t>
            </w:r>
            <w:r w:rsidR="003221C2">
              <w:rPr>
                <w:rFonts w:ascii="Arial" w:hAnsi="Arial" w:cs="Arial"/>
                <w:b/>
                <w:sz w:val="20"/>
                <w:szCs w:val="20"/>
              </w:rPr>
              <w:t>not</w:t>
            </w:r>
          </w:p>
        </w:tc>
        <w:tc>
          <w:tcPr>
            <w:tcW w:w="2430" w:type="dxa"/>
          </w:tcPr>
          <w:p w:rsidR="00285D29" w:rsidRPr="008F52F7" w:rsidRDefault="00285D29" w:rsidP="00796CA5">
            <w:pPr>
              <w:rPr>
                <w:rFonts w:ascii="Arial" w:hAnsi="Arial" w:cs="Arial"/>
                <w:b/>
                <w:sz w:val="20"/>
                <w:szCs w:val="20"/>
              </w:rPr>
            </w:pPr>
            <w:r w:rsidRPr="008F52F7">
              <w:rPr>
                <w:rFonts w:ascii="Arial" w:hAnsi="Arial" w:cs="Arial"/>
                <w:b/>
                <w:sz w:val="20"/>
                <w:szCs w:val="20"/>
              </w:rPr>
              <w:t xml:space="preserve"> </w:t>
            </w:r>
          </w:p>
        </w:tc>
      </w:tr>
      <w:tr w:rsidR="00285D29" w:rsidRPr="008F52F7" w:rsidTr="00796CA5">
        <w:trPr>
          <w:gridAfter w:val="1"/>
          <w:wAfter w:w="630" w:type="dxa"/>
        </w:trPr>
        <w:tc>
          <w:tcPr>
            <w:tcW w:w="3798" w:type="dxa"/>
            <w:tcBorders>
              <w:bottom w:val="single" w:sz="4" w:space="0" w:color="auto"/>
            </w:tcBorders>
            <w:vAlign w:val="center"/>
          </w:tcPr>
          <w:p w:rsidR="00285D29" w:rsidRPr="00845E39" w:rsidRDefault="00285D29" w:rsidP="00796CA5">
            <w:pPr>
              <w:rPr>
                <w:rFonts w:ascii="Arial" w:hAnsi="Arial" w:cs="Arial"/>
                <w:b/>
                <w:color w:val="000000" w:themeColor="text1"/>
                <w:sz w:val="20"/>
                <w:szCs w:val="20"/>
              </w:rPr>
            </w:pPr>
            <w:r w:rsidRPr="00845E39">
              <w:rPr>
                <w:rFonts w:ascii="Arial" w:hAnsi="Arial" w:cs="Arial"/>
                <w:b/>
                <w:color w:val="000000" w:themeColor="text1"/>
                <w:sz w:val="20"/>
                <w:szCs w:val="20"/>
              </w:rPr>
              <w:lastRenderedPageBreak/>
              <w:t>Thermal-energy transfers in the ocean and the atmosphere contribute to the formation of currents, which influence global climate patterns.</w:t>
            </w:r>
          </w:p>
          <w:p w:rsidR="00285D29" w:rsidRPr="00845E39" w:rsidRDefault="00285D29" w:rsidP="00796CA5">
            <w:pPr>
              <w:pStyle w:val="Default"/>
              <w:rPr>
                <w:color w:val="000000" w:themeColor="text1"/>
                <w:sz w:val="20"/>
                <w:szCs w:val="20"/>
              </w:rPr>
            </w:pPr>
            <w:r w:rsidRPr="00845E39">
              <w:rPr>
                <w:color w:val="000000" w:themeColor="text1"/>
                <w:sz w:val="20"/>
                <w:szCs w:val="20"/>
              </w:rPr>
              <w:t>The sun is the major source of energy for wind, air and ocean currents and the hydrologic cycle. As thermal energy transfers occur in the atmosphere and ocean, currents form. Large bodies of water can influence weather and climate. The jet stream is an example of an atmospheric current and the Gulf Stream is an example of an oceanic current. Ocean currents are influenced by factors other than thermal energy, such as water density, mineral content (such as salinity), ocean floor topography and Earth’s rotation. All of these factors delineate global climate patterns on Earth.</w:t>
            </w:r>
          </w:p>
          <w:p w:rsidR="00285D29" w:rsidRDefault="00285D29" w:rsidP="00796CA5">
            <w:pPr>
              <w:rPr>
                <w:rFonts w:ascii="Arial" w:hAnsi="Arial" w:cs="Arial"/>
                <w:color w:val="000000" w:themeColor="text1"/>
                <w:sz w:val="20"/>
                <w:szCs w:val="20"/>
              </w:rPr>
            </w:pPr>
            <w:r w:rsidRPr="00845E39">
              <w:rPr>
                <w:rFonts w:ascii="Arial" w:hAnsi="Arial" w:cs="Arial"/>
                <w:b/>
                <w:color w:val="000000" w:themeColor="text1"/>
                <w:sz w:val="20"/>
                <w:szCs w:val="20"/>
              </w:rPr>
              <w:t>Note:</w:t>
            </w:r>
            <w:r w:rsidRPr="00845E39">
              <w:rPr>
                <w:rFonts w:ascii="Arial" w:hAnsi="Arial" w:cs="Arial"/>
                <w:color w:val="000000" w:themeColor="text1"/>
                <w:sz w:val="20"/>
                <w:szCs w:val="20"/>
              </w:rPr>
              <w:tab/>
              <w:t>This content statement is related to LS grade 7 (biomes). Regional temperature and precipitation contribute to the identification of climatic zones.</w:t>
            </w:r>
          </w:p>
          <w:p w:rsidR="00285D29" w:rsidRPr="0085442B" w:rsidRDefault="00285D29" w:rsidP="00796CA5">
            <w:pPr>
              <w:rPr>
                <w:rFonts w:ascii="Arial" w:hAnsi="Arial" w:cs="Arial"/>
                <w:sz w:val="20"/>
                <w:szCs w:val="20"/>
              </w:rPr>
            </w:pPr>
          </w:p>
        </w:tc>
        <w:tc>
          <w:tcPr>
            <w:tcW w:w="3240" w:type="dxa"/>
            <w:tcBorders>
              <w:bottom w:val="single" w:sz="4" w:space="0" w:color="auto"/>
            </w:tcBorders>
            <w:vAlign w:val="center"/>
          </w:tcPr>
          <w:p w:rsidR="00285D29" w:rsidRPr="008F52F7" w:rsidRDefault="00285D29" w:rsidP="00796CA5">
            <w:pPr>
              <w:rPr>
                <w:rFonts w:ascii="Arial" w:hAnsi="Arial" w:cs="Arial"/>
                <w:b/>
                <w:sz w:val="20"/>
                <w:szCs w:val="20"/>
              </w:rPr>
            </w:pPr>
          </w:p>
        </w:tc>
        <w:tc>
          <w:tcPr>
            <w:tcW w:w="1260" w:type="dxa"/>
            <w:tcBorders>
              <w:bottom w:val="single" w:sz="4" w:space="0" w:color="auto"/>
            </w:tcBorders>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w:t>
            </w:r>
          </w:p>
          <w:p w:rsidR="00285D29" w:rsidRPr="008F52F7" w:rsidRDefault="003221C2" w:rsidP="00796CA5">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vAlign w:val="center"/>
          </w:tcPr>
          <w:p w:rsidR="00285D29" w:rsidRPr="008F52F7" w:rsidRDefault="00285D29" w:rsidP="00796CA5">
            <w:pPr>
              <w:rPr>
                <w:rFonts w:ascii="Arial" w:hAnsi="Arial" w:cs="Arial"/>
                <w:b/>
                <w:sz w:val="20"/>
                <w:szCs w:val="20"/>
              </w:rPr>
            </w:pPr>
          </w:p>
        </w:tc>
        <w:tc>
          <w:tcPr>
            <w:tcW w:w="1980" w:type="dxa"/>
            <w:tcBorders>
              <w:bottom w:val="single" w:sz="4" w:space="0" w:color="auto"/>
            </w:tcBorders>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Fully</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w:t>
            </w:r>
            <w:r>
              <w:rPr>
                <w:rFonts w:ascii="Arial" w:hAnsi="Arial" w:cs="Arial"/>
                <w:b/>
                <w:sz w:val="20"/>
                <w:szCs w:val="20"/>
              </w:rPr>
              <w:t>ly</w:t>
            </w:r>
          </w:p>
          <w:p w:rsidR="00285D29" w:rsidRPr="008F52F7" w:rsidRDefault="003221C2" w:rsidP="003221C2">
            <w:pPr>
              <w:rPr>
                <w:rFonts w:ascii="Arial" w:hAnsi="Arial" w:cs="Arial"/>
                <w:b/>
                <w:sz w:val="20"/>
                <w:szCs w:val="20"/>
              </w:rPr>
            </w:pPr>
            <w:r>
              <w:rPr>
                <w:rFonts w:ascii="Arial" w:hAnsi="Arial" w:cs="Arial"/>
                <w:b/>
                <w:sz w:val="20"/>
                <w:szCs w:val="20"/>
              </w:rPr>
              <w:t>___ Does not</w:t>
            </w:r>
          </w:p>
        </w:tc>
        <w:tc>
          <w:tcPr>
            <w:tcW w:w="2430" w:type="dxa"/>
            <w:tcBorders>
              <w:bottom w:val="single" w:sz="4" w:space="0" w:color="auto"/>
            </w:tcBorders>
          </w:tcPr>
          <w:p w:rsidR="00285D29" w:rsidRPr="008F52F7" w:rsidRDefault="00285D29" w:rsidP="00796CA5">
            <w:pPr>
              <w:jc w:val="center"/>
              <w:rPr>
                <w:rFonts w:ascii="Arial" w:hAnsi="Arial" w:cs="Arial"/>
                <w:b/>
                <w:sz w:val="20"/>
                <w:szCs w:val="20"/>
              </w:rPr>
            </w:pPr>
          </w:p>
        </w:tc>
      </w:tr>
      <w:tr w:rsidR="00285D29" w:rsidRPr="008F52F7" w:rsidTr="00796CA5">
        <w:tc>
          <w:tcPr>
            <w:tcW w:w="3798" w:type="dxa"/>
            <w:tcBorders>
              <w:bottom w:val="single" w:sz="4" w:space="0" w:color="auto"/>
            </w:tcBorders>
            <w:vAlign w:val="center"/>
          </w:tcPr>
          <w:p w:rsidR="00285D29" w:rsidRPr="00845E39" w:rsidRDefault="00285D29" w:rsidP="00796CA5">
            <w:pPr>
              <w:pStyle w:val="Default"/>
              <w:rPr>
                <w:b/>
                <w:color w:val="000000" w:themeColor="text1"/>
                <w:sz w:val="20"/>
                <w:szCs w:val="20"/>
              </w:rPr>
            </w:pPr>
            <w:r w:rsidRPr="00845E39">
              <w:rPr>
                <w:b/>
                <w:color w:val="000000" w:themeColor="text1"/>
                <w:sz w:val="20"/>
                <w:szCs w:val="20"/>
              </w:rPr>
              <w:t xml:space="preserve">The atmosphere has different </w:t>
            </w:r>
            <w:r w:rsidRPr="00845E39">
              <w:rPr>
                <w:b/>
                <w:iCs/>
                <w:color w:val="000000" w:themeColor="text1"/>
                <w:sz w:val="20"/>
                <w:szCs w:val="20"/>
              </w:rPr>
              <w:t xml:space="preserve">properties </w:t>
            </w:r>
            <w:r w:rsidRPr="00845E39">
              <w:rPr>
                <w:b/>
                <w:color w:val="000000" w:themeColor="text1"/>
                <w:sz w:val="20"/>
                <w:szCs w:val="20"/>
              </w:rPr>
              <w:t>at different elevations and contains a mixture of gases that cycle through the lithosphere, biosphere, hydrosphere and atmosphere.</w:t>
            </w:r>
          </w:p>
          <w:p w:rsidR="00285D29" w:rsidRDefault="00285D29" w:rsidP="003221C2">
            <w:pPr>
              <w:pStyle w:val="BodyText"/>
              <w:spacing w:after="0"/>
              <w:rPr>
                <w:rFonts w:ascii="Arial" w:hAnsi="Arial" w:cs="Arial"/>
                <w:color w:val="000000" w:themeColor="text1"/>
                <w:sz w:val="20"/>
                <w:szCs w:val="20"/>
              </w:rPr>
            </w:pPr>
            <w:r w:rsidRPr="00285D29">
              <w:rPr>
                <w:rFonts w:ascii="Arial" w:hAnsi="Arial" w:cs="Arial"/>
                <w:color w:val="000000" w:themeColor="text1"/>
                <w:sz w:val="20"/>
                <w:szCs w:val="20"/>
              </w:rPr>
              <w:lastRenderedPageBreak/>
              <w:t xml:space="preserve">The atmosphere is held to the Earth by the force of gravity. There are defined layers of the atmosphere that have specific properties, such as temperature, chemical composition and physical characteristics. Gases in the atmosphere include nitrogen, oxygen, water vapor, carbon dioxide and other trace gases. Biogeochemical cycles illustrate the movement of specific elements or molecules (such as carbon or nitrogen) through the lithosphere, biosphere, hydrosphere and atmosphere. </w:t>
            </w:r>
            <w:r w:rsidRPr="00285D29">
              <w:rPr>
                <w:rFonts w:ascii="Arial" w:hAnsi="Arial" w:cs="Arial"/>
                <w:b/>
                <w:color w:val="000000" w:themeColor="text1"/>
                <w:sz w:val="20"/>
                <w:szCs w:val="20"/>
              </w:rPr>
              <w:t>Note:</w:t>
            </w:r>
            <w:r>
              <w:rPr>
                <w:rFonts w:ascii="Arial" w:hAnsi="Arial" w:cs="Arial"/>
                <w:b/>
                <w:color w:val="000000" w:themeColor="text1"/>
                <w:sz w:val="20"/>
                <w:szCs w:val="20"/>
              </w:rPr>
              <w:t xml:space="preserve"> </w:t>
            </w:r>
            <w:r w:rsidRPr="00285D29">
              <w:rPr>
                <w:rFonts w:ascii="Arial" w:hAnsi="Arial" w:cs="Arial"/>
                <w:color w:val="000000" w:themeColor="text1"/>
                <w:sz w:val="20"/>
                <w:szCs w:val="20"/>
              </w:rPr>
              <w:t xml:space="preserve"> The emphasis is on why the atmosphere has defined layers, not on naming the layers.</w:t>
            </w:r>
          </w:p>
          <w:p w:rsidR="003221C2" w:rsidRPr="0085442B" w:rsidRDefault="003221C2" w:rsidP="003221C2">
            <w:pPr>
              <w:pStyle w:val="BodyText"/>
              <w:spacing w:after="0"/>
              <w:rPr>
                <w:rFonts w:ascii="Arial" w:hAnsi="Arial" w:cs="Arial"/>
                <w:sz w:val="20"/>
                <w:szCs w:val="20"/>
              </w:rPr>
            </w:pPr>
          </w:p>
        </w:tc>
        <w:tc>
          <w:tcPr>
            <w:tcW w:w="3240" w:type="dxa"/>
            <w:tcBorders>
              <w:bottom w:val="single" w:sz="4" w:space="0" w:color="auto"/>
            </w:tcBorders>
            <w:vAlign w:val="center"/>
          </w:tcPr>
          <w:p w:rsidR="00285D29" w:rsidRPr="008F52F7" w:rsidRDefault="00285D29" w:rsidP="00796CA5">
            <w:pPr>
              <w:rPr>
                <w:rFonts w:ascii="Arial" w:hAnsi="Arial" w:cs="Arial"/>
                <w:b/>
                <w:sz w:val="20"/>
                <w:szCs w:val="20"/>
              </w:rPr>
            </w:pPr>
          </w:p>
        </w:tc>
        <w:tc>
          <w:tcPr>
            <w:tcW w:w="1260" w:type="dxa"/>
            <w:tcBorders>
              <w:bottom w:val="single" w:sz="4" w:space="0" w:color="auto"/>
            </w:tcBorders>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w:t>
            </w:r>
          </w:p>
          <w:p w:rsidR="00285D29" w:rsidRPr="008F52F7" w:rsidRDefault="003221C2" w:rsidP="00796CA5">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vAlign w:val="center"/>
          </w:tcPr>
          <w:p w:rsidR="00285D29" w:rsidRPr="008F52F7" w:rsidRDefault="00285D29" w:rsidP="00796CA5">
            <w:pPr>
              <w:rPr>
                <w:rFonts w:ascii="Arial" w:hAnsi="Arial" w:cs="Arial"/>
                <w:b/>
                <w:sz w:val="20"/>
                <w:szCs w:val="20"/>
              </w:rPr>
            </w:pPr>
          </w:p>
        </w:tc>
        <w:tc>
          <w:tcPr>
            <w:tcW w:w="1980" w:type="dxa"/>
            <w:tcBorders>
              <w:bottom w:val="single" w:sz="4" w:space="0" w:color="auto"/>
            </w:tcBorders>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Fully</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Partially</w:t>
            </w:r>
          </w:p>
          <w:p w:rsidR="00285D29" w:rsidRPr="008F52F7" w:rsidRDefault="003221C2" w:rsidP="00796CA5">
            <w:pPr>
              <w:rPr>
                <w:rFonts w:ascii="Arial" w:hAnsi="Arial" w:cs="Arial"/>
                <w:b/>
                <w:sz w:val="20"/>
                <w:szCs w:val="20"/>
              </w:rPr>
            </w:pPr>
            <w:r>
              <w:rPr>
                <w:rFonts w:ascii="Arial" w:hAnsi="Arial" w:cs="Arial"/>
                <w:b/>
                <w:sz w:val="20"/>
                <w:szCs w:val="20"/>
              </w:rPr>
              <w:t>___ Does not</w:t>
            </w:r>
          </w:p>
        </w:tc>
        <w:tc>
          <w:tcPr>
            <w:tcW w:w="3060" w:type="dxa"/>
            <w:gridSpan w:val="2"/>
            <w:tcBorders>
              <w:bottom w:val="single" w:sz="4" w:space="0" w:color="auto"/>
            </w:tcBorders>
          </w:tcPr>
          <w:p w:rsidR="00285D29" w:rsidRPr="008F52F7" w:rsidRDefault="00285D29" w:rsidP="00796CA5">
            <w:pPr>
              <w:jc w:val="center"/>
              <w:rPr>
                <w:rFonts w:ascii="Arial" w:hAnsi="Arial" w:cs="Arial"/>
                <w:b/>
                <w:sz w:val="20"/>
                <w:szCs w:val="20"/>
              </w:rPr>
            </w:pPr>
          </w:p>
        </w:tc>
      </w:tr>
      <w:tr w:rsidR="00285D29" w:rsidRPr="008F52F7" w:rsidTr="00796CA5">
        <w:tc>
          <w:tcPr>
            <w:tcW w:w="3798" w:type="dxa"/>
            <w:tcBorders>
              <w:bottom w:val="single" w:sz="4" w:space="0" w:color="auto"/>
            </w:tcBorders>
            <w:vAlign w:val="center"/>
          </w:tcPr>
          <w:p w:rsidR="00285D29" w:rsidRPr="00845E39" w:rsidRDefault="00285D29" w:rsidP="00796CA5">
            <w:pPr>
              <w:pStyle w:val="Default"/>
              <w:rPr>
                <w:b/>
                <w:color w:val="000000" w:themeColor="text1"/>
                <w:sz w:val="20"/>
                <w:szCs w:val="20"/>
              </w:rPr>
            </w:pPr>
            <w:r w:rsidRPr="00845E39">
              <w:rPr>
                <w:b/>
                <w:color w:val="000000" w:themeColor="text1"/>
                <w:sz w:val="20"/>
                <w:szCs w:val="20"/>
              </w:rPr>
              <w:lastRenderedPageBreak/>
              <w:t>The relative patterns of motion and positions of the Earth, moon and sun cause solar and lunar eclipses, tides and phases of the moon.</w:t>
            </w:r>
          </w:p>
          <w:p w:rsidR="00285D29" w:rsidRPr="00B51A50" w:rsidRDefault="00285D29" w:rsidP="00796CA5">
            <w:pPr>
              <w:rPr>
                <w:rFonts w:ascii="Arial" w:hAnsi="Arial" w:cs="Arial"/>
                <w:color w:val="000000" w:themeColor="text1"/>
                <w:sz w:val="20"/>
                <w:szCs w:val="20"/>
              </w:rPr>
            </w:pPr>
            <w:r w:rsidRPr="00845E39">
              <w:rPr>
                <w:rFonts w:ascii="Arial" w:hAnsi="Arial" w:cs="Arial"/>
                <w:color w:val="000000" w:themeColor="text1"/>
                <w:sz w:val="20"/>
                <w:szCs w:val="20"/>
              </w:rPr>
              <w:t xml:space="preserve">The moon’s orbit and its change of position relative to the Earth and sun result in different parts of the moon being </w:t>
            </w:r>
            <w:r w:rsidRPr="00B51A50">
              <w:rPr>
                <w:rFonts w:ascii="Arial" w:hAnsi="Arial" w:cs="Arial"/>
                <w:color w:val="000000" w:themeColor="text1"/>
                <w:sz w:val="20"/>
                <w:szCs w:val="20"/>
              </w:rPr>
              <w:t xml:space="preserve">visible from Earth (phases of the moon). </w:t>
            </w:r>
          </w:p>
          <w:p w:rsidR="00285D29" w:rsidRPr="00B51A50" w:rsidRDefault="00285D29" w:rsidP="00796CA5">
            <w:pPr>
              <w:rPr>
                <w:rFonts w:ascii="Arial" w:hAnsi="Arial" w:cs="Arial"/>
                <w:color w:val="000000" w:themeColor="text1"/>
                <w:sz w:val="20"/>
                <w:szCs w:val="20"/>
              </w:rPr>
            </w:pPr>
            <w:r w:rsidRPr="00B51A50">
              <w:rPr>
                <w:rFonts w:ascii="Arial" w:hAnsi="Arial" w:cs="Arial"/>
                <w:color w:val="000000" w:themeColor="text1"/>
                <w:sz w:val="20"/>
                <w:szCs w:val="20"/>
              </w:rPr>
              <w:t xml:space="preserve">A solar eclipse is when Earth moves into the shadow of the moon (during a new moon). A lunar eclipse is when the moon moves into the shadow of Earth (during a full moon). </w:t>
            </w:r>
          </w:p>
          <w:p w:rsidR="00285D29" w:rsidRDefault="00285D29" w:rsidP="00796CA5">
            <w:pPr>
              <w:pStyle w:val="Default"/>
              <w:rPr>
                <w:color w:val="000000" w:themeColor="text1"/>
                <w:sz w:val="20"/>
                <w:szCs w:val="20"/>
              </w:rPr>
            </w:pPr>
            <w:r w:rsidRPr="00845E39">
              <w:rPr>
                <w:color w:val="000000" w:themeColor="text1"/>
                <w:sz w:val="20"/>
                <w:szCs w:val="20"/>
              </w:rPr>
              <w:t xml:space="preserve">Gravitational force between the Earth </w:t>
            </w:r>
            <w:r w:rsidRPr="00845E39">
              <w:rPr>
                <w:color w:val="000000" w:themeColor="text1"/>
                <w:sz w:val="20"/>
                <w:szCs w:val="20"/>
              </w:rPr>
              <w:lastRenderedPageBreak/>
              <w:t>and the moon causes daily oceanic tides. When the gravitational forces from the sun and moon align (at new and full moons) spring tides occur. When the gravitational forces of the sun and moon are perpendicular (at first and last quarter moons), neap tides occur.</w:t>
            </w:r>
          </w:p>
          <w:p w:rsidR="00285D29" w:rsidRPr="00845E39" w:rsidRDefault="00285D29" w:rsidP="00796CA5">
            <w:pPr>
              <w:pStyle w:val="Default"/>
              <w:rPr>
                <w:b/>
                <w:color w:val="000000" w:themeColor="text1"/>
                <w:sz w:val="20"/>
                <w:szCs w:val="20"/>
              </w:rPr>
            </w:pPr>
          </w:p>
        </w:tc>
        <w:tc>
          <w:tcPr>
            <w:tcW w:w="3240" w:type="dxa"/>
            <w:tcBorders>
              <w:bottom w:val="single" w:sz="4" w:space="0" w:color="auto"/>
            </w:tcBorders>
            <w:vAlign w:val="center"/>
          </w:tcPr>
          <w:p w:rsidR="00285D29" w:rsidRPr="008F52F7" w:rsidRDefault="00285D29" w:rsidP="00796CA5">
            <w:pPr>
              <w:rPr>
                <w:rFonts w:ascii="Arial" w:hAnsi="Arial" w:cs="Arial"/>
                <w:b/>
                <w:sz w:val="20"/>
                <w:szCs w:val="20"/>
              </w:rPr>
            </w:pPr>
          </w:p>
        </w:tc>
        <w:tc>
          <w:tcPr>
            <w:tcW w:w="1260" w:type="dxa"/>
            <w:tcBorders>
              <w:bottom w:val="single" w:sz="4" w:space="0" w:color="auto"/>
            </w:tcBorders>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w:t>
            </w:r>
          </w:p>
          <w:p w:rsidR="00285D29" w:rsidRPr="008F52F7" w:rsidRDefault="003221C2" w:rsidP="00796CA5">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vAlign w:val="center"/>
          </w:tcPr>
          <w:p w:rsidR="00285D29" w:rsidRPr="008F52F7" w:rsidRDefault="00285D29" w:rsidP="00796CA5">
            <w:pPr>
              <w:rPr>
                <w:rFonts w:ascii="Arial" w:hAnsi="Arial" w:cs="Arial"/>
                <w:b/>
                <w:sz w:val="20"/>
                <w:szCs w:val="20"/>
              </w:rPr>
            </w:pPr>
          </w:p>
        </w:tc>
        <w:tc>
          <w:tcPr>
            <w:tcW w:w="1980" w:type="dxa"/>
            <w:tcBorders>
              <w:bottom w:val="single" w:sz="4" w:space="0" w:color="auto"/>
            </w:tcBorders>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Fully</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Partially</w:t>
            </w:r>
          </w:p>
          <w:p w:rsidR="00285D29" w:rsidRPr="008F52F7" w:rsidRDefault="003221C2" w:rsidP="00796CA5">
            <w:pPr>
              <w:rPr>
                <w:rFonts w:ascii="Arial" w:hAnsi="Arial" w:cs="Arial"/>
                <w:b/>
                <w:sz w:val="20"/>
                <w:szCs w:val="20"/>
              </w:rPr>
            </w:pPr>
            <w:r>
              <w:rPr>
                <w:rFonts w:ascii="Arial" w:hAnsi="Arial" w:cs="Arial"/>
                <w:b/>
                <w:sz w:val="20"/>
                <w:szCs w:val="20"/>
              </w:rPr>
              <w:t>___ Does not</w:t>
            </w:r>
          </w:p>
        </w:tc>
        <w:tc>
          <w:tcPr>
            <w:tcW w:w="3060" w:type="dxa"/>
            <w:gridSpan w:val="2"/>
            <w:tcBorders>
              <w:bottom w:val="single" w:sz="4" w:space="0" w:color="auto"/>
            </w:tcBorders>
          </w:tcPr>
          <w:p w:rsidR="00285D29" w:rsidRPr="008F52F7" w:rsidRDefault="00285D29" w:rsidP="00796CA5">
            <w:pPr>
              <w:jc w:val="center"/>
              <w:rPr>
                <w:rFonts w:ascii="Arial" w:hAnsi="Arial" w:cs="Arial"/>
                <w:b/>
                <w:sz w:val="20"/>
                <w:szCs w:val="20"/>
              </w:rPr>
            </w:pPr>
          </w:p>
        </w:tc>
      </w:tr>
      <w:tr w:rsidR="00285D29" w:rsidRPr="008F52F7" w:rsidTr="00796CA5">
        <w:tc>
          <w:tcPr>
            <w:tcW w:w="15948" w:type="dxa"/>
            <w:gridSpan w:val="7"/>
            <w:tcBorders>
              <w:bottom w:val="single" w:sz="4" w:space="0" w:color="auto"/>
            </w:tcBorders>
            <w:shd w:val="clear" w:color="auto" w:fill="F2F2F2" w:themeFill="background1" w:themeFillShade="F2"/>
            <w:vAlign w:val="center"/>
          </w:tcPr>
          <w:p w:rsidR="00285D29" w:rsidRDefault="00285D29" w:rsidP="00796CA5">
            <w:pPr>
              <w:pStyle w:val="Default"/>
              <w:rPr>
                <w:b/>
                <w:bCs/>
                <w:sz w:val="20"/>
                <w:szCs w:val="20"/>
              </w:rPr>
            </w:pPr>
          </w:p>
          <w:p w:rsidR="00285D29" w:rsidRDefault="00285D29" w:rsidP="00796CA5">
            <w:pPr>
              <w:pStyle w:val="Default"/>
              <w:rPr>
                <w:sz w:val="20"/>
                <w:szCs w:val="20"/>
              </w:rPr>
            </w:pPr>
            <w:r w:rsidRPr="00304303">
              <w:rPr>
                <w:b/>
                <w:bCs/>
                <w:sz w:val="20"/>
                <w:szCs w:val="20"/>
              </w:rPr>
              <w:t xml:space="preserve">Life Science (LS) </w:t>
            </w:r>
          </w:p>
          <w:p w:rsidR="00285D29" w:rsidRPr="003669DB" w:rsidRDefault="00285D29" w:rsidP="00796CA5">
            <w:pPr>
              <w:pStyle w:val="Default"/>
              <w:rPr>
                <w:sz w:val="20"/>
                <w:szCs w:val="20"/>
              </w:rPr>
            </w:pPr>
            <w:r w:rsidRPr="003669DB">
              <w:rPr>
                <w:i/>
                <w:iCs/>
                <w:sz w:val="20"/>
                <w:szCs w:val="20"/>
              </w:rPr>
              <w:t xml:space="preserve"> </w:t>
            </w:r>
          </w:p>
        </w:tc>
      </w:tr>
      <w:tr w:rsidR="00285D29" w:rsidRPr="008F52F7" w:rsidTr="00796CA5">
        <w:trPr>
          <w:trHeight w:val="77"/>
        </w:trPr>
        <w:tc>
          <w:tcPr>
            <w:tcW w:w="3798" w:type="dxa"/>
            <w:tcBorders>
              <w:bottom w:val="single" w:sz="4" w:space="0" w:color="auto"/>
            </w:tcBorders>
            <w:shd w:val="clear" w:color="auto" w:fill="FFFFFF" w:themeFill="background1"/>
            <w:vAlign w:val="center"/>
          </w:tcPr>
          <w:p w:rsidR="00285D29" w:rsidRPr="003F299E" w:rsidRDefault="00285D29" w:rsidP="00796CA5">
            <w:pPr>
              <w:rPr>
                <w:rFonts w:ascii="Arial" w:hAnsi="Arial" w:cs="Arial"/>
                <w:b/>
                <w:sz w:val="20"/>
                <w:szCs w:val="20"/>
              </w:rPr>
            </w:pPr>
            <w:r w:rsidRPr="003F299E">
              <w:rPr>
                <w:rFonts w:ascii="Arial" w:hAnsi="Arial" w:cs="Arial"/>
                <w:b/>
                <w:sz w:val="20"/>
                <w:szCs w:val="20"/>
              </w:rPr>
              <w:t>Matter is transferred continuously between one organism to another and between organisms and their physical environments.</w:t>
            </w:r>
          </w:p>
          <w:p w:rsidR="00285D29" w:rsidRPr="003F299E" w:rsidRDefault="00285D29" w:rsidP="00796CA5">
            <w:pPr>
              <w:rPr>
                <w:rFonts w:ascii="Arial" w:hAnsi="Arial" w:cs="Arial"/>
                <w:sz w:val="20"/>
                <w:szCs w:val="20"/>
              </w:rPr>
            </w:pPr>
            <w:r w:rsidRPr="003F299E">
              <w:rPr>
                <w:rFonts w:ascii="Arial" w:hAnsi="Arial" w:cs="Arial"/>
                <w:sz w:val="20"/>
                <w:szCs w:val="20"/>
              </w:rPr>
              <w:t>Plants use the energy in light to make sugars out of carbon dioxide and water (photosynthesis). These materials can be used and immediately stored for later use. Organisms that eat plants break down plant structures to produce the materials and energy they need to survive. Then they are consumed by other organisms.</w:t>
            </w:r>
          </w:p>
          <w:p w:rsidR="00285D29" w:rsidRPr="003F299E" w:rsidRDefault="00285D29" w:rsidP="00796CA5">
            <w:pPr>
              <w:rPr>
                <w:rFonts w:ascii="Arial" w:hAnsi="Arial" w:cs="Arial"/>
                <w:sz w:val="20"/>
                <w:szCs w:val="20"/>
              </w:rPr>
            </w:pPr>
            <w:r w:rsidRPr="003F299E">
              <w:rPr>
                <w:rFonts w:ascii="Arial" w:hAnsi="Arial" w:cs="Arial"/>
                <w:sz w:val="20"/>
                <w:szCs w:val="20"/>
              </w:rPr>
              <w:t xml:space="preserve">Energy can transform from one form to another in living things. Animals get energy from oxidizing food, releasing some of its energy as heat. </w:t>
            </w:r>
          </w:p>
          <w:p w:rsidR="00285D29" w:rsidRDefault="00285D29" w:rsidP="00796CA5">
            <w:pPr>
              <w:rPr>
                <w:rFonts w:ascii="Arial" w:hAnsi="Arial" w:cs="Arial"/>
                <w:sz w:val="20"/>
                <w:szCs w:val="20"/>
              </w:rPr>
            </w:pPr>
            <w:r w:rsidRPr="003F299E">
              <w:rPr>
                <w:rFonts w:ascii="Arial" w:hAnsi="Arial" w:cs="Arial"/>
                <w:sz w:val="20"/>
                <w:szCs w:val="20"/>
              </w:rPr>
              <w:t>The total amount of matter and energy remains constant, even though its form and location change.</w:t>
            </w:r>
            <w:r>
              <w:rPr>
                <w:rFonts w:ascii="Arial" w:hAnsi="Arial" w:cs="Arial"/>
                <w:sz w:val="20"/>
                <w:szCs w:val="20"/>
              </w:rPr>
              <w:t xml:space="preserve">  </w:t>
            </w:r>
            <w:r w:rsidRPr="003F299E">
              <w:rPr>
                <w:rFonts w:ascii="Arial" w:hAnsi="Arial" w:cs="Arial"/>
                <w:b/>
                <w:sz w:val="20"/>
                <w:szCs w:val="20"/>
              </w:rPr>
              <w:t>Note 1:</w:t>
            </w:r>
            <w:r>
              <w:rPr>
                <w:rFonts w:ascii="Arial" w:hAnsi="Arial" w:cs="Arial"/>
                <w:b/>
                <w:sz w:val="20"/>
                <w:szCs w:val="20"/>
              </w:rPr>
              <w:t xml:space="preserve"> </w:t>
            </w:r>
            <w:r>
              <w:rPr>
                <w:rFonts w:ascii="Arial" w:hAnsi="Arial" w:cs="Arial"/>
                <w:sz w:val="20"/>
                <w:szCs w:val="20"/>
              </w:rPr>
              <w:t xml:space="preserve">Chemical reactions are </w:t>
            </w:r>
            <w:r w:rsidRPr="003F299E">
              <w:rPr>
                <w:rFonts w:ascii="Arial" w:hAnsi="Arial" w:cs="Arial"/>
                <w:sz w:val="20"/>
                <w:szCs w:val="20"/>
              </w:rPr>
              <w:t>resente</w:t>
            </w:r>
            <w:r>
              <w:rPr>
                <w:rFonts w:ascii="Arial" w:hAnsi="Arial" w:cs="Arial"/>
                <w:sz w:val="20"/>
                <w:szCs w:val="20"/>
              </w:rPr>
              <w:t>d as the</w:t>
            </w:r>
          </w:p>
          <w:p w:rsidR="00285D29" w:rsidRDefault="00285D29" w:rsidP="00796CA5">
            <w:pPr>
              <w:rPr>
                <w:rFonts w:ascii="Arial" w:hAnsi="Arial" w:cs="Arial"/>
                <w:sz w:val="20"/>
                <w:szCs w:val="20"/>
              </w:rPr>
            </w:pPr>
            <w:r>
              <w:rPr>
                <w:rFonts w:ascii="Arial" w:hAnsi="Arial" w:cs="Arial"/>
                <w:sz w:val="20"/>
                <w:szCs w:val="20"/>
              </w:rPr>
              <w:lastRenderedPageBreak/>
              <w:t xml:space="preserve">rearrangement of atoms </w:t>
            </w:r>
            <w:r w:rsidRPr="003F299E">
              <w:rPr>
                <w:rFonts w:ascii="Arial" w:hAnsi="Arial" w:cs="Arial"/>
                <w:sz w:val="20"/>
                <w:szCs w:val="20"/>
              </w:rPr>
              <w:t xml:space="preserve">in molecules. </w:t>
            </w:r>
          </w:p>
          <w:p w:rsidR="00285D29" w:rsidRDefault="00285D29" w:rsidP="00796CA5">
            <w:pPr>
              <w:rPr>
                <w:rFonts w:ascii="Arial" w:hAnsi="Arial" w:cs="Arial"/>
                <w:sz w:val="20"/>
                <w:szCs w:val="20"/>
              </w:rPr>
            </w:pPr>
            <w:r w:rsidRPr="003F299E">
              <w:rPr>
                <w:rFonts w:ascii="Arial" w:hAnsi="Arial" w:cs="Arial"/>
                <w:b/>
                <w:sz w:val="20"/>
                <w:szCs w:val="20"/>
              </w:rPr>
              <w:t>Note 2:</w:t>
            </w:r>
            <w:r>
              <w:rPr>
                <w:rFonts w:ascii="Arial" w:hAnsi="Arial" w:cs="Arial"/>
                <w:b/>
                <w:sz w:val="20"/>
                <w:szCs w:val="20"/>
              </w:rPr>
              <w:t xml:space="preserve"> </w:t>
            </w:r>
            <w:r>
              <w:rPr>
                <w:rFonts w:ascii="Arial" w:hAnsi="Arial" w:cs="Arial"/>
                <w:sz w:val="20"/>
                <w:szCs w:val="20"/>
              </w:rPr>
              <w:t xml:space="preserve">Chemical reactions in terms of subatomic </w:t>
            </w:r>
            <w:r w:rsidRPr="003F299E">
              <w:rPr>
                <w:rFonts w:ascii="Arial" w:hAnsi="Arial" w:cs="Arial"/>
                <w:sz w:val="20"/>
                <w:szCs w:val="20"/>
              </w:rPr>
              <w:t>structures of atoms are not appropriate</w:t>
            </w:r>
            <w:r>
              <w:rPr>
                <w:rFonts w:ascii="Arial" w:hAnsi="Arial" w:cs="Arial"/>
                <w:sz w:val="20"/>
                <w:szCs w:val="20"/>
              </w:rPr>
              <w:t>.</w:t>
            </w:r>
          </w:p>
          <w:p w:rsidR="00285D29" w:rsidRPr="003F299E" w:rsidRDefault="00285D29" w:rsidP="00796CA5">
            <w:pPr>
              <w:ind w:left="720" w:hanging="720"/>
              <w:rPr>
                <w:rFonts w:ascii="Arial" w:hAnsi="Arial" w:cs="Arial"/>
                <w:b/>
                <w:sz w:val="20"/>
                <w:szCs w:val="20"/>
              </w:rPr>
            </w:pPr>
          </w:p>
        </w:tc>
        <w:tc>
          <w:tcPr>
            <w:tcW w:w="3240" w:type="dxa"/>
            <w:tcBorders>
              <w:bottom w:val="single" w:sz="4" w:space="0" w:color="auto"/>
            </w:tcBorders>
            <w:shd w:val="clear" w:color="auto" w:fill="FFFFFF" w:themeFill="background1"/>
            <w:vAlign w:val="center"/>
          </w:tcPr>
          <w:p w:rsidR="00285D29" w:rsidRPr="008F52F7" w:rsidRDefault="00285D29" w:rsidP="00796CA5">
            <w:pPr>
              <w:rPr>
                <w:rFonts w:ascii="Arial" w:eastAsia="MS Gothic" w:hAnsi="Arial" w:cs="Arial"/>
                <w:b/>
                <w:sz w:val="20"/>
                <w:szCs w:val="20"/>
                <w:vertAlign w:val="subscript"/>
              </w:rPr>
            </w:pPr>
          </w:p>
        </w:tc>
        <w:tc>
          <w:tcPr>
            <w:tcW w:w="1260" w:type="dxa"/>
            <w:tcBorders>
              <w:bottom w:val="single" w:sz="4" w:space="0" w:color="auto"/>
            </w:tcBorders>
            <w:shd w:val="clear" w:color="auto" w:fill="FFFFFF" w:themeFill="background1"/>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w:t>
            </w:r>
          </w:p>
          <w:p w:rsidR="00285D29" w:rsidRPr="008F52F7" w:rsidRDefault="003221C2" w:rsidP="00796CA5">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shd w:val="clear" w:color="auto" w:fill="FFFFFF" w:themeFill="background1"/>
            <w:vAlign w:val="center"/>
          </w:tcPr>
          <w:p w:rsidR="00285D29" w:rsidRPr="008F52F7" w:rsidRDefault="00285D29" w:rsidP="00796CA5">
            <w:pPr>
              <w:rPr>
                <w:rFonts w:ascii="Arial" w:hAnsi="Arial" w:cs="Arial"/>
                <w:b/>
                <w:sz w:val="20"/>
                <w:szCs w:val="20"/>
              </w:rPr>
            </w:pPr>
          </w:p>
        </w:tc>
        <w:tc>
          <w:tcPr>
            <w:tcW w:w="1980" w:type="dxa"/>
            <w:tcBorders>
              <w:bottom w:val="single" w:sz="4" w:space="0" w:color="auto"/>
            </w:tcBorders>
            <w:shd w:val="clear" w:color="auto" w:fill="FFFFFF" w:themeFill="background1"/>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Fully</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Partially</w:t>
            </w:r>
          </w:p>
          <w:p w:rsidR="00285D29" w:rsidRPr="008F52F7" w:rsidRDefault="003221C2" w:rsidP="003221C2">
            <w:pPr>
              <w:rPr>
                <w:rFonts w:ascii="Arial" w:hAnsi="Arial" w:cs="Arial"/>
                <w:b/>
                <w:sz w:val="20"/>
                <w:szCs w:val="20"/>
              </w:rPr>
            </w:pPr>
            <w:r>
              <w:rPr>
                <w:rFonts w:ascii="Arial" w:hAnsi="Arial" w:cs="Arial"/>
                <w:b/>
                <w:sz w:val="20"/>
                <w:szCs w:val="20"/>
              </w:rPr>
              <w:t>___ Does not</w:t>
            </w:r>
          </w:p>
        </w:tc>
        <w:tc>
          <w:tcPr>
            <w:tcW w:w="3060" w:type="dxa"/>
            <w:gridSpan w:val="2"/>
            <w:tcBorders>
              <w:bottom w:val="single" w:sz="4" w:space="0" w:color="auto"/>
            </w:tcBorders>
            <w:shd w:val="clear" w:color="auto" w:fill="FFFFFF" w:themeFill="background1"/>
          </w:tcPr>
          <w:p w:rsidR="00285D29" w:rsidRPr="008F52F7" w:rsidRDefault="00285D29" w:rsidP="00796CA5">
            <w:pPr>
              <w:jc w:val="center"/>
              <w:rPr>
                <w:rFonts w:ascii="Arial" w:hAnsi="Arial" w:cs="Arial"/>
                <w:b/>
                <w:sz w:val="20"/>
                <w:szCs w:val="20"/>
              </w:rPr>
            </w:pPr>
          </w:p>
        </w:tc>
      </w:tr>
      <w:tr w:rsidR="00285D29" w:rsidRPr="008F52F7" w:rsidTr="00796CA5">
        <w:tc>
          <w:tcPr>
            <w:tcW w:w="3798" w:type="dxa"/>
            <w:tcBorders>
              <w:bottom w:val="single" w:sz="4" w:space="0" w:color="auto"/>
            </w:tcBorders>
            <w:shd w:val="clear" w:color="auto" w:fill="FFFFFF" w:themeFill="background1"/>
            <w:vAlign w:val="center"/>
          </w:tcPr>
          <w:p w:rsidR="00285D29" w:rsidRPr="00B85EAE" w:rsidRDefault="00285D29" w:rsidP="00796CA5">
            <w:pPr>
              <w:rPr>
                <w:rFonts w:ascii="Arial" w:hAnsi="Arial" w:cs="Arial"/>
                <w:b/>
                <w:sz w:val="20"/>
                <w:szCs w:val="20"/>
              </w:rPr>
            </w:pPr>
            <w:r>
              <w:lastRenderedPageBreak/>
              <w:br w:type="page"/>
            </w:r>
            <w:r w:rsidRPr="00B85EAE">
              <w:rPr>
                <w:rFonts w:ascii="Arial" w:hAnsi="Arial" w:cs="Arial"/>
                <w:b/>
                <w:sz w:val="20"/>
                <w:szCs w:val="20"/>
              </w:rPr>
              <w:t xml:space="preserve">In any particular biome, the number, growth and survival of organisms and populations depend on biotic and abiotic factors. </w:t>
            </w:r>
          </w:p>
          <w:p w:rsidR="00285D29" w:rsidRPr="00B85EAE" w:rsidRDefault="00285D29" w:rsidP="00796CA5">
            <w:pPr>
              <w:rPr>
                <w:rFonts w:ascii="Arial" w:hAnsi="Arial" w:cs="Arial"/>
                <w:sz w:val="20"/>
                <w:szCs w:val="20"/>
              </w:rPr>
            </w:pPr>
            <w:r w:rsidRPr="00B85EAE">
              <w:rPr>
                <w:rFonts w:ascii="Arial" w:hAnsi="Arial" w:cs="Arial"/>
                <w:sz w:val="20"/>
                <w:szCs w:val="20"/>
              </w:rPr>
              <w:t>Biomes are regional ecosystems characterized by distinct types of organisms that have developed under specific soil and climatic conditions.</w:t>
            </w:r>
          </w:p>
          <w:p w:rsidR="00285D29" w:rsidRPr="00B85EAE" w:rsidRDefault="00285D29" w:rsidP="00796CA5">
            <w:pPr>
              <w:rPr>
                <w:rFonts w:ascii="Arial" w:hAnsi="Arial" w:cs="Arial"/>
                <w:sz w:val="20"/>
                <w:szCs w:val="20"/>
              </w:rPr>
            </w:pPr>
            <w:r w:rsidRPr="00B85EAE">
              <w:rPr>
                <w:rFonts w:ascii="Arial" w:hAnsi="Arial" w:cs="Arial"/>
                <w:sz w:val="20"/>
                <w:szCs w:val="20"/>
              </w:rPr>
              <w:t>The variety of physical (abiotic) conditions that exists on Earth gives rise to diverse environments (biomes) and allows for the existence of a wide variety of organisms (biodiversity).</w:t>
            </w:r>
          </w:p>
          <w:p w:rsidR="00285D29" w:rsidRPr="00B85EAE" w:rsidRDefault="00285D29" w:rsidP="00796CA5">
            <w:pPr>
              <w:rPr>
                <w:rFonts w:ascii="Arial" w:hAnsi="Arial" w:cs="Arial"/>
                <w:sz w:val="20"/>
                <w:szCs w:val="20"/>
              </w:rPr>
            </w:pPr>
            <w:r w:rsidRPr="00B85EAE">
              <w:rPr>
                <w:rFonts w:ascii="Arial" w:hAnsi="Arial" w:cs="Arial"/>
                <w:sz w:val="20"/>
                <w:szCs w:val="20"/>
              </w:rPr>
              <w:t>Ecosystems are dynamic in nature; the number and types of species fluctuate over time. Disruptions, deliberate or inadvertent, to the physical (abiotic) or biological (biotic) components of an ecosystem impact the composition of an ecosystem.</w:t>
            </w:r>
          </w:p>
          <w:p w:rsidR="00285D29" w:rsidRDefault="00285D29" w:rsidP="00796CA5">
            <w:pPr>
              <w:ind w:left="720" w:hanging="720"/>
              <w:rPr>
                <w:rFonts w:ascii="Arial" w:hAnsi="Arial" w:cs="Arial"/>
                <w:sz w:val="20"/>
                <w:szCs w:val="20"/>
              </w:rPr>
            </w:pPr>
            <w:r w:rsidRPr="00B85EAE">
              <w:rPr>
                <w:rFonts w:ascii="Arial" w:hAnsi="Arial" w:cs="Arial"/>
                <w:b/>
                <w:sz w:val="20"/>
                <w:szCs w:val="20"/>
              </w:rPr>
              <w:t>Note:</w:t>
            </w:r>
            <w:r>
              <w:rPr>
                <w:rFonts w:ascii="Arial" w:hAnsi="Arial" w:cs="Arial"/>
                <w:sz w:val="20"/>
                <w:szCs w:val="20"/>
              </w:rPr>
              <w:tab/>
              <w:t>Predator-prey and producer</w:t>
            </w:r>
          </w:p>
          <w:p w:rsidR="00285D29" w:rsidRDefault="00285D29" w:rsidP="00796CA5">
            <w:pPr>
              <w:ind w:left="720" w:hanging="720"/>
              <w:rPr>
                <w:rFonts w:ascii="Arial" w:hAnsi="Arial" w:cs="Arial"/>
                <w:sz w:val="20"/>
                <w:szCs w:val="20"/>
              </w:rPr>
            </w:pPr>
            <w:r w:rsidRPr="00B85EAE">
              <w:rPr>
                <w:rFonts w:ascii="Arial" w:hAnsi="Arial" w:cs="Arial"/>
                <w:sz w:val="20"/>
                <w:szCs w:val="20"/>
              </w:rPr>
              <w:t xml:space="preserve">consumer relations are </w:t>
            </w:r>
            <w:r>
              <w:rPr>
                <w:rFonts w:ascii="Arial" w:hAnsi="Arial" w:cs="Arial"/>
                <w:sz w:val="20"/>
                <w:szCs w:val="20"/>
              </w:rPr>
              <w:t>addressed in</w:t>
            </w:r>
          </w:p>
          <w:p w:rsidR="00285D29" w:rsidRDefault="00285D29" w:rsidP="00796CA5">
            <w:pPr>
              <w:ind w:left="720" w:hanging="720"/>
              <w:rPr>
                <w:rFonts w:ascii="Arial" w:hAnsi="Arial" w:cs="Arial"/>
                <w:sz w:val="20"/>
                <w:szCs w:val="20"/>
              </w:rPr>
            </w:pPr>
            <w:r w:rsidRPr="00B85EAE">
              <w:rPr>
                <w:rFonts w:ascii="Arial" w:hAnsi="Arial" w:cs="Arial"/>
                <w:sz w:val="20"/>
                <w:szCs w:val="20"/>
              </w:rPr>
              <w:t>grade 5.</w:t>
            </w:r>
          </w:p>
          <w:p w:rsidR="00285D29" w:rsidRPr="0085442B" w:rsidRDefault="00285D29" w:rsidP="00796CA5">
            <w:pPr>
              <w:rPr>
                <w:rFonts w:ascii="Arial" w:hAnsi="Arial" w:cs="Arial"/>
                <w:b/>
                <w:sz w:val="20"/>
                <w:szCs w:val="20"/>
              </w:rPr>
            </w:pPr>
          </w:p>
        </w:tc>
        <w:tc>
          <w:tcPr>
            <w:tcW w:w="3240" w:type="dxa"/>
            <w:tcBorders>
              <w:bottom w:val="single" w:sz="4" w:space="0" w:color="auto"/>
            </w:tcBorders>
            <w:shd w:val="clear" w:color="auto" w:fill="FFFFFF" w:themeFill="background1"/>
            <w:vAlign w:val="center"/>
          </w:tcPr>
          <w:p w:rsidR="00285D29" w:rsidRPr="008F52F7" w:rsidRDefault="00285D29" w:rsidP="00796CA5">
            <w:pPr>
              <w:rPr>
                <w:rFonts w:ascii="Arial" w:eastAsia="MS Gothic" w:hAnsi="Arial" w:cs="Arial"/>
                <w:b/>
                <w:sz w:val="20"/>
                <w:szCs w:val="20"/>
                <w:vertAlign w:val="subscript"/>
              </w:rPr>
            </w:pPr>
          </w:p>
        </w:tc>
        <w:tc>
          <w:tcPr>
            <w:tcW w:w="1260" w:type="dxa"/>
            <w:tcBorders>
              <w:bottom w:val="single" w:sz="4" w:space="0" w:color="auto"/>
            </w:tcBorders>
            <w:shd w:val="clear" w:color="auto" w:fill="FFFFFF" w:themeFill="background1"/>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w:t>
            </w:r>
          </w:p>
          <w:p w:rsidR="00285D29" w:rsidRPr="008F52F7" w:rsidRDefault="003221C2" w:rsidP="00796CA5">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shd w:val="clear" w:color="auto" w:fill="FFFFFF" w:themeFill="background1"/>
            <w:vAlign w:val="center"/>
          </w:tcPr>
          <w:p w:rsidR="00285D29" w:rsidRPr="008F52F7" w:rsidRDefault="00285D29" w:rsidP="00796CA5">
            <w:pPr>
              <w:rPr>
                <w:rFonts w:ascii="Arial" w:hAnsi="Arial" w:cs="Arial"/>
                <w:b/>
                <w:sz w:val="20"/>
                <w:szCs w:val="20"/>
              </w:rPr>
            </w:pPr>
          </w:p>
        </w:tc>
        <w:tc>
          <w:tcPr>
            <w:tcW w:w="1980" w:type="dxa"/>
            <w:tcBorders>
              <w:bottom w:val="single" w:sz="4" w:space="0" w:color="auto"/>
            </w:tcBorders>
            <w:shd w:val="clear" w:color="auto" w:fill="FFFFFF" w:themeFill="background1"/>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Fully</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Partially</w:t>
            </w:r>
          </w:p>
          <w:p w:rsidR="00285D29" w:rsidRPr="008F52F7" w:rsidRDefault="003221C2" w:rsidP="003221C2">
            <w:pPr>
              <w:rPr>
                <w:rFonts w:ascii="Arial" w:hAnsi="Arial" w:cs="Arial"/>
                <w:b/>
                <w:sz w:val="20"/>
                <w:szCs w:val="20"/>
              </w:rPr>
            </w:pPr>
            <w:r>
              <w:rPr>
                <w:rFonts w:ascii="Arial" w:hAnsi="Arial" w:cs="Arial"/>
                <w:b/>
                <w:sz w:val="20"/>
                <w:szCs w:val="20"/>
              </w:rPr>
              <w:t>___ Does not</w:t>
            </w:r>
          </w:p>
        </w:tc>
        <w:tc>
          <w:tcPr>
            <w:tcW w:w="3060" w:type="dxa"/>
            <w:gridSpan w:val="2"/>
            <w:tcBorders>
              <w:bottom w:val="single" w:sz="4" w:space="0" w:color="auto"/>
            </w:tcBorders>
            <w:shd w:val="clear" w:color="auto" w:fill="FFFFFF" w:themeFill="background1"/>
          </w:tcPr>
          <w:p w:rsidR="00285D29" w:rsidRPr="008F52F7" w:rsidRDefault="00285D29" w:rsidP="00796CA5">
            <w:pPr>
              <w:jc w:val="center"/>
              <w:rPr>
                <w:rFonts w:ascii="Arial" w:hAnsi="Arial" w:cs="Arial"/>
                <w:b/>
                <w:sz w:val="20"/>
                <w:szCs w:val="20"/>
              </w:rPr>
            </w:pPr>
          </w:p>
        </w:tc>
      </w:tr>
      <w:tr w:rsidR="00285D29" w:rsidRPr="008F52F7" w:rsidTr="00796CA5">
        <w:tc>
          <w:tcPr>
            <w:tcW w:w="15948" w:type="dxa"/>
            <w:gridSpan w:val="7"/>
            <w:tcBorders>
              <w:bottom w:val="single" w:sz="4" w:space="0" w:color="auto"/>
            </w:tcBorders>
            <w:shd w:val="clear" w:color="auto" w:fill="F2F2F2" w:themeFill="background1" w:themeFillShade="F2"/>
            <w:vAlign w:val="center"/>
          </w:tcPr>
          <w:p w:rsidR="00285D29" w:rsidRDefault="00285D29" w:rsidP="00796CA5">
            <w:pPr>
              <w:pStyle w:val="Default"/>
              <w:rPr>
                <w:b/>
                <w:bCs/>
                <w:sz w:val="20"/>
                <w:szCs w:val="20"/>
              </w:rPr>
            </w:pPr>
          </w:p>
          <w:p w:rsidR="00285D29" w:rsidRPr="003669DB" w:rsidRDefault="00285D29" w:rsidP="00796CA5">
            <w:pPr>
              <w:pStyle w:val="Default"/>
              <w:rPr>
                <w:b/>
                <w:bCs/>
                <w:sz w:val="20"/>
                <w:szCs w:val="20"/>
              </w:rPr>
            </w:pPr>
            <w:r w:rsidRPr="003669DB">
              <w:rPr>
                <w:b/>
                <w:bCs/>
                <w:sz w:val="20"/>
                <w:szCs w:val="20"/>
              </w:rPr>
              <w:t xml:space="preserve">Physical Science (PS) </w:t>
            </w:r>
          </w:p>
          <w:p w:rsidR="00285D29" w:rsidRPr="008F52F7" w:rsidRDefault="00285D29" w:rsidP="00796CA5">
            <w:pPr>
              <w:pStyle w:val="Default"/>
              <w:rPr>
                <w:b/>
                <w:sz w:val="20"/>
                <w:szCs w:val="20"/>
              </w:rPr>
            </w:pPr>
          </w:p>
        </w:tc>
      </w:tr>
      <w:tr w:rsidR="00285D29" w:rsidRPr="008F52F7" w:rsidTr="00796CA5">
        <w:tc>
          <w:tcPr>
            <w:tcW w:w="3798" w:type="dxa"/>
            <w:shd w:val="clear" w:color="auto" w:fill="FFFFFF" w:themeFill="background1"/>
            <w:vAlign w:val="center"/>
          </w:tcPr>
          <w:p w:rsidR="00285D29" w:rsidRPr="00B85EAE" w:rsidRDefault="00285D29" w:rsidP="00796CA5">
            <w:pPr>
              <w:rPr>
                <w:rFonts w:ascii="Arial" w:hAnsi="Arial" w:cs="Arial"/>
                <w:b/>
                <w:color w:val="000000"/>
                <w:sz w:val="20"/>
                <w:szCs w:val="20"/>
              </w:rPr>
            </w:pPr>
            <w:r w:rsidRPr="00B85EAE">
              <w:rPr>
                <w:rFonts w:ascii="Arial" w:hAnsi="Arial" w:cs="Arial"/>
                <w:b/>
                <w:color w:val="000000"/>
                <w:sz w:val="20"/>
                <w:szCs w:val="20"/>
              </w:rPr>
              <w:lastRenderedPageBreak/>
              <w:t>The properties of matter are determined by the arrangement of atoms.</w:t>
            </w:r>
          </w:p>
          <w:p w:rsidR="00285D29" w:rsidRPr="00B85EAE" w:rsidRDefault="00285D29" w:rsidP="00796CA5">
            <w:pPr>
              <w:rPr>
                <w:rFonts w:ascii="Arial" w:hAnsi="Arial" w:cs="Arial"/>
                <w:color w:val="000000"/>
                <w:sz w:val="20"/>
                <w:szCs w:val="20"/>
              </w:rPr>
            </w:pPr>
            <w:r w:rsidRPr="00B85EAE">
              <w:rPr>
                <w:rFonts w:ascii="Arial" w:hAnsi="Arial" w:cs="Arial"/>
                <w:color w:val="000000"/>
                <w:sz w:val="20"/>
                <w:szCs w:val="20"/>
              </w:rPr>
              <w:t>Elements can be organized into families with similar properties, such as highly reactive metals, less-reactive metals, highly reactive nonmetals and some gases that are almost completely nonreactive.</w:t>
            </w:r>
          </w:p>
          <w:p w:rsidR="00285D29" w:rsidRPr="00B85EAE" w:rsidRDefault="00285D29" w:rsidP="00796CA5">
            <w:pPr>
              <w:rPr>
                <w:rFonts w:ascii="Arial" w:hAnsi="Arial" w:cs="Arial"/>
                <w:color w:val="000000"/>
                <w:sz w:val="20"/>
                <w:szCs w:val="20"/>
              </w:rPr>
            </w:pPr>
            <w:r w:rsidRPr="00B85EAE">
              <w:rPr>
                <w:rFonts w:ascii="Arial" w:hAnsi="Arial" w:cs="Arial"/>
                <w:color w:val="000000"/>
                <w:sz w:val="20"/>
                <w:szCs w:val="20"/>
              </w:rPr>
              <w:t xml:space="preserve">Substances are classified according to their properties, such as metals and acids. </w:t>
            </w:r>
          </w:p>
          <w:p w:rsidR="00285D29" w:rsidRPr="00B85EAE" w:rsidRDefault="00285D29" w:rsidP="00796CA5">
            <w:pPr>
              <w:rPr>
                <w:rFonts w:ascii="Arial" w:hAnsi="Arial" w:cs="Arial"/>
                <w:color w:val="000000"/>
                <w:sz w:val="20"/>
                <w:szCs w:val="20"/>
              </w:rPr>
            </w:pPr>
            <w:r w:rsidRPr="00B85EAE">
              <w:rPr>
                <w:rFonts w:ascii="Arial" w:hAnsi="Arial" w:cs="Arial"/>
                <w:color w:val="000000"/>
                <w:sz w:val="20"/>
                <w:szCs w:val="20"/>
              </w:rPr>
              <w:t>When substances interact to form new substances, the properties of the new substances may be very different from those of the old, but the amount of mass does not change.</w:t>
            </w:r>
          </w:p>
          <w:p w:rsidR="00285D29" w:rsidRDefault="00285D29" w:rsidP="00796CA5">
            <w:pPr>
              <w:ind w:left="720" w:hanging="720"/>
              <w:rPr>
                <w:rFonts w:ascii="Arial" w:hAnsi="Arial" w:cs="Arial"/>
                <w:color w:val="000000"/>
                <w:sz w:val="20"/>
                <w:szCs w:val="20"/>
              </w:rPr>
            </w:pPr>
            <w:r w:rsidRPr="00B85EAE">
              <w:rPr>
                <w:rFonts w:ascii="Arial" w:hAnsi="Arial" w:cs="Arial"/>
                <w:b/>
                <w:color w:val="000000"/>
                <w:sz w:val="20"/>
                <w:szCs w:val="20"/>
              </w:rPr>
              <w:t>Note 1:</w:t>
            </w:r>
            <w:r>
              <w:rPr>
                <w:rFonts w:ascii="Arial" w:hAnsi="Arial" w:cs="Arial"/>
                <w:color w:val="000000"/>
                <w:sz w:val="20"/>
                <w:szCs w:val="20"/>
              </w:rPr>
              <w:tab/>
              <w:t>This is the conceptual</w:t>
            </w:r>
          </w:p>
          <w:p w:rsidR="00285D29" w:rsidRDefault="00285D29" w:rsidP="00796CA5">
            <w:pPr>
              <w:ind w:left="720" w:hanging="720"/>
              <w:rPr>
                <w:rFonts w:ascii="Arial" w:hAnsi="Arial" w:cs="Arial"/>
                <w:color w:val="000000"/>
                <w:sz w:val="20"/>
                <w:szCs w:val="20"/>
              </w:rPr>
            </w:pPr>
            <w:r w:rsidRPr="00B85EAE">
              <w:rPr>
                <w:rFonts w:ascii="Arial" w:hAnsi="Arial" w:cs="Arial"/>
                <w:color w:val="000000"/>
                <w:sz w:val="20"/>
                <w:szCs w:val="20"/>
              </w:rPr>
              <w:t>introduction of the Periodic t</w:t>
            </w:r>
            <w:r>
              <w:rPr>
                <w:rFonts w:ascii="Arial" w:hAnsi="Arial" w:cs="Arial"/>
                <w:color w:val="000000"/>
                <w:sz w:val="20"/>
                <w:szCs w:val="20"/>
              </w:rPr>
              <w:t>able of</w:t>
            </w:r>
          </w:p>
          <w:p w:rsidR="00285D29" w:rsidRPr="00B85EAE" w:rsidRDefault="00285D29" w:rsidP="00796CA5">
            <w:pPr>
              <w:ind w:left="720" w:hanging="720"/>
              <w:rPr>
                <w:rFonts w:ascii="Arial" w:hAnsi="Arial" w:cs="Arial"/>
                <w:color w:val="000000"/>
                <w:sz w:val="20"/>
                <w:szCs w:val="20"/>
              </w:rPr>
            </w:pPr>
            <w:r w:rsidRPr="00B85EAE">
              <w:rPr>
                <w:rFonts w:ascii="Arial" w:hAnsi="Arial" w:cs="Arial"/>
                <w:color w:val="000000"/>
                <w:sz w:val="20"/>
                <w:szCs w:val="20"/>
              </w:rPr>
              <w:t>Elements.</w:t>
            </w:r>
          </w:p>
          <w:p w:rsidR="00285D29" w:rsidRDefault="00285D29" w:rsidP="00796CA5">
            <w:pPr>
              <w:ind w:left="720" w:hanging="720"/>
              <w:rPr>
                <w:rFonts w:ascii="Arial" w:hAnsi="Arial" w:cs="Arial"/>
                <w:color w:val="000000"/>
                <w:sz w:val="20"/>
                <w:szCs w:val="20"/>
              </w:rPr>
            </w:pPr>
            <w:r w:rsidRPr="00B85EAE">
              <w:rPr>
                <w:rFonts w:ascii="Arial" w:hAnsi="Arial" w:cs="Arial"/>
                <w:b/>
                <w:color w:val="000000"/>
                <w:sz w:val="20"/>
                <w:szCs w:val="20"/>
              </w:rPr>
              <w:t>Note 2:</w:t>
            </w:r>
            <w:r w:rsidRPr="00B85EAE">
              <w:rPr>
                <w:rFonts w:ascii="Arial" w:hAnsi="Arial" w:cs="Arial"/>
                <w:color w:val="000000"/>
                <w:sz w:val="20"/>
                <w:szCs w:val="20"/>
              </w:rPr>
              <w:tab/>
            </w:r>
            <w:r>
              <w:rPr>
                <w:rFonts w:ascii="Arial" w:hAnsi="Arial" w:cs="Arial"/>
                <w:color w:val="000000"/>
                <w:sz w:val="20"/>
                <w:szCs w:val="20"/>
              </w:rPr>
              <w:t>Acids and bases are included in</w:t>
            </w:r>
          </w:p>
          <w:p w:rsidR="00285D29" w:rsidRDefault="00285D29" w:rsidP="00796CA5">
            <w:pPr>
              <w:ind w:left="720" w:hanging="720"/>
              <w:rPr>
                <w:rFonts w:ascii="Arial" w:hAnsi="Arial" w:cs="Arial"/>
                <w:color w:val="000000"/>
                <w:sz w:val="20"/>
                <w:szCs w:val="20"/>
              </w:rPr>
            </w:pPr>
            <w:r w:rsidRPr="00B85EAE">
              <w:rPr>
                <w:rFonts w:ascii="Arial" w:hAnsi="Arial" w:cs="Arial"/>
                <w:color w:val="000000"/>
                <w:sz w:val="20"/>
                <w:szCs w:val="20"/>
              </w:rPr>
              <w:t>this topic; further detail will</w:t>
            </w:r>
            <w:r>
              <w:rPr>
                <w:rFonts w:ascii="Arial" w:hAnsi="Arial" w:cs="Arial"/>
                <w:color w:val="000000"/>
                <w:sz w:val="20"/>
                <w:szCs w:val="20"/>
              </w:rPr>
              <w:t xml:space="preserve"> be provided</w:t>
            </w:r>
          </w:p>
          <w:p w:rsidR="00285D29" w:rsidRPr="00B85EAE" w:rsidRDefault="00285D29" w:rsidP="00796CA5">
            <w:pPr>
              <w:ind w:left="720" w:hanging="720"/>
              <w:rPr>
                <w:rFonts w:ascii="Arial" w:hAnsi="Arial" w:cs="Arial"/>
                <w:color w:val="000000"/>
                <w:sz w:val="20"/>
                <w:szCs w:val="20"/>
              </w:rPr>
            </w:pPr>
            <w:r w:rsidRPr="00B85EAE">
              <w:rPr>
                <w:rFonts w:ascii="Arial" w:hAnsi="Arial" w:cs="Arial"/>
                <w:color w:val="000000"/>
                <w:sz w:val="20"/>
                <w:szCs w:val="20"/>
              </w:rPr>
              <w:t>in the Model Curriculum.</w:t>
            </w:r>
          </w:p>
          <w:p w:rsidR="00285D29" w:rsidRDefault="00285D29" w:rsidP="00796CA5">
            <w:pPr>
              <w:rPr>
                <w:rFonts w:ascii="Arial" w:hAnsi="Arial" w:cs="Arial"/>
                <w:color w:val="000000"/>
                <w:sz w:val="20"/>
                <w:szCs w:val="20"/>
              </w:rPr>
            </w:pPr>
            <w:r w:rsidRPr="00B85EAE">
              <w:rPr>
                <w:rFonts w:ascii="Arial" w:hAnsi="Arial" w:cs="Arial"/>
                <w:b/>
                <w:color w:val="000000"/>
                <w:sz w:val="20"/>
                <w:szCs w:val="20"/>
              </w:rPr>
              <w:t>Note 3:</w:t>
            </w:r>
            <w:r w:rsidRPr="00B85EAE">
              <w:rPr>
                <w:rFonts w:ascii="Arial" w:hAnsi="Arial" w:cs="Arial"/>
                <w:color w:val="000000"/>
                <w:sz w:val="20"/>
                <w:szCs w:val="20"/>
              </w:rPr>
              <w:tab/>
              <w:t>It is important to emphasize that most changes in the properties of matter have some combination of chemical and physical change (at different levels).</w:t>
            </w:r>
          </w:p>
          <w:p w:rsidR="00285D29" w:rsidRPr="004B0566" w:rsidRDefault="00285D29" w:rsidP="00796CA5">
            <w:pPr>
              <w:rPr>
                <w:rFonts w:ascii="Arial" w:hAnsi="Arial" w:cs="Arial"/>
                <w:b/>
                <w:sz w:val="20"/>
                <w:szCs w:val="20"/>
              </w:rPr>
            </w:pPr>
          </w:p>
        </w:tc>
        <w:tc>
          <w:tcPr>
            <w:tcW w:w="3240" w:type="dxa"/>
            <w:shd w:val="clear" w:color="auto" w:fill="FFFFFF" w:themeFill="background1"/>
            <w:vAlign w:val="center"/>
          </w:tcPr>
          <w:p w:rsidR="00285D29" w:rsidRPr="008F52F7" w:rsidRDefault="00285D29" w:rsidP="00796CA5">
            <w:pPr>
              <w:rPr>
                <w:rFonts w:ascii="Arial" w:eastAsia="MS Gothic" w:hAnsi="Arial" w:cs="Arial"/>
                <w:b/>
                <w:sz w:val="20"/>
                <w:szCs w:val="20"/>
                <w:vertAlign w:val="subscript"/>
              </w:rPr>
            </w:pPr>
          </w:p>
        </w:tc>
        <w:tc>
          <w:tcPr>
            <w:tcW w:w="1260" w:type="dxa"/>
            <w:shd w:val="clear" w:color="auto" w:fill="FFFFFF" w:themeFill="background1"/>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w:t>
            </w:r>
          </w:p>
          <w:p w:rsidR="00285D29" w:rsidRDefault="00285D29" w:rsidP="00796CA5">
            <w:pPr>
              <w:rPr>
                <w:rFonts w:ascii="Arial" w:hAnsi="Arial" w:cs="Arial"/>
                <w:b/>
                <w:sz w:val="20"/>
                <w:szCs w:val="20"/>
              </w:rPr>
            </w:pPr>
            <w:r w:rsidRPr="008F52F7">
              <w:rPr>
                <w:rFonts w:ascii="Arial" w:hAnsi="Arial" w:cs="Arial"/>
                <w:b/>
                <w:sz w:val="20"/>
                <w:szCs w:val="20"/>
              </w:rPr>
              <w:t>___ Partial</w:t>
            </w:r>
          </w:p>
          <w:p w:rsidR="00285D29" w:rsidRPr="008F52F7" w:rsidRDefault="003221C2" w:rsidP="00796CA5">
            <w:pPr>
              <w:rPr>
                <w:rFonts w:ascii="Arial" w:hAnsi="Arial" w:cs="Arial"/>
                <w:b/>
                <w:sz w:val="20"/>
                <w:szCs w:val="20"/>
              </w:rPr>
            </w:pPr>
            <w:r>
              <w:rPr>
                <w:rFonts w:ascii="Arial" w:hAnsi="Arial" w:cs="Arial"/>
                <w:b/>
                <w:sz w:val="20"/>
                <w:szCs w:val="20"/>
              </w:rPr>
              <w:t>___ No</w:t>
            </w:r>
          </w:p>
        </w:tc>
        <w:tc>
          <w:tcPr>
            <w:tcW w:w="2610" w:type="dxa"/>
            <w:shd w:val="clear" w:color="auto" w:fill="FFFFFF" w:themeFill="background1"/>
            <w:vAlign w:val="center"/>
          </w:tcPr>
          <w:p w:rsidR="00285D29" w:rsidRPr="008F52F7" w:rsidRDefault="00285D29" w:rsidP="00796CA5">
            <w:pPr>
              <w:rPr>
                <w:rFonts w:ascii="Arial" w:hAnsi="Arial" w:cs="Arial"/>
                <w:b/>
                <w:sz w:val="20"/>
                <w:szCs w:val="20"/>
              </w:rPr>
            </w:pPr>
          </w:p>
        </w:tc>
        <w:tc>
          <w:tcPr>
            <w:tcW w:w="1980" w:type="dxa"/>
            <w:shd w:val="clear" w:color="auto" w:fill="FFFFFF" w:themeFill="background1"/>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Fully</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Partially</w:t>
            </w:r>
          </w:p>
          <w:p w:rsidR="00285D29" w:rsidRPr="008F52F7" w:rsidRDefault="003221C2" w:rsidP="003221C2">
            <w:pPr>
              <w:rPr>
                <w:rFonts w:ascii="Arial" w:hAnsi="Arial" w:cs="Arial"/>
                <w:b/>
                <w:sz w:val="20"/>
                <w:szCs w:val="20"/>
              </w:rPr>
            </w:pPr>
            <w:r>
              <w:rPr>
                <w:rFonts w:ascii="Arial" w:hAnsi="Arial" w:cs="Arial"/>
                <w:b/>
                <w:sz w:val="20"/>
                <w:szCs w:val="20"/>
              </w:rPr>
              <w:t>___ Does not</w:t>
            </w:r>
          </w:p>
        </w:tc>
        <w:tc>
          <w:tcPr>
            <w:tcW w:w="3060" w:type="dxa"/>
            <w:gridSpan w:val="2"/>
            <w:shd w:val="clear" w:color="auto" w:fill="FFFFFF" w:themeFill="background1"/>
          </w:tcPr>
          <w:p w:rsidR="00285D29" w:rsidRPr="008F52F7" w:rsidRDefault="00285D29" w:rsidP="00796CA5">
            <w:pPr>
              <w:jc w:val="center"/>
              <w:rPr>
                <w:rFonts w:ascii="Arial" w:hAnsi="Arial" w:cs="Arial"/>
                <w:b/>
                <w:sz w:val="20"/>
                <w:szCs w:val="20"/>
              </w:rPr>
            </w:pPr>
          </w:p>
        </w:tc>
      </w:tr>
      <w:tr w:rsidR="00285D29" w:rsidRPr="008F52F7" w:rsidTr="00796CA5">
        <w:tc>
          <w:tcPr>
            <w:tcW w:w="3798" w:type="dxa"/>
            <w:shd w:val="clear" w:color="auto" w:fill="FFFFFF" w:themeFill="background1"/>
            <w:vAlign w:val="center"/>
          </w:tcPr>
          <w:p w:rsidR="00285D29" w:rsidRPr="00B85EAE" w:rsidRDefault="00285D29" w:rsidP="00796CA5">
            <w:pPr>
              <w:tabs>
                <w:tab w:val="left" w:pos="1275"/>
              </w:tabs>
              <w:rPr>
                <w:rFonts w:ascii="Arial" w:hAnsi="Arial" w:cs="Arial"/>
                <w:b/>
                <w:sz w:val="20"/>
                <w:szCs w:val="20"/>
              </w:rPr>
            </w:pPr>
            <w:r w:rsidRPr="00B85EAE">
              <w:rPr>
                <w:rFonts w:ascii="Arial" w:hAnsi="Arial" w:cs="Arial"/>
                <w:b/>
                <w:sz w:val="20"/>
                <w:szCs w:val="20"/>
              </w:rPr>
              <w:t xml:space="preserve">Energy can be </w:t>
            </w:r>
            <w:r w:rsidRPr="00B85EAE">
              <w:rPr>
                <w:rFonts w:ascii="Arial" w:hAnsi="Arial" w:cs="Arial"/>
                <w:b/>
                <w:iCs/>
                <w:sz w:val="20"/>
                <w:szCs w:val="20"/>
              </w:rPr>
              <w:t xml:space="preserve">transformed </w:t>
            </w:r>
            <w:r w:rsidRPr="00B85EAE">
              <w:rPr>
                <w:rFonts w:ascii="Arial" w:hAnsi="Arial" w:cs="Arial"/>
                <w:b/>
                <w:sz w:val="20"/>
                <w:szCs w:val="20"/>
              </w:rPr>
              <w:t>or transferred but is never lost.</w:t>
            </w:r>
          </w:p>
          <w:p w:rsidR="00285D29" w:rsidRPr="00B85EAE" w:rsidRDefault="00285D29" w:rsidP="00796CA5">
            <w:pPr>
              <w:pStyle w:val="Default"/>
              <w:rPr>
                <w:sz w:val="20"/>
                <w:szCs w:val="20"/>
              </w:rPr>
            </w:pPr>
            <w:r w:rsidRPr="00B85EAE">
              <w:rPr>
                <w:sz w:val="20"/>
                <w:szCs w:val="20"/>
              </w:rPr>
              <w:t xml:space="preserve">When energy is transferred from one system to another, the quantity of </w:t>
            </w:r>
            <w:r w:rsidRPr="00B85EAE">
              <w:rPr>
                <w:sz w:val="20"/>
                <w:szCs w:val="20"/>
              </w:rPr>
              <w:lastRenderedPageBreak/>
              <w:t>energy before transfer equals the quantity of energy after transfer. When energy is transformed from one form to another, the total amount of energy remains the same.</w:t>
            </w:r>
          </w:p>
          <w:p w:rsidR="00285D29" w:rsidRDefault="00285D29" w:rsidP="00796CA5">
            <w:pPr>
              <w:rPr>
                <w:rFonts w:ascii="Arial" w:hAnsi="Arial" w:cs="Arial"/>
                <w:color w:val="000000"/>
                <w:sz w:val="20"/>
                <w:szCs w:val="20"/>
              </w:rPr>
            </w:pPr>
            <w:r w:rsidRPr="00B85EAE">
              <w:rPr>
                <w:rFonts w:ascii="Arial" w:hAnsi="Arial" w:cs="Arial"/>
                <w:b/>
                <w:color w:val="000000"/>
                <w:sz w:val="20"/>
                <w:szCs w:val="20"/>
              </w:rPr>
              <w:t>Note:</w:t>
            </w:r>
            <w:r w:rsidRPr="00B85EAE">
              <w:rPr>
                <w:rFonts w:ascii="Arial" w:hAnsi="Arial" w:cs="Arial"/>
                <w:color w:val="000000"/>
                <w:sz w:val="20"/>
                <w:szCs w:val="20"/>
              </w:rPr>
              <w:tab/>
              <w:t>Further discussion of energy transformation is addressed at the high school level.</w:t>
            </w:r>
          </w:p>
          <w:p w:rsidR="00285D29" w:rsidRPr="00B85EAE" w:rsidRDefault="00285D29" w:rsidP="00796CA5">
            <w:pPr>
              <w:rPr>
                <w:rFonts w:ascii="Arial" w:hAnsi="Arial" w:cs="Arial"/>
                <w:b/>
                <w:color w:val="000000"/>
                <w:sz w:val="20"/>
                <w:szCs w:val="20"/>
              </w:rPr>
            </w:pPr>
          </w:p>
        </w:tc>
        <w:tc>
          <w:tcPr>
            <w:tcW w:w="3240" w:type="dxa"/>
            <w:shd w:val="clear" w:color="auto" w:fill="FFFFFF" w:themeFill="background1"/>
            <w:vAlign w:val="center"/>
          </w:tcPr>
          <w:p w:rsidR="00285D29" w:rsidRPr="008F52F7" w:rsidRDefault="00285D29" w:rsidP="00796CA5">
            <w:pPr>
              <w:rPr>
                <w:rFonts w:ascii="Arial" w:eastAsia="MS Gothic" w:hAnsi="Arial" w:cs="Arial"/>
                <w:b/>
                <w:sz w:val="20"/>
                <w:szCs w:val="20"/>
                <w:vertAlign w:val="subscript"/>
              </w:rPr>
            </w:pPr>
          </w:p>
        </w:tc>
        <w:tc>
          <w:tcPr>
            <w:tcW w:w="1260" w:type="dxa"/>
            <w:shd w:val="clear" w:color="auto" w:fill="FFFFFF" w:themeFill="background1"/>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w:t>
            </w:r>
          </w:p>
          <w:p w:rsidR="00285D29" w:rsidRDefault="00285D29" w:rsidP="00796CA5">
            <w:pPr>
              <w:rPr>
                <w:rFonts w:ascii="Arial" w:hAnsi="Arial" w:cs="Arial"/>
                <w:b/>
                <w:sz w:val="20"/>
                <w:szCs w:val="20"/>
              </w:rPr>
            </w:pPr>
            <w:r w:rsidRPr="008F52F7">
              <w:rPr>
                <w:rFonts w:ascii="Arial" w:hAnsi="Arial" w:cs="Arial"/>
                <w:b/>
                <w:sz w:val="20"/>
                <w:szCs w:val="20"/>
              </w:rPr>
              <w:t>___ Partial</w:t>
            </w:r>
          </w:p>
          <w:p w:rsidR="00285D29" w:rsidRPr="008F52F7" w:rsidRDefault="003221C2" w:rsidP="00796CA5">
            <w:pPr>
              <w:rPr>
                <w:rFonts w:ascii="Arial" w:hAnsi="Arial" w:cs="Arial"/>
                <w:b/>
                <w:sz w:val="20"/>
                <w:szCs w:val="20"/>
              </w:rPr>
            </w:pPr>
            <w:r>
              <w:rPr>
                <w:rFonts w:ascii="Arial" w:hAnsi="Arial" w:cs="Arial"/>
                <w:b/>
                <w:sz w:val="20"/>
                <w:szCs w:val="20"/>
              </w:rPr>
              <w:t>___ No</w:t>
            </w:r>
          </w:p>
        </w:tc>
        <w:tc>
          <w:tcPr>
            <w:tcW w:w="2610" w:type="dxa"/>
            <w:shd w:val="clear" w:color="auto" w:fill="FFFFFF" w:themeFill="background1"/>
            <w:vAlign w:val="center"/>
          </w:tcPr>
          <w:p w:rsidR="00285D29" w:rsidRPr="008F52F7" w:rsidRDefault="00285D29" w:rsidP="00796CA5">
            <w:pPr>
              <w:rPr>
                <w:rFonts w:ascii="Arial" w:hAnsi="Arial" w:cs="Arial"/>
                <w:b/>
                <w:sz w:val="20"/>
                <w:szCs w:val="20"/>
              </w:rPr>
            </w:pPr>
          </w:p>
        </w:tc>
        <w:tc>
          <w:tcPr>
            <w:tcW w:w="1980" w:type="dxa"/>
            <w:shd w:val="clear" w:color="auto" w:fill="FFFFFF" w:themeFill="background1"/>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Fully</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Partially</w:t>
            </w:r>
          </w:p>
          <w:p w:rsidR="00285D29" w:rsidRPr="008F52F7" w:rsidRDefault="003221C2" w:rsidP="00796CA5">
            <w:pPr>
              <w:rPr>
                <w:rFonts w:ascii="Arial" w:hAnsi="Arial" w:cs="Arial"/>
                <w:b/>
                <w:sz w:val="20"/>
                <w:szCs w:val="20"/>
              </w:rPr>
            </w:pPr>
            <w:r>
              <w:rPr>
                <w:rFonts w:ascii="Arial" w:hAnsi="Arial" w:cs="Arial"/>
                <w:b/>
                <w:sz w:val="20"/>
                <w:szCs w:val="20"/>
              </w:rPr>
              <w:t>___ Does not</w:t>
            </w:r>
          </w:p>
        </w:tc>
        <w:tc>
          <w:tcPr>
            <w:tcW w:w="3060" w:type="dxa"/>
            <w:gridSpan w:val="2"/>
            <w:shd w:val="clear" w:color="auto" w:fill="FFFFFF" w:themeFill="background1"/>
          </w:tcPr>
          <w:p w:rsidR="00285D29" w:rsidRPr="008F52F7" w:rsidRDefault="00285D29" w:rsidP="00796CA5">
            <w:pPr>
              <w:jc w:val="center"/>
              <w:rPr>
                <w:rFonts w:ascii="Arial" w:hAnsi="Arial" w:cs="Arial"/>
                <w:b/>
                <w:sz w:val="20"/>
                <w:szCs w:val="20"/>
              </w:rPr>
            </w:pPr>
          </w:p>
        </w:tc>
      </w:tr>
      <w:tr w:rsidR="00285D29" w:rsidRPr="008F52F7" w:rsidTr="00796CA5">
        <w:tc>
          <w:tcPr>
            <w:tcW w:w="3798" w:type="dxa"/>
            <w:tcBorders>
              <w:bottom w:val="single" w:sz="4" w:space="0" w:color="auto"/>
            </w:tcBorders>
            <w:shd w:val="clear" w:color="auto" w:fill="FFFFFF" w:themeFill="background1"/>
            <w:vAlign w:val="center"/>
          </w:tcPr>
          <w:p w:rsidR="00285D29" w:rsidRPr="00A5637E" w:rsidRDefault="00285D29" w:rsidP="00796CA5">
            <w:pPr>
              <w:rPr>
                <w:rFonts w:ascii="Arial" w:hAnsi="Arial" w:cs="Arial"/>
                <w:b/>
                <w:color w:val="000000"/>
                <w:sz w:val="20"/>
                <w:szCs w:val="20"/>
              </w:rPr>
            </w:pPr>
            <w:r w:rsidRPr="00A5637E">
              <w:rPr>
                <w:rFonts w:ascii="Arial" w:hAnsi="Arial" w:cs="Arial"/>
                <w:b/>
                <w:color w:val="000000"/>
                <w:sz w:val="20"/>
                <w:szCs w:val="20"/>
              </w:rPr>
              <w:lastRenderedPageBreak/>
              <w:t>Energy can be transferred through a variety of ways.</w:t>
            </w:r>
          </w:p>
          <w:p w:rsidR="00285D29" w:rsidRPr="00A5637E" w:rsidRDefault="00285D29" w:rsidP="00796CA5">
            <w:pPr>
              <w:rPr>
                <w:rFonts w:ascii="Arial" w:hAnsi="Arial" w:cs="Arial"/>
                <w:color w:val="000000"/>
                <w:sz w:val="20"/>
                <w:szCs w:val="20"/>
              </w:rPr>
            </w:pPr>
            <w:r w:rsidRPr="00A5637E">
              <w:rPr>
                <w:rFonts w:ascii="Arial" w:hAnsi="Arial" w:cs="Arial"/>
                <w:color w:val="000000"/>
                <w:sz w:val="20"/>
                <w:szCs w:val="20"/>
              </w:rPr>
              <w:t xml:space="preserve">Mechanical energy can be transferred when objects push or pull on each other over a distance. </w:t>
            </w:r>
          </w:p>
          <w:p w:rsidR="00285D29" w:rsidRPr="00A5637E" w:rsidRDefault="00285D29" w:rsidP="00796CA5">
            <w:pPr>
              <w:rPr>
                <w:rFonts w:ascii="Arial" w:hAnsi="Arial" w:cs="Arial"/>
                <w:color w:val="000000"/>
                <w:sz w:val="20"/>
                <w:szCs w:val="20"/>
              </w:rPr>
            </w:pPr>
            <w:r w:rsidRPr="00A5637E">
              <w:rPr>
                <w:rFonts w:ascii="Arial" w:hAnsi="Arial" w:cs="Arial"/>
                <w:color w:val="000000"/>
                <w:sz w:val="20"/>
                <w:szCs w:val="20"/>
              </w:rPr>
              <w:t>Electromagnetic waves transfer energy when they interact with matter.</w:t>
            </w:r>
          </w:p>
          <w:p w:rsidR="00285D29" w:rsidRPr="00A5637E" w:rsidRDefault="00285D29" w:rsidP="00796CA5">
            <w:pPr>
              <w:rPr>
                <w:rFonts w:ascii="Arial" w:hAnsi="Arial" w:cs="Arial"/>
                <w:color w:val="000000"/>
                <w:sz w:val="20"/>
                <w:szCs w:val="20"/>
              </w:rPr>
            </w:pPr>
            <w:r w:rsidRPr="00A5637E">
              <w:rPr>
                <w:rFonts w:ascii="Arial" w:hAnsi="Arial" w:cs="Arial"/>
                <w:color w:val="000000"/>
                <w:sz w:val="20"/>
                <w:szCs w:val="20"/>
              </w:rPr>
              <w:t xml:space="preserve">Thermal energy can be transferred through radiation, convection and conduction. </w:t>
            </w:r>
          </w:p>
          <w:p w:rsidR="00285D29" w:rsidRPr="00A5637E" w:rsidRDefault="00285D29" w:rsidP="00796CA5">
            <w:pPr>
              <w:rPr>
                <w:rFonts w:ascii="Arial" w:hAnsi="Arial" w:cs="Arial"/>
                <w:color w:val="000000"/>
                <w:sz w:val="20"/>
                <w:szCs w:val="20"/>
              </w:rPr>
            </w:pPr>
            <w:r w:rsidRPr="00A5637E">
              <w:rPr>
                <w:rFonts w:ascii="Arial" w:hAnsi="Arial" w:cs="Arial"/>
                <w:color w:val="000000"/>
                <w:sz w:val="20"/>
                <w:szCs w:val="20"/>
              </w:rPr>
              <w:t>Electrical energy transfers when an electrical source is connected in a complete electrical circuit to an electrical device.</w:t>
            </w:r>
          </w:p>
          <w:p w:rsidR="00285D29" w:rsidRPr="00A5637E" w:rsidRDefault="00285D29" w:rsidP="00796CA5">
            <w:pPr>
              <w:ind w:left="720" w:hanging="720"/>
              <w:rPr>
                <w:rFonts w:ascii="Arial" w:hAnsi="Arial" w:cs="Arial"/>
                <w:color w:val="000000"/>
                <w:sz w:val="20"/>
                <w:szCs w:val="20"/>
              </w:rPr>
            </w:pPr>
            <w:r w:rsidRPr="00A5637E">
              <w:rPr>
                <w:rFonts w:ascii="Arial" w:hAnsi="Arial" w:cs="Arial"/>
                <w:b/>
                <w:color w:val="000000"/>
                <w:sz w:val="20"/>
                <w:szCs w:val="20"/>
              </w:rPr>
              <w:t>Note 1:</w:t>
            </w:r>
            <w:r w:rsidRPr="00A5637E">
              <w:rPr>
                <w:rFonts w:ascii="Arial" w:hAnsi="Arial" w:cs="Arial"/>
                <w:color w:val="000000"/>
                <w:sz w:val="20"/>
                <w:szCs w:val="20"/>
              </w:rPr>
              <w:tab/>
              <w:t>Energy transfers should be</w:t>
            </w:r>
          </w:p>
          <w:p w:rsidR="00285D29" w:rsidRPr="00A5637E" w:rsidRDefault="00285D29" w:rsidP="00796CA5">
            <w:pPr>
              <w:ind w:left="720" w:hanging="720"/>
              <w:rPr>
                <w:rFonts w:ascii="Arial" w:hAnsi="Arial" w:cs="Arial"/>
                <w:color w:val="000000"/>
                <w:sz w:val="20"/>
                <w:szCs w:val="20"/>
              </w:rPr>
            </w:pPr>
            <w:r w:rsidRPr="00A5637E">
              <w:rPr>
                <w:rFonts w:ascii="Arial" w:hAnsi="Arial" w:cs="Arial"/>
                <w:color w:val="000000"/>
                <w:sz w:val="20"/>
                <w:szCs w:val="20"/>
              </w:rPr>
              <w:t>experiential and observable. This builds</w:t>
            </w:r>
          </w:p>
          <w:p w:rsidR="00285D29" w:rsidRPr="00A5637E" w:rsidRDefault="00285D29" w:rsidP="00796CA5">
            <w:pPr>
              <w:ind w:left="720" w:hanging="720"/>
              <w:rPr>
                <w:rFonts w:ascii="Arial" w:hAnsi="Arial" w:cs="Arial"/>
                <w:color w:val="000000"/>
                <w:sz w:val="20"/>
                <w:szCs w:val="20"/>
              </w:rPr>
            </w:pPr>
            <w:r w:rsidRPr="00A5637E">
              <w:rPr>
                <w:rFonts w:ascii="Arial" w:hAnsi="Arial" w:cs="Arial"/>
                <w:color w:val="000000"/>
                <w:sz w:val="20"/>
                <w:szCs w:val="20"/>
              </w:rPr>
              <w:t>upon PS grade 4 and is directly</w:t>
            </w:r>
          </w:p>
          <w:p w:rsidR="00285D29" w:rsidRPr="00A5637E" w:rsidRDefault="00285D29" w:rsidP="00796CA5">
            <w:pPr>
              <w:ind w:left="720" w:hanging="720"/>
              <w:rPr>
                <w:rFonts w:ascii="Arial" w:hAnsi="Arial" w:cs="Arial"/>
                <w:color w:val="000000"/>
                <w:sz w:val="20"/>
                <w:szCs w:val="20"/>
              </w:rPr>
            </w:pPr>
            <w:r w:rsidRPr="00A5637E">
              <w:rPr>
                <w:rFonts w:ascii="Arial" w:hAnsi="Arial" w:cs="Arial"/>
                <w:color w:val="000000"/>
                <w:sz w:val="20"/>
                <w:szCs w:val="20"/>
              </w:rPr>
              <w:t>connected to ESS grade 7 (thermal</w:t>
            </w:r>
          </w:p>
          <w:p w:rsidR="00285D29" w:rsidRPr="00A5637E" w:rsidRDefault="00285D29" w:rsidP="00796CA5">
            <w:pPr>
              <w:ind w:left="720" w:hanging="720"/>
              <w:rPr>
                <w:rFonts w:ascii="Arial" w:hAnsi="Arial" w:cs="Arial"/>
                <w:color w:val="000000"/>
                <w:sz w:val="20"/>
                <w:szCs w:val="20"/>
              </w:rPr>
            </w:pPr>
            <w:r w:rsidRPr="00A5637E">
              <w:rPr>
                <w:rFonts w:ascii="Arial" w:hAnsi="Arial" w:cs="Arial"/>
                <w:color w:val="000000"/>
                <w:sz w:val="20"/>
                <w:szCs w:val="20"/>
              </w:rPr>
              <w:t>energy transfers in the hydrologic</w:t>
            </w:r>
          </w:p>
          <w:p w:rsidR="00285D29" w:rsidRDefault="00285D29" w:rsidP="00796CA5">
            <w:pPr>
              <w:ind w:left="720" w:hanging="720"/>
              <w:rPr>
                <w:rFonts w:ascii="Arial" w:hAnsi="Arial" w:cs="Arial"/>
                <w:color w:val="000000"/>
                <w:sz w:val="20"/>
                <w:szCs w:val="20"/>
              </w:rPr>
            </w:pPr>
            <w:r w:rsidRPr="00A5637E">
              <w:rPr>
                <w:rFonts w:ascii="Arial" w:hAnsi="Arial" w:cs="Arial"/>
                <w:color w:val="000000"/>
                <w:sz w:val="20"/>
                <w:szCs w:val="20"/>
              </w:rPr>
              <w:t>cycle).</w:t>
            </w:r>
          </w:p>
          <w:p w:rsidR="00285D29" w:rsidRPr="00A5637E" w:rsidRDefault="00285D29" w:rsidP="00796CA5">
            <w:pPr>
              <w:ind w:left="720" w:hanging="720"/>
              <w:rPr>
                <w:rFonts w:ascii="Arial" w:hAnsi="Arial" w:cs="Arial"/>
                <w:color w:val="000000"/>
                <w:sz w:val="20"/>
                <w:szCs w:val="20"/>
              </w:rPr>
            </w:pPr>
            <w:r w:rsidRPr="00A5637E">
              <w:rPr>
                <w:rFonts w:ascii="Arial" w:hAnsi="Arial" w:cs="Arial"/>
                <w:b/>
                <w:color w:val="000000"/>
                <w:sz w:val="20"/>
                <w:szCs w:val="20"/>
              </w:rPr>
              <w:t>Note 2:</w:t>
            </w:r>
            <w:r w:rsidRPr="00A5637E">
              <w:rPr>
                <w:rFonts w:ascii="Arial" w:hAnsi="Arial" w:cs="Arial"/>
                <w:color w:val="000000"/>
                <w:sz w:val="20"/>
                <w:szCs w:val="20"/>
              </w:rPr>
              <w:tab/>
              <w:t>Electricity can be measured</w:t>
            </w:r>
          </w:p>
          <w:p w:rsidR="00285D29" w:rsidRPr="00A5637E" w:rsidRDefault="00285D29" w:rsidP="00796CA5">
            <w:pPr>
              <w:ind w:left="720" w:hanging="720"/>
              <w:rPr>
                <w:rFonts w:ascii="Arial" w:hAnsi="Arial" w:cs="Arial"/>
                <w:color w:val="000000"/>
                <w:sz w:val="20"/>
                <w:szCs w:val="20"/>
              </w:rPr>
            </w:pPr>
            <w:r w:rsidRPr="00A5637E">
              <w:rPr>
                <w:rFonts w:ascii="Arial" w:hAnsi="Arial" w:cs="Arial"/>
                <w:color w:val="000000"/>
                <w:sz w:val="20"/>
                <w:szCs w:val="20"/>
              </w:rPr>
              <w:t>through current, voltage and resistance.</w:t>
            </w:r>
          </w:p>
          <w:p w:rsidR="00285D29" w:rsidRPr="00A5637E" w:rsidRDefault="00285D29" w:rsidP="00796CA5">
            <w:pPr>
              <w:ind w:left="720" w:hanging="720"/>
              <w:rPr>
                <w:rFonts w:ascii="Arial" w:hAnsi="Arial" w:cs="Arial"/>
                <w:color w:val="000000"/>
                <w:sz w:val="20"/>
                <w:szCs w:val="20"/>
              </w:rPr>
            </w:pPr>
            <w:r w:rsidRPr="00A5637E">
              <w:rPr>
                <w:rFonts w:ascii="Arial" w:hAnsi="Arial" w:cs="Arial"/>
                <w:color w:val="000000"/>
                <w:sz w:val="20"/>
                <w:szCs w:val="20"/>
              </w:rPr>
              <w:t>In addition, renewable energy systems</w:t>
            </w:r>
          </w:p>
          <w:p w:rsidR="00285D29" w:rsidRPr="00A5637E" w:rsidRDefault="00285D29" w:rsidP="00796CA5">
            <w:pPr>
              <w:ind w:left="720" w:hanging="720"/>
              <w:rPr>
                <w:rFonts w:ascii="Arial" w:hAnsi="Arial" w:cs="Arial"/>
                <w:color w:val="000000"/>
                <w:sz w:val="20"/>
                <w:szCs w:val="20"/>
              </w:rPr>
            </w:pPr>
            <w:r w:rsidRPr="00A5637E">
              <w:rPr>
                <w:rFonts w:ascii="Arial" w:hAnsi="Arial" w:cs="Arial"/>
                <w:color w:val="000000"/>
                <w:sz w:val="20"/>
                <w:szCs w:val="20"/>
              </w:rPr>
              <w:lastRenderedPageBreak/>
              <w:t>should be included (such as wind,</w:t>
            </w:r>
          </w:p>
          <w:p w:rsidR="00285D29" w:rsidRPr="00A5637E" w:rsidRDefault="00285D29" w:rsidP="00796CA5">
            <w:pPr>
              <w:ind w:left="720" w:hanging="720"/>
              <w:rPr>
                <w:rFonts w:ascii="Arial" w:hAnsi="Arial" w:cs="Arial"/>
                <w:color w:val="000000"/>
                <w:sz w:val="20"/>
                <w:szCs w:val="20"/>
              </w:rPr>
            </w:pPr>
            <w:r w:rsidRPr="00A5637E">
              <w:rPr>
                <w:rFonts w:ascii="Arial" w:hAnsi="Arial" w:cs="Arial"/>
                <w:color w:val="000000"/>
                <w:sz w:val="20"/>
                <w:szCs w:val="20"/>
              </w:rPr>
              <w:t>geothermal, water or solar).</w:t>
            </w:r>
          </w:p>
          <w:p w:rsidR="00285D29" w:rsidRDefault="00285D29" w:rsidP="00796CA5">
            <w:pPr>
              <w:tabs>
                <w:tab w:val="left" w:pos="1275"/>
              </w:tabs>
              <w:rPr>
                <w:rFonts w:ascii="Arial" w:hAnsi="Arial" w:cs="Arial"/>
                <w:sz w:val="20"/>
                <w:szCs w:val="20"/>
              </w:rPr>
            </w:pPr>
            <w:r w:rsidRPr="00A5637E">
              <w:rPr>
                <w:rFonts w:ascii="Arial" w:hAnsi="Arial" w:cs="Arial"/>
                <w:b/>
                <w:sz w:val="20"/>
                <w:szCs w:val="20"/>
              </w:rPr>
              <w:t xml:space="preserve">Note 3: </w:t>
            </w:r>
            <w:r w:rsidRPr="00A5637E">
              <w:rPr>
                <w:rFonts w:ascii="Arial" w:hAnsi="Arial" w:cs="Arial"/>
                <w:sz w:val="20"/>
                <w:szCs w:val="20"/>
              </w:rPr>
              <w:t>The types of waves used within this topic include seismic, oceanic, sound and light. Seismic waves also are</w:t>
            </w:r>
            <w:r w:rsidRPr="00B85EAE">
              <w:rPr>
                <w:rFonts w:ascii="Arial" w:hAnsi="Arial" w:cs="Arial"/>
                <w:sz w:val="20"/>
                <w:szCs w:val="20"/>
              </w:rPr>
              <w:t xml:space="preserve"> found in ESS grade 8.</w:t>
            </w:r>
          </w:p>
          <w:p w:rsidR="00285D29" w:rsidRPr="00B85EAE" w:rsidRDefault="00285D29" w:rsidP="00796CA5">
            <w:pPr>
              <w:tabs>
                <w:tab w:val="left" w:pos="1275"/>
              </w:tabs>
              <w:rPr>
                <w:rFonts w:ascii="Arial" w:hAnsi="Arial" w:cs="Arial"/>
                <w:b/>
                <w:sz w:val="20"/>
                <w:szCs w:val="20"/>
              </w:rPr>
            </w:pPr>
          </w:p>
        </w:tc>
        <w:tc>
          <w:tcPr>
            <w:tcW w:w="3240" w:type="dxa"/>
            <w:tcBorders>
              <w:bottom w:val="single" w:sz="4" w:space="0" w:color="auto"/>
            </w:tcBorders>
            <w:shd w:val="clear" w:color="auto" w:fill="FFFFFF" w:themeFill="background1"/>
            <w:vAlign w:val="center"/>
          </w:tcPr>
          <w:p w:rsidR="00285D29" w:rsidRPr="008F52F7" w:rsidRDefault="00285D29" w:rsidP="00796CA5">
            <w:pPr>
              <w:rPr>
                <w:rFonts w:ascii="Arial" w:eastAsia="MS Gothic" w:hAnsi="Arial" w:cs="Arial"/>
                <w:b/>
                <w:sz w:val="20"/>
                <w:szCs w:val="20"/>
                <w:vertAlign w:val="subscript"/>
              </w:rPr>
            </w:pPr>
          </w:p>
        </w:tc>
        <w:tc>
          <w:tcPr>
            <w:tcW w:w="1260" w:type="dxa"/>
            <w:tcBorders>
              <w:bottom w:val="single" w:sz="4" w:space="0" w:color="auto"/>
            </w:tcBorders>
            <w:shd w:val="clear" w:color="auto" w:fill="FFFFFF" w:themeFill="background1"/>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w:t>
            </w:r>
          </w:p>
          <w:p w:rsidR="00285D29" w:rsidRDefault="00285D29" w:rsidP="00796CA5">
            <w:pPr>
              <w:rPr>
                <w:rFonts w:ascii="Arial" w:hAnsi="Arial" w:cs="Arial"/>
                <w:b/>
                <w:sz w:val="20"/>
                <w:szCs w:val="20"/>
              </w:rPr>
            </w:pPr>
            <w:r w:rsidRPr="008F52F7">
              <w:rPr>
                <w:rFonts w:ascii="Arial" w:hAnsi="Arial" w:cs="Arial"/>
                <w:b/>
                <w:sz w:val="20"/>
                <w:szCs w:val="20"/>
              </w:rPr>
              <w:t>___ Partial</w:t>
            </w:r>
          </w:p>
          <w:p w:rsidR="00285D29" w:rsidRPr="008F52F7" w:rsidRDefault="00285D29" w:rsidP="00796CA5">
            <w:pPr>
              <w:rPr>
                <w:rFonts w:ascii="Arial" w:hAnsi="Arial" w:cs="Arial"/>
                <w:b/>
                <w:sz w:val="20"/>
                <w:szCs w:val="20"/>
              </w:rPr>
            </w:pPr>
            <w:r w:rsidRPr="008F52F7">
              <w:rPr>
                <w:rFonts w:ascii="Arial" w:hAnsi="Arial" w:cs="Arial"/>
                <w:b/>
                <w:sz w:val="20"/>
                <w:szCs w:val="20"/>
              </w:rPr>
              <w:t>___ No</w:t>
            </w:r>
          </w:p>
        </w:tc>
        <w:tc>
          <w:tcPr>
            <w:tcW w:w="2610" w:type="dxa"/>
            <w:tcBorders>
              <w:bottom w:val="single" w:sz="4" w:space="0" w:color="auto"/>
            </w:tcBorders>
            <w:shd w:val="clear" w:color="auto" w:fill="FFFFFF" w:themeFill="background1"/>
            <w:vAlign w:val="center"/>
          </w:tcPr>
          <w:p w:rsidR="00285D29" w:rsidRPr="008F52F7" w:rsidRDefault="00285D29" w:rsidP="00796CA5">
            <w:pPr>
              <w:rPr>
                <w:rFonts w:ascii="Arial" w:hAnsi="Arial" w:cs="Arial"/>
                <w:b/>
                <w:sz w:val="20"/>
                <w:szCs w:val="20"/>
              </w:rPr>
            </w:pPr>
          </w:p>
        </w:tc>
        <w:tc>
          <w:tcPr>
            <w:tcW w:w="1980" w:type="dxa"/>
            <w:tcBorders>
              <w:bottom w:val="single" w:sz="4" w:space="0" w:color="auto"/>
            </w:tcBorders>
            <w:shd w:val="clear" w:color="auto" w:fill="FFFFFF" w:themeFill="background1"/>
            <w:vAlign w:val="center"/>
          </w:tcPr>
          <w:p w:rsidR="00285D29" w:rsidRPr="008F52F7" w:rsidRDefault="00285D29" w:rsidP="00796CA5">
            <w:pPr>
              <w:rPr>
                <w:rFonts w:ascii="Arial" w:hAnsi="Arial" w:cs="Arial"/>
                <w:b/>
                <w:sz w:val="20"/>
                <w:szCs w:val="20"/>
              </w:rPr>
            </w:pPr>
            <w:r w:rsidRPr="008F52F7">
              <w:rPr>
                <w:rFonts w:ascii="Arial" w:hAnsi="Arial" w:cs="Arial"/>
                <w:b/>
                <w:sz w:val="20"/>
                <w:szCs w:val="20"/>
              </w:rPr>
              <w:t>___ Fully</w:t>
            </w:r>
          </w:p>
          <w:p w:rsidR="00285D29" w:rsidRPr="008F52F7" w:rsidRDefault="00285D29" w:rsidP="00796CA5">
            <w:pPr>
              <w:rPr>
                <w:rFonts w:ascii="Arial" w:hAnsi="Arial" w:cs="Arial"/>
                <w:b/>
                <w:sz w:val="20"/>
                <w:szCs w:val="20"/>
              </w:rPr>
            </w:pPr>
            <w:r w:rsidRPr="008F52F7">
              <w:rPr>
                <w:rFonts w:ascii="Arial" w:hAnsi="Arial" w:cs="Arial"/>
                <w:b/>
                <w:sz w:val="20"/>
                <w:szCs w:val="20"/>
              </w:rPr>
              <w:t>___ Partially</w:t>
            </w:r>
          </w:p>
          <w:p w:rsidR="00285D29" w:rsidRPr="008F52F7" w:rsidRDefault="00285D29" w:rsidP="00796CA5">
            <w:pPr>
              <w:rPr>
                <w:rFonts w:ascii="Arial" w:hAnsi="Arial" w:cs="Arial"/>
                <w:b/>
                <w:sz w:val="20"/>
                <w:szCs w:val="20"/>
              </w:rPr>
            </w:pPr>
            <w:r w:rsidRPr="008F52F7">
              <w:rPr>
                <w:rFonts w:ascii="Arial" w:hAnsi="Arial" w:cs="Arial"/>
                <w:b/>
                <w:sz w:val="20"/>
                <w:szCs w:val="20"/>
              </w:rPr>
              <w:t>___ Do</w:t>
            </w:r>
            <w:r w:rsidR="003221C2">
              <w:rPr>
                <w:rFonts w:ascii="Arial" w:hAnsi="Arial" w:cs="Arial"/>
                <w:b/>
                <w:sz w:val="20"/>
                <w:szCs w:val="20"/>
              </w:rPr>
              <w:t>es not</w:t>
            </w:r>
          </w:p>
        </w:tc>
        <w:tc>
          <w:tcPr>
            <w:tcW w:w="3060" w:type="dxa"/>
            <w:gridSpan w:val="2"/>
            <w:tcBorders>
              <w:bottom w:val="single" w:sz="4" w:space="0" w:color="auto"/>
            </w:tcBorders>
            <w:shd w:val="clear" w:color="auto" w:fill="FFFFFF" w:themeFill="background1"/>
          </w:tcPr>
          <w:p w:rsidR="00285D29" w:rsidRPr="008F52F7" w:rsidRDefault="00285D29" w:rsidP="00796CA5">
            <w:pPr>
              <w:jc w:val="center"/>
              <w:rPr>
                <w:rFonts w:ascii="Arial" w:hAnsi="Arial" w:cs="Arial"/>
                <w:b/>
                <w:sz w:val="20"/>
                <w:szCs w:val="20"/>
              </w:rPr>
            </w:pPr>
          </w:p>
        </w:tc>
      </w:tr>
    </w:tbl>
    <w:p w:rsidR="00285D29" w:rsidRDefault="00285D29" w:rsidP="0056485A"/>
    <w:p w:rsidR="00285D29" w:rsidRDefault="00285D29">
      <w:r>
        <w:br w:type="page"/>
      </w:r>
    </w:p>
    <w:tbl>
      <w:tblPr>
        <w:tblStyle w:val="TableGrid"/>
        <w:tblW w:w="15318" w:type="dxa"/>
        <w:tblLayout w:type="fixed"/>
        <w:tblLook w:val="04A0" w:firstRow="1" w:lastRow="0" w:firstColumn="1" w:lastColumn="0" w:noHBand="0" w:noVBand="1"/>
      </w:tblPr>
      <w:tblGrid>
        <w:gridCol w:w="3798"/>
        <w:gridCol w:w="3240"/>
        <w:gridCol w:w="1260"/>
        <w:gridCol w:w="2610"/>
        <w:gridCol w:w="1980"/>
        <w:gridCol w:w="2430"/>
      </w:tblGrid>
      <w:tr w:rsidR="00796CA5" w:rsidRPr="008F52F7" w:rsidTr="005079CA">
        <w:trPr>
          <w:tblHeader/>
        </w:trPr>
        <w:tc>
          <w:tcPr>
            <w:tcW w:w="3798" w:type="dxa"/>
            <w:tcBorders>
              <w:bottom w:val="single" w:sz="4" w:space="0" w:color="auto"/>
            </w:tcBorders>
            <w:shd w:val="clear" w:color="auto" w:fill="DBE5F1" w:themeFill="accent1" w:themeFillTint="33"/>
            <w:vAlign w:val="center"/>
          </w:tcPr>
          <w:p w:rsidR="00796CA5" w:rsidRPr="005079CA" w:rsidRDefault="003221C2" w:rsidP="005079CA">
            <w:pPr>
              <w:jc w:val="center"/>
              <w:rPr>
                <w:rFonts w:ascii="Arial" w:hAnsi="Arial" w:cs="Arial"/>
                <w:b/>
                <w:sz w:val="24"/>
                <w:szCs w:val="24"/>
              </w:rPr>
            </w:pPr>
            <w:r>
              <w:rPr>
                <w:rFonts w:ascii="Arial" w:hAnsi="Arial" w:cs="Arial"/>
                <w:b/>
                <w:sz w:val="24"/>
                <w:szCs w:val="24"/>
              </w:rPr>
              <w:lastRenderedPageBreak/>
              <w:t>Grade Eight</w:t>
            </w:r>
          </w:p>
        </w:tc>
        <w:tc>
          <w:tcPr>
            <w:tcW w:w="3240" w:type="dxa"/>
            <w:tcBorders>
              <w:bottom w:val="single" w:sz="4" w:space="0" w:color="auto"/>
            </w:tcBorders>
            <w:shd w:val="clear" w:color="auto" w:fill="DBE5F1" w:themeFill="accent1" w:themeFillTint="33"/>
            <w:vAlign w:val="center"/>
          </w:tcPr>
          <w:p w:rsidR="00796CA5" w:rsidRPr="008F52F7" w:rsidRDefault="00796CA5" w:rsidP="00796CA5">
            <w:pPr>
              <w:jc w:val="center"/>
              <w:rPr>
                <w:rFonts w:ascii="Arial" w:hAnsi="Arial" w:cs="Arial"/>
                <w:b/>
                <w:sz w:val="20"/>
                <w:szCs w:val="20"/>
              </w:rPr>
            </w:pPr>
            <w:r w:rsidRPr="008F52F7">
              <w:rPr>
                <w:rFonts w:ascii="Arial" w:hAnsi="Arial" w:cs="Arial"/>
                <w:b/>
                <w:sz w:val="20"/>
                <w:szCs w:val="20"/>
              </w:rPr>
              <w:t>Content</w:t>
            </w:r>
            <w:r>
              <w:rPr>
                <w:rFonts w:ascii="Arial" w:hAnsi="Arial" w:cs="Arial"/>
                <w:b/>
                <w:sz w:val="20"/>
                <w:szCs w:val="20"/>
              </w:rPr>
              <w:t>*</w:t>
            </w:r>
            <w:r w:rsidRPr="008F52F7">
              <w:rPr>
                <w:rFonts w:ascii="Arial" w:hAnsi="Arial" w:cs="Arial"/>
                <w:b/>
                <w:sz w:val="20"/>
                <w:szCs w:val="20"/>
              </w:rPr>
              <w:t xml:space="preserve"> reflected in this standard addressed in the curriculum. Cite evidence.</w:t>
            </w:r>
          </w:p>
        </w:tc>
        <w:tc>
          <w:tcPr>
            <w:tcW w:w="1260" w:type="dxa"/>
            <w:tcBorders>
              <w:bottom w:val="single" w:sz="4" w:space="0" w:color="auto"/>
            </w:tcBorders>
            <w:shd w:val="clear" w:color="auto" w:fill="DBE5F1" w:themeFill="accent1" w:themeFillTint="33"/>
            <w:vAlign w:val="center"/>
          </w:tcPr>
          <w:p w:rsidR="00796CA5" w:rsidRPr="008F52F7" w:rsidRDefault="005079CA" w:rsidP="005079CA">
            <w:pPr>
              <w:jc w:val="center"/>
              <w:rPr>
                <w:rFonts w:ascii="Arial" w:hAnsi="Arial" w:cs="Arial"/>
                <w:b/>
                <w:sz w:val="20"/>
                <w:szCs w:val="20"/>
              </w:rPr>
            </w:pPr>
            <w:r>
              <w:rPr>
                <w:rFonts w:ascii="Arial" w:hAnsi="Arial" w:cs="Arial"/>
                <w:b/>
                <w:sz w:val="20"/>
                <w:szCs w:val="20"/>
              </w:rPr>
              <w:t>Classify alignment</w:t>
            </w:r>
          </w:p>
        </w:tc>
        <w:tc>
          <w:tcPr>
            <w:tcW w:w="2610" w:type="dxa"/>
            <w:tcBorders>
              <w:bottom w:val="single" w:sz="4" w:space="0" w:color="auto"/>
            </w:tcBorders>
            <w:shd w:val="clear" w:color="auto" w:fill="DBE5F1" w:themeFill="accent1" w:themeFillTint="33"/>
            <w:vAlign w:val="center"/>
          </w:tcPr>
          <w:p w:rsidR="00796CA5" w:rsidRPr="008F52F7" w:rsidRDefault="00796CA5" w:rsidP="00796CA5">
            <w:pPr>
              <w:jc w:val="center"/>
              <w:rPr>
                <w:rFonts w:ascii="Arial" w:hAnsi="Arial" w:cs="Arial"/>
                <w:b/>
                <w:sz w:val="20"/>
                <w:szCs w:val="20"/>
              </w:rPr>
            </w:pPr>
            <w:r w:rsidRPr="008F52F7">
              <w:rPr>
                <w:rFonts w:ascii="Arial" w:hAnsi="Arial" w:cs="Arial"/>
                <w:b/>
                <w:sz w:val="20"/>
                <w:szCs w:val="20"/>
              </w:rPr>
              <w:t>Content</w:t>
            </w:r>
            <w:r>
              <w:rPr>
                <w:rFonts w:ascii="Arial" w:hAnsi="Arial" w:cs="Arial"/>
                <w:b/>
                <w:sz w:val="20"/>
                <w:szCs w:val="20"/>
              </w:rPr>
              <w:t>*</w:t>
            </w:r>
            <w:r w:rsidRPr="008F52F7">
              <w:rPr>
                <w:rFonts w:ascii="Arial" w:hAnsi="Arial" w:cs="Arial"/>
                <w:b/>
                <w:sz w:val="20"/>
                <w:szCs w:val="20"/>
              </w:rPr>
              <w:t xml:space="preserve"> that needs to be added to curriculum to achieve alignment</w:t>
            </w:r>
          </w:p>
        </w:tc>
        <w:tc>
          <w:tcPr>
            <w:tcW w:w="1980" w:type="dxa"/>
            <w:tcBorders>
              <w:bottom w:val="single" w:sz="4" w:space="0" w:color="auto"/>
            </w:tcBorders>
            <w:shd w:val="clear" w:color="auto" w:fill="DBE5F1" w:themeFill="accent1" w:themeFillTint="33"/>
            <w:vAlign w:val="center"/>
          </w:tcPr>
          <w:p w:rsidR="00796CA5" w:rsidRPr="008F52F7" w:rsidRDefault="00796CA5" w:rsidP="00796CA5">
            <w:pPr>
              <w:jc w:val="center"/>
              <w:rPr>
                <w:rFonts w:ascii="Arial" w:hAnsi="Arial" w:cs="Arial"/>
                <w:b/>
                <w:sz w:val="20"/>
                <w:szCs w:val="20"/>
              </w:rPr>
            </w:pPr>
            <w:r w:rsidRPr="008F52F7">
              <w:rPr>
                <w:rFonts w:ascii="Arial" w:hAnsi="Arial" w:cs="Arial"/>
                <w:b/>
                <w:sz w:val="20"/>
                <w:szCs w:val="20"/>
              </w:rPr>
              <w:t>Degree to which curriculum requires students to achieve cognitive demands</w:t>
            </w:r>
            <w:r>
              <w:rPr>
                <w:rFonts w:ascii="Arial" w:hAnsi="Arial" w:cs="Arial"/>
                <w:b/>
                <w:sz w:val="20"/>
                <w:szCs w:val="20"/>
              </w:rPr>
              <w:t>*</w:t>
            </w:r>
            <w:r w:rsidRPr="008F52F7">
              <w:rPr>
                <w:rFonts w:ascii="Arial" w:hAnsi="Arial" w:cs="Arial"/>
                <w:b/>
                <w:sz w:val="20"/>
                <w:szCs w:val="20"/>
              </w:rPr>
              <w:t xml:space="preserve"> required by this standard</w:t>
            </w:r>
          </w:p>
        </w:tc>
        <w:tc>
          <w:tcPr>
            <w:tcW w:w="2430" w:type="dxa"/>
            <w:tcBorders>
              <w:bottom w:val="single" w:sz="4" w:space="0" w:color="auto"/>
            </w:tcBorders>
            <w:shd w:val="clear" w:color="auto" w:fill="DBE5F1" w:themeFill="accent1" w:themeFillTint="33"/>
            <w:vAlign w:val="center"/>
          </w:tcPr>
          <w:p w:rsidR="00796CA5" w:rsidRPr="008F52F7" w:rsidRDefault="00796CA5" w:rsidP="005079CA">
            <w:pPr>
              <w:rPr>
                <w:rFonts w:ascii="Arial" w:hAnsi="Arial" w:cs="Arial"/>
                <w:b/>
                <w:sz w:val="20"/>
                <w:szCs w:val="20"/>
              </w:rPr>
            </w:pPr>
            <w:r w:rsidRPr="008F52F7">
              <w:rPr>
                <w:rFonts w:ascii="Arial" w:hAnsi="Arial" w:cs="Arial"/>
                <w:b/>
                <w:sz w:val="20"/>
                <w:szCs w:val="20"/>
              </w:rPr>
              <w:t>Changes required to guarantee students will achieve the required cognitive demands</w:t>
            </w:r>
            <w:r>
              <w:rPr>
                <w:rFonts w:ascii="Arial" w:hAnsi="Arial" w:cs="Arial"/>
                <w:b/>
                <w:sz w:val="20"/>
                <w:szCs w:val="20"/>
              </w:rPr>
              <w:t>*</w:t>
            </w:r>
          </w:p>
        </w:tc>
      </w:tr>
      <w:tr w:rsidR="00796CA5" w:rsidRPr="008F52F7" w:rsidTr="00796CA5">
        <w:trPr>
          <w:trHeight w:val="251"/>
        </w:trPr>
        <w:tc>
          <w:tcPr>
            <w:tcW w:w="15318" w:type="dxa"/>
            <w:gridSpan w:val="6"/>
            <w:shd w:val="clear" w:color="auto" w:fill="BFBFBF" w:themeFill="background1" w:themeFillShade="BF"/>
            <w:vAlign w:val="center"/>
          </w:tcPr>
          <w:p w:rsidR="00796CA5" w:rsidRDefault="00796CA5" w:rsidP="00796CA5">
            <w:pPr>
              <w:pStyle w:val="Default"/>
              <w:rPr>
                <w:b/>
                <w:bCs/>
                <w:sz w:val="20"/>
                <w:szCs w:val="20"/>
              </w:rPr>
            </w:pPr>
          </w:p>
          <w:p w:rsidR="00796CA5" w:rsidRPr="00151B8B" w:rsidRDefault="00796CA5" w:rsidP="00796CA5">
            <w:pPr>
              <w:spacing w:line="216" w:lineRule="auto"/>
              <w:rPr>
                <w:rFonts w:ascii="Arial" w:hAnsi="Arial" w:cs="Arial"/>
                <w:b/>
                <w:sz w:val="20"/>
                <w:szCs w:val="20"/>
              </w:rPr>
            </w:pPr>
            <w:r w:rsidRPr="00151B8B">
              <w:rPr>
                <w:rFonts w:ascii="Arial" w:hAnsi="Arial" w:cs="Arial"/>
                <w:b/>
                <w:bCs/>
                <w:sz w:val="20"/>
                <w:szCs w:val="20"/>
              </w:rPr>
              <w:t xml:space="preserve">Grade Band Theme: </w:t>
            </w:r>
            <w:r w:rsidRPr="00151B8B">
              <w:rPr>
                <w:rFonts w:ascii="Arial" w:hAnsi="Arial" w:cs="Arial"/>
                <w:b/>
                <w:sz w:val="20"/>
                <w:szCs w:val="20"/>
              </w:rPr>
              <w:t>Order and Organization</w:t>
            </w:r>
          </w:p>
          <w:p w:rsidR="00796CA5" w:rsidRDefault="00796CA5" w:rsidP="00796CA5">
            <w:pPr>
              <w:rPr>
                <w:rFonts w:ascii="Arial" w:hAnsi="Arial" w:cs="Arial"/>
                <w:i/>
                <w:sz w:val="20"/>
                <w:szCs w:val="20"/>
              </w:rPr>
            </w:pPr>
            <w:r w:rsidRPr="00151B8B">
              <w:rPr>
                <w:rFonts w:ascii="Arial" w:hAnsi="Arial" w:cs="Arial"/>
                <w:i/>
                <w:sz w:val="20"/>
                <w:szCs w:val="20"/>
              </w:rPr>
              <w:t>This theme focuses on helping students use scientific inquiry to discover patterns, trends, structures</w:t>
            </w:r>
            <w:r>
              <w:rPr>
                <w:rFonts w:ascii="Arial" w:hAnsi="Arial" w:cs="Arial"/>
                <w:i/>
                <w:sz w:val="20"/>
                <w:szCs w:val="20"/>
              </w:rPr>
              <w:t xml:space="preserve"> and relationships that may be inferred </w:t>
            </w:r>
            <w:r w:rsidRPr="00151B8B">
              <w:rPr>
                <w:rFonts w:ascii="Arial" w:hAnsi="Arial" w:cs="Arial"/>
                <w:i/>
                <w:sz w:val="20"/>
                <w:szCs w:val="20"/>
              </w:rPr>
              <w:t>by simple principles. These principles are related to the properties or interactions within and between systems.</w:t>
            </w:r>
          </w:p>
          <w:p w:rsidR="00796CA5" w:rsidRPr="0085442B" w:rsidRDefault="00796CA5" w:rsidP="00796CA5">
            <w:pPr>
              <w:rPr>
                <w:b/>
                <w:sz w:val="20"/>
                <w:szCs w:val="20"/>
              </w:rPr>
            </w:pPr>
          </w:p>
        </w:tc>
      </w:tr>
      <w:tr w:rsidR="00796CA5" w:rsidRPr="008F52F7" w:rsidTr="00796CA5">
        <w:trPr>
          <w:trHeight w:val="350"/>
        </w:trPr>
        <w:tc>
          <w:tcPr>
            <w:tcW w:w="15318" w:type="dxa"/>
            <w:gridSpan w:val="6"/>
            <w:shd w:val="clear" w:color="auto" w:fill="D9D9D9" w:themeFill="background1" w:themeFillShade="D9"/>
            <w:vAlign w:val="center"/>
          </w:tcPr>
          <w:p w:rsidR="00796CA5" w:rsidRDefault="00796CA5" w:rsidP="00796CA5">
            <w:pPr>
              <w:rPr>
                <w:rFonts w:ascii="Arial" w:hAnsi="Arial" w:cs="Arial"/>
                <w:b/>
                <w:bCs/>
                <w:i/>
                <w:iCs/>
                <w:sz w:val="20"/>
                <w:szCs w:val="20"/>
              </w:rPr>
            </w:pPr>
          </w:p>
          <w:p w:rsidR="00796CA5" w:rsidRDefault="00796CA5" w:rsidP="00796CA5">
            <w:pPr>
              <w:rPr>
                <w:rFonts w:ascii="Arial" w:hAnsi="Arial" w:cs="Arial"/>
                <w:i/>
                <w:sz w:val="20"/>
                <w:szCs w:val="20"/>
              </w:rPr>
            </w:pPr>
            <w:r w:rsidRPr="00151B8B">
              <w:rPr>
                <w:rFonts w:ascii="Arial" w:hAnsi="Arial" w:cs="Arial"/>
                <w:b/>
                <w:bCs/>
                <w:i/>
                <w:iCs/>
                <w:sz w:val="20"/>
                <w:szCs w:val="20"/>
              </w:rPr>
              <w:t xml:space="preserve">Strand Connections: </w:t>
            </w:r>
            <w:hyperlink w:anchor="connections" w:history="1">
              <w:r w:rsidRPr="00151B8B">
                <w:rPr>
                  <w:rStyle w:val="Hyperlink"/>
                  <w:rFonts w:ascii="Arial" w:eastAsia="Times New Roman" w:hAnsi="Arial" w:cs="Arial"/>
                  <w:b/>
                  <w:i/>
                  <w:sz w:val="20"/>
                  <w:szCs w:val="20"/>
                </w:rPr>
                <w:t>Strand Connections:</w:t>
              </w:r>
            </w:hyperlink>
            <w:r w:rsidRPr="00151B8B">
              <w:rPr>
                <w:rFonts w:ascii="Arial" w:eastAsia="Times New Roman" w:hAnsi="Arial" w:cs="Arial"/>
                <w:i/>
                <w:color w:val="002060"/>
                <w:sz w:val="20"/>
                <w:szCs w:val="20"/>
              </w:rPr>
              <w:t xml:space="preserve"> </w:t>
            </w:r>
            <w:r w:rsidRPr="00151B8B">
              <w:rPr>
                <w:rFonts w:ascii="Arial" w:hAnsi="Arial" w:cs="Arial"/>
                <w:i/>
                <w:sz w:val="20"/>
                <w:szCs w:val="20"/>
              </w:rPr>
              <w:t>Systems can be described and understood by analysis of the interaction of their components. Energy, forces and motion combine to change the physical features of the Earth. The changes of the physical Earth and the species that have lived on Earth are found in the rock record. For species to continue, reproduction must be successful.</w:t>
            </w:r>
          </w:p>
          <w:p w:rsidR="00796CA5" w:rsidRPr="00151B8B" w:rsidRDefault="00796CA5" w:rsidP="00796CA5">
            <w:pPr>
              <w:rPr>
                <w:rFonts w:ascii="Arial" w:hAnsi="Arial" w:cs="Arial"/>
                <w:b/>
                <w:sz w:val="20"/>
                <w:szCs w:val="20"/>
              </w:rPr>
            </w:pPr>
          </w:p>
        </w:tc>
      </w:tr>
      <w:tr w:rsidR="00796CA5" w:rsidRPr="008F52F7" w:rsidTr="00796CA5">
        <w:trPr>
          <w:trHeight w:val="350"/>
        </w:trPr>
        <w:tc>
          <w:tcPr>
            <w:tcW w:w="15318" w:type="dxa"/>
            <w:gridSpan w:val="6"/>
            <w:shd w:val="clear" w:color="auto" w:fill="F2F2F2" w:themeFill="background1" w:themeFillShade="F2"/>
            <w:vAlign w:val="center"/>
          </w:tcPr>
          <w:p w:rsidR="00796CA5" w:rsidRDefault="00796CA5" w:rsidP="00796CA5">
            <w:pPr>
              <w:pStyle w:val="Default"/>
              <w:rPr>
                <w:b/>
                <w:bCs/>
                <w:sz w:val="20"/>
                <w:szCs w:val="20"/>
              </w:rPr>
            </w:pPr>
          </w:p>
          <w:p w:rsidR="00796CA5" w:rsidRPr="0085442B" w:rsidRDefault="00796CA5" w:rsidP="00796CA5">
            <w:pPr>
              <w:pStyle w:val="Default"/>
              <w:rPr>
                <w:sz w:val="20"/>
                <w:szCs w:val="20"/>
              </w:rPr>
            </w:pPr>
            <w:r w:rsidRPr="0085442B">
              <w:rPr>
                <w:b/>
                <w:bCs/>
                <w:sz w:val="20"/>
                <w:szCs w:val="20"/>
              </w:rPr>
              <w:t xml:space="preserve">Earth and Space Science (ESS) </w:t>
            </w:r>
          </w:p>
          <w:p w:rsidR="00796CA5" w:rsidRPr="0085442B" w:rsidRDefault="00796CA5" w:rsidP="00796CA5">
            <w:pPr>
              <w:pStyle w:val="Default"/>
              <w:rPr>
                <w:sz w:val="20"/>
                <w:szCs w:val="20"/>
              </w:rPr>
            </w:pPr>
          </w:p>
        </w:tc>
      </w:tr>
      <w:tr w:rsidR="00796CA5" w:rsidRPr="008F52F7" w:rsidTr="00796CA5">
        <w:tc>
          <w:tcPr>
            <w:tcW w:w="3798" w:type="dxa"/>
            <w:vAlign w:val="center"/>
          </w:tcPr>
          <w:p w:rsidR="00796CA5" w:rsidRPr="00151B8B" w:rsidRDefault="00796CA5" w:rsidP="00796CA5">
            <w:pPr>
              <w:pStyle w:val="Default"/>
              <w:rPr>
                <w:color w:val="auto"/>
                <w:sz w:val="20"/>
                <w:szCs w:val="20"/>
              </w:rPr>
            </w:pPr>
            <w:r w:rsidRPr="00151B8B">
              <w:rPr>
                <w:b/>
                <w:bCs/>
                <w:sz w:val="20"/>
                <w:szCs w:val="20"/>
              </w:rPr>
              <w:t xml:space="preserve">Content Statement </w:t>
            </w:r>
          </w:p>
          <w:p w:rsidR="00796CA5" w:rsidRPr="00151B8B" w:rsidRDefault="00796CA5" w:rsidP="00796CA5">
            <w:pPr>
              <w:rPr>
                <w:rFonts w:ascii="Arial" w:hAnsi="Arial" w:cs="Arial"/>
                <w:b/>
                <w:color w:val="000000" w:themeColor="text1"/>
                <w:sz w:val="20"/>
                <w:szCs w:val="20"/>
              </w:rPr>
            </w:pPr>
            <w:r w:rsidRPr="00151B8B">
              <w:rPr>
                <w:rFonts w:ascii="Arial" w:hAnsi="Arial" w:cs="Arial"/>
                <w:b/>
                <w:color w:val="000000" w:themeColor="text1"/>
                <w:sz w:val="20"/>
                <w:szCs w:val="20"/>
              </w:rPr>
              <w:t xml:space="preserve">The composition and properties of Earth’s interior are identified by the behavior of seismic waves. </w:t>
            </w:r>
          </w:p>
          <w:p w:rsidR="00796CA5" w:rsidRPr="00151B8B" w:rsidRDefault="00796CA5" w:rsidP="00796CA5">
            <w:pPr>
              <w:rPr>
                <w:rFonts w:ascii="Arial" w:hAnsi="Arial" w:cs="Arial"/>
                <w:color w:val="000000" w:themeColor="text1"/>
                <w:sz w:val="20"/>
                <w:szCs w:val="20"/>
              </w:rPr>
            </w:pPr>
            <w:r w:rsidRPr="00151B8B">
              <w:rPr>
                <w:rFonts w:ascii="Arial" w:hAnsi="Arial" w:cs="Arial"/>
                <w:color w:val="000000" w:themeColor="text1"/>
                <w:sz w:val="20"/>
                <w:szCs w:val="20"/>
              </w:rPr>
              <w:t xml:space="preserve">The refraction and reflection of seismic waves as they move through one type of material to another is used to differentiate the layers of Earth’s interior. Earth has an inner and outer core, an upper and lower mantle, and a crust. </w:t>
            </w:r>
          </w:p>
          <w:p w:rsidR="00796CA5" w:rsidRPr="00151B8B" w:rsidRDefault="00796CA5" w:rsidP="00796CA5">
            <w:pPr>
              <w:rPr>
                <w:rFonts w:ascii="Arial" w:hAnsi="Arial" w:cs="Arial"/>
                <w:color w:val="000000" w:themeColor="text1"/>
                <w:sz w:val="20"/>
                <w:szCs w:val="20"/>
              </w:rPr>
            </w:pPr>
            <w:r w:rsidRPr="00151B8B">
              <w:rPr>
                <w:rFonts w:ascii="Arial" w:hAnsi="Arial" w:cs="Arial"/>
                <w:color w:val="000000" w:themeColor="text1"/>
                <w:sz w:val="20"/>
                <w:szCs w:val="20"/>
              </w:rPr>
              <w:t>The formation of the planet generated heat from gravitational energy and the decay of radioactive elements, which are still present today. Heat released from Earth’s core drives convection currents throughout the mantle and the crust.</w:t>
            </w:r>
          </w:p>
          <w:p w:rsidR="00796CA5" w:rsidRDefault="00796CA5" w:rsidP="00796CA5">
            <w:pPr>
              <w:rPr>
                <w:rFonts w:ascii="Arial" w:hAnsi="Arial" w:cs="Arial"/>
                <w:color w:val="000000" w:themeColor="text1"/>
                <w:sz w:val="20"/>
                <w:szCs w:val="20"/>
              </w:rPr>
            </w:pPr>
            <w:r w:rsidRPr="00151B8B">
              <w:rPr>
                <w:rFonts w:ascii="Arial" w:hAnsi="Arial" w:cs="Arial"/>
                <w:b/>
                <w:color w:val="000000" w:themeColor="text1"/>
                <w:sz w:val="20"/>
                <w:szCs w:val="20"/>
              </w:rPr>
              <w:t>Note:</w:t>
            </w:r>
            <w:r w:rsidRPr="00151B8B">
              <w:rPr>
                <w:rFonts w:ascii="Arial" w:hAnsi="Arial" w:cs="Arial"/>
                <w:color w:val="000000" w:themeColor="text1"/>
                <w:sz w:val="20"/>
                <w:szCs w:val="20"/>
              </w:rPr>
              <w:tab/>
              <w:t xml:space="preserve">The thicknesses of each layer </w:t>
            </w:r>
            <w:r w:rsidRPr="00151B8B">
              <w:rPr>
                <w:rFonts w:ascii="Arial" w:hAnsi="Arial" w:cs="Arial"/>
                <w:color w:val="000000" w:themeColor="text1"/>
                <w:sz w:val="20"/>
                <w:szCs w:val="20"/>
              </w:rPr>
              <w:lastRenderedPageBreak/>
              <w:t>of Earth can vary and be transitional, rather than uniform and distinct as often depicted in textbooks.</w:t>
            </w:r>
          </w:p>
          <w:p w:rsidR="00796CA5" w:rsidRPr="0085442B" w:rsidRDefault="00796CA5" w:rsidP="00796CA5">
            <w:pPr>
              <w:rPr>
                <w:rFonts w:ascii="Arial" w:hAnsi="Arial" w:cs="Arial"/>
                <w:b/>
                <w:sz w:val="20"/>
                <w:szCs w:val="20"/>
              </w:rPr>
            </w:pPr>
          </w:p>
        </w:tc>
        <w:tc>
          <w:tcPr>
            <w:tcW w:w="3240" w:type="dxa"/>
            <w:vAlign w:val="center"/>
          </w:tcPr>
          <w:p w:rsidR="00796CA5" w:rsidRPr="008F52F7" w:rsidRDefault="00796CA5" w:rsidP="00796CA5">
            <w:pPr>
              <w:rPr>
                <w:rFonts w:ascii="Arial" w:hAnsi="Arial" w:cs="Arial"/>
                <w:b/>
                <w:sz w:val="20"/>
                <w:szCs w:val="20"/>
              </w:rPr>
            </w:pPr>
          </w:p>
        </w:tc>
        <w:tc>
          <w:tcPr>
            <w:tcW w:w="1260" w:type="dxa"/>
            <w:vAlign w:val="center"/>
          </w:tcPr>
          <w:p w:rsidR="00796CA5" w:rsidRPr="008F52F7" w:rsidRDefault="00796CA5" w:rsidP="00796CA5">
            <w:pPr>
              <w:rPr>
                <w:rFonts w:ascii="Arial" w:hAnsi="Arial" w:cs="Arial"/>
                <w:b/>
                <w:sz w:val="20"/>
                <w:szCs w:val="20"/>
              </w:rPr>
            </w:pPr>
            <w:r w:rsidRPr="008F52F7">
              <w:rPr>
                <w:rFonts w:ascii="Arial" w:hAnsi="Arial" w:cs="Arial"/>
                <w:b/>
                <w:sz w:val="20"/>
                <w:szCs w:val="20"/>
              </w:rPr>
              <w:t>___ Full</w:t>
            </w:r>
          </w:p>
          <w:p w:rsidR="00796CA5" w:rsidRPr="008F52F7" w:rsidRDefault="00796CA5" w:rsidP="00796CA5">
            <w:pPr>
              <w:rPr>
                <w:rFonts w:ascii="Arial" w:hAnsi="Arial" w:cs="Arial"/>
                <w:b/>
                <w:sz w:val="20"/>
                <w:szCs w:val="20"/>
              </w:rPr>
            </w:pPr>
            <w:r w:rsidRPr="008F52F7">
              <w:rPr>
                <w:rFonts w:ascii="Arial" w:hAnsi="Arial" w:cs="Arial"/>
                <w:b/>
                <w:sz w:val="20"/>
                <w:szCs w:val="20"/>
              </w:rPr>
              <w:t>___ Partial</w:t>
            </w:r>
          </w:p>
          <w:p w:rsidR="00796CA5" w:rsidRPr="008F52F7" w:rsidRDefault="005079CA" w:rsidP="005079CA">
            <w:pPr>
              <w:rPr>
                <w:rFonts w:ascii="Arial" w:hAnsi="Arial" w:cs="Arial"/>
                <w:b/>
                <w:sz w:val="20"/>
                <w:szCs w:val="20"/>
              </w:rPr>
            </w:pPr>
            <w:r>
              <w:rPr>
                <w:rFonts w:ascii="Arial" w:hAnsi="Arial" w:cs="Arial"/>
                <w:b/>
                <w:sz w:val="20"/>
                <w:szCs w:val="20"/>
              </w:rPr>
              <w:t>___ No</w:t>
            </w:r>
          </w:p>
        </w:tc>
        <w:tc>
          <w:tcPr>
            <w:tcW w:w="2610" w:type="dxa"/>
            <w:vAlign w:val="center"/>
          </w:tcPr>
          <w:p w:rsidR="00796CA5" w:rsidRPr="008F52F7" w:rsidRDefault="00796CA5" w:rsidP="00796CA5">
            <w:pPr>
              <w:rPr>
                <w:rFonts w:ascii="Arial" w:hAnsi="Arial" w:cs="Arial"/>
                <w:b/>
                <w:sz w:val="20"/>
                <w:szCs w:val="20"/>
              </w:rPr>
            </w:pPr>
          </w:p>
        </w:tc>
        <w:tc>
          <w:tcPr>
            <w:tcW w:w="1980" w:type="dxa"/>
            <w:vAlign w:val="center"/>
          </w:tcPr>
          <w:p w:rsidR="00796CA5" w:rsidRPr="008F52F7" w:rsidRDefault="00796CA5" w:rsidP="00796CA5">
            <w:pPr>
              <w:rPr>
                <w:rFonts w:ascii="Arial" w:hAnsi="Arial" w:cs="Arial"/>
                <w:b/>
                <w:sz w:val="20"/>
                <w:szCs w:val="20"/>
              </w:rPr>
            </w:pPr>
            <w:r w:rsidRPr="008F52F7">
              <w:rPr>
                <w:rFonts w:ascii="Arial" w:hAnsi="Arial" w:cs="Arial"/>
                <w:b/>
                <w:sz w:val="20"/>
                <w:szCs w:val="20"/>
              </w:rPr>
              <w:t>___ Fully</w:t>
            </w:r>
          </w:p>
          <w:p w:rsidR="00796CA5" w:rsidRPr="008F52F7" w:rsidRDefault="00796CA5" w:rsidP="00796CA5">
            <w:pPr>
              <w:rPr>
                <w:rFonts w:ascii="Arial" w:hAnsi="Arial" w:cs="Arial"/>
                <w:b/>
                <w:sz w:val="20"/>
                <w:szCs w:val="20"/>
              </w:rPr>
            </w:pPr>
            <w:r w:rsidRPr="008F52F7">
              <w:rPr>
                <w:rFonts w:ascii="Arial" w:hAnsi="Arial" w:cs="Arial"/>
                <w:b/>
                <w:sz w:val="20"/>
                <w:szCs w:val="20"/>
              </w:rPr>
              <w:t>___ Partially</w:t>
            </w:r>
          </w:p>
          <w:p w:rsidR="00796CA5" w:rsidRPr="008F52F7" w:rsidRDefault="00796CA5" w:rsidP="005079CA">
            <w:pPr>
              <w:rPr>
                <w:rFonts w:ascii="Arial" w:hAnsi="Arial" w:cs="Arial"/>
                <w:b/>
                <w:sz w:val="20"/>
                <w:szCs w:val="20"/>
              </w:rPr>
            </w:pPr>
            <w:r w:rsidRPr="008F52F7">
              <w:rPr>
                <w:rFonts w:ascii="Arial" w:hAnsi="Arial" w:cs="Arial"/>
                <w:b/>
                <w:sz w:val="20"/>
                <w:szCs w:val="20"/>
              </w:rPr>
              <w:t>___</w:t>
            </w:r>
            <w:r>
              <w:rPr>
                <w:rFonts w:ascii="Arial" w:hAnsi="Arial" w:cs="Arial"/>
                <w:b/>
                <w:sz w:val="20"/>
                <w:szCs w:val="20"/>
              </w:rPr>
              <w:t xml:space="preserve"> </w:t>
            </w:r>
            <w:r w:rsidR="005079CA">
              <w:rPr>
                <w:rFonts w:ascii="Arial" w:hAnsi="Arial" w:cs="Arial"/>
                <w:b/>
                <w:sz w:val="20"/>
                <w:szCs w:val="20"/>
              </w:rPr>
              <w:t>Does not</w:t>
            </w:r>
          </w:p>
        </w:tc>
        <w:tc>
          <w:tcPr>
            <w:tcW w:w="2430" w:type="dxa"/>
          </w:tcPr>
          <w:p w:rsidR="00796CA5" w:rsidRPr="008F52F7" w:rsidRDefault="00796CA5" w:rsidP="00796CA5">
            <w:pPr>
              <w:rPr>
                <w:rFonts w:ascii="Arial" w:hAnsi="Arial" w:cs="Arial"/>
                <w:b/>
                <w:sz w:val="20"/>
                <w:szCs w:val="20"/>
              </w:rPr>
            </w:pPr>
            <w:r w:rsidRPr="008F52F7">
              <w:rPr>
                <w:rFonts w:ascii="Arial" w:hAnsi="Arial" w:cs="Arial"/>
                <w:b/>
                <w:sz w:val="20"/>
                <w:szCs w:val="20"/>
              </w:rPr>
              <w:t xml:space="preserve"> </w:t>
            </w:r>
          </w:p>
        </w:tc>
      </w:tr>
      <w:tr w:rsidR="00796CA5" w:rsidRPr="008F52F7" w:rsidTr="00796CA5">
        <w:tc>
          <w:tcPr>
            <w:tcW w:w="3798" w:type="dxa"/>
            <w:tcBorders>
              <w:bottom w:val="single" w:sz="4" w:space="0" w:color="auto"/>
            </w:tcBorders>
            <w:vAlign w:val="center"/>
          </w:tcPr>
          <w:p w:rsidR="00796CA5" w:rsidRPr="00151B8B" w:rsidRDefault="00796CA5" w:rsidP="00796CA5">
            <w:pPr>
              <w:rPr>
                <w:rFonts w:ascii="Arial" w:hAnsi="Arial" w:cs="Arial"/>
                <w:b/>
                <w:color w:val="000000" w:themeColor="text1"/>
                <w:sz w:val="20"/>
                <w:szCs w:val="20"/>
              </w:rPr>
            </w:pPr>
            <w:r w:rsidRPr="00151B8B">
              <w:rPr>
                <w:rFonts w:ascii="Arial" w:hAnsi="Arial" w:cs="Arial"/>
                <w:b/>
                <w:color w:val="000000" w:themeColor="text1"/>
                <w:sz w:val="20"/>
                <w:szCs w:val="20"/>
              </w:rPr>
              <w:lastRenderedPageBreak/>
              <w:t xml:space="preserve">A combination of constructive and destructive geologic processes formed Earth’s surface. </w:t>
            </w:r>
          </w:p>
          <w:p w:rsidR="00796CA5" w:rsidRPr="00151B8B" w:rsidRDefault="00796CA5" w:rsidP="00796CA5">
            <w:pPr>
              <w:rPr>
                <w:rFonts w:ascii="Arial" w:hAnsi="Arial" w:cs="Arial"/>
                <w:color w:val="000000" w:themeColor="text1"/>
                <w:sz w:val="20"/>
                <w:szCs w:val="20"/>
              </w:rPr>
            </w:pPr>
            <w:r w:rsidRPr="00151B8B">
              <w:rPr>
                <w:rFonts w:ascii="Arial" w:hAnsi="Arial" w:cs="Arial"/>
                <w:color w:val="000000" w:themeColor="text1"/>
                <w:sz w:val="20"/>
                <w:szCs w:val="20"/>
              </w:rPr>
              <w:t xml:space="preserve">Earth’s surface is formed from a variety of different geologic processes, including but not limited to plate tectonics. </w:t>
            </w:r>
          </w:p>
          <w:p w:rsidR="00796CA5" w:rsidRDefault="00796CA5" w:rsidP="00796CA5">
            <w:pPr>
              <w:rPr>
                <w:rFonts w:ascii="Arial" w:hAnsi="Arial" w:cs="Arial"/>
                <w:color w:val="000000" w:themeColor="text1"/>
                <w:sz w:val="20"/>
                <w:szCs w:val="20"/>
              </w:rPr>
            </w:pPr>
            <w:r w:rsidRPr="00151B8B">
              <w:rPr>
                <w:rFonts w:ascii="Arial" w:hAnsi="Arial" w:cs="Arial"/>
                <w:b/>
                <w:color w:val="000000" w:themeColor="text1"/>
                <w:sz w:val="20"/>
                <w:szCs w:val="20"/>
              </w:rPr>
              <w:t>Note:</w:t>
            </w:r>
            <w:r w:rsidRPr="00151B8B">
              <w:rPr>
                <w:rFonts w:ascii="Arial" w:hAnsi="Arial" w:cs="Arial"/>
                <w:color w:val="000000" w:themeColor="text1"/>
                <w:sz w:val="20"/>
                <w:szCs w:val="20"/>
              </w:rPr>
              <w:tab/>
              <w:t>The introduction of Earth’s surface is found in ESS grade 4.</w:t>
            </w:r>
          </w:p>
          <w:p w:rsidR="00796CA5" w:rsidRPr="0085442B" w:rsidRDefault="00796CA5" w:rsidP="00796CA5">
            <w:pPr>
              <w:rPr>
                <w:rFonts w:ascii="Arial" w:hAnsi="Arial" w:cs="Arial"/>
                <w:sz w:val="20"/>
                <w:szCs w:val="20"/>
              </w:rPr>
            </w:pPr>
          </w:p>
        </w:tc>
        <w:tc>
          <w:tcPr>
            <w:tcW w:w="3240" w:type="dxa"/>
            <w:tcBorders>
              <w:bottom w:val="single" w:sz="4" w:space="0" w:color="auto"/>
            </w:tcBorders>
            <w:vAlign w:val="center"/>
          </w:tcPr>
          <w:p w:rsidR="00796CA5" w:rsidRPr="008F52F7" w:rsidRDefault="00796CA5" w:rsidP="00796CA5">
            <w:pPr>
              <w:rPr>
                <w:rFonts w:ascii="Arial" w:hAnsi="Arial" w:cs="Arial"/>
                <w:b/>
                <w:sz w:val="20"/>
                <w:szCs w:val="20"/>
              </w:rPr>
            </w:pPr>
          </w:p>
        </w:tc>
        <w:tc>
          <w:tcPr>
            <w:tcW w:w="1260" w:type="dxa"/>
            <w:tcBorders>
              <w:bottom w:val="single" w:sz="4" w:space="0" w:color="auto"/>
            </w:tcBorders>
            <w:vAlign w:val="center"/>
          </w:tcPr>
          <w:p w:rsidR="00796CA5" w:rsidRPr="008F52F7" w:rsidRDefault="00796CA5" w:rsidP="00796CA5">
            <w:pPr>
              <w:rPr>
                <w:rFonts w:ascii="Arial" w:hAnsi="Arial" w:cs="Arial"/>
                <w:b/>
                <w:sz w:val="20"/>
                <w:szCs w:val="20"/>
              </w:rPr>
            </w:pPr>
            <w:r w:rsidRPr="008F52F7">
              <w:rPr>
                <w:rFonts w:ascii="Arial" w:hAnsi="Arial" w:cs="Arial"/>
                <w:b/>
                <w:sz w:val="20"/>
                <w:szCs w:val="20"/>
              </w:rPr>
              <w:t>___ Full</w:t>
            </w:r>
          </w:p>
          <w:p w:rsidR="00796CA5" w:rsidRPr="008F52F7" w:rsidRDefault="00796CA5" w:rsidP="00796CA5">
            <w:pPr>
              <w:rPr>
                <w:rFonts w:ascii="Arial" w:hAnsi="Arial" w:cs="Arial"/>
                <w:b/>
                <w:sz w:val="20"/>
                <w:szCs w:val="20"/>
              </w:rPr>
            </w:pPr>
            <w:r w:rsidRPr="008F52F7">
              <w:rPr>
                <w:rFonts w:ascii="Arial" w:hAnsi="Arial" w:cs="Arial"/>
                <w:b/>
                <w:sz w:val="20"/>
                <w:szCs w:val="20"/>
              </w:rPr>
              <w:t>___ Partial</w:t>
            </w:r>
          </w:p>
          <w:p w:rsidR="00796CA5" w:rsidRPr="008F52F7" w:rsidRDefault="005079CA" w:rsidP="00796CA5">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vAlign w:val="center"/>
          </w:tcPr>
          <w:p w:rsidR="00796CA5" w:rsidRPr="008F52F7" w:rsidRDefault="00796CA5" w:rsidP="00796CA5">
            <w:pPr>
              <w:rPr>
                <w:rFonts w:ascii="Arial" w:hAnsi="Arial" w:cs="Arial"/>
                <w:b/>
                <w:sz w:val="20"/>
                <w:szCs w:val="20"/>
              </w:rPr>
            </w:pPr>
          </w:p>
        </w:tc>
        <w:tc>
          <w:tcPr>
            <w:tcW w:w="1980" w:type="dxa"/>
            <w:tcBorders>
              <w:bottom w:val="single" w:sz="4" w:space="0" w:color="auto"/>
            </w:tcBorders>
            <w:vAlign w:val="center"/>
          </w:tcPr>
          <w:p w:rsidR="00796CA5" w:rsidRPr="008F52F7" w:rsidRDefault="00796CA5" w:rsidP="00796CA5">
            <w:pPr>
              <w:rPr>
                <w:rFonts w:ascii="Arial" w:hAnsi="Arial" w:cs="Arial"/>
                <w:b/>
                <w:sz w:val="20"/>
                <w:szCs w:val="20"/>
              </w:rPr>
            </w:pPr>
            <w:r w:rsidRPr="008F52F7">
              <w:rPr>
                <w:rFonts w:ascii="Arial" w:hAnsi="Arial" w:cs="Arial"/>
                <w:b/>
                <w:sz w:val="20"/>
                <w:szCs w:val="20"/>
              </w:rPr>
              <w:t>___ Fully</w:t>
            </w:r>
          </w:p>
          <w:p w:rsidR="00796CA5" w:rsidRPr="008F52F7" w:rsidRDefault="00796CA5" w:rsidP="00796CA5">
            <w:pPr>
              <w:rPr>
                <w:rFonts w:ascii="Arial" w:hAnsi="Arial" w:cs="Arial"/>
                <w:b/>
                <w:sz w:val="20"/>
                <w:szCs w:val="20"/>
              </w:rPr>
            </w:pPr>
            <w:r w:rsidRPr="008F52F7">
              <w:rPr>
                <w:rFonts w:ascii="Arial" w:hAnsi="Arial" w:cs="Arial"/>
                <w:b/>
                <w:sz w:val="20"/>
                <w:szCs w:val="20"/>
              </w:rPr>
              <w:t>___ Partially</w:t>
            </w:r>
          </w:p>
          <w:p w:rsidR="00796CA5" w:rsidRPr="008F52F7" w:rsidRDefault="005079CA" w:rsidP="00796CA5">
            <w:pPr>
              <w:rPr>
                <w:rFonts w:ascii="Arial" w:hAnsi="Arial" w:cs="Arial"/>
                <w:b/>
                <w:sz w:val="20"/>
                <w:szCs w:val="20"/>
              </w:rPr>
            </w:pPr>
            <w:r>
              <w:rPr>
                <w:rFonts w:ascii="Arial" w:hAnsi="Arial" w:cs="Arial"/>
                <w:b/>
                <w:sz w:val="20"/>
                <w:szCs w:val="20"/>
              </w:rPr>
              <w:t>___ Does not</w:t>
            </w:r>
          </w:p>
        </w:tc>
        <w:tc>
          <w:tcPr>
            <w:tcW w:w="2430" w:type="dxa"/>
            <w:tcBorders>
              <w:bottom w:val="single" w:sz="4" w:space="0" w:color="auto"/>
            </w:tcBorders>
          </w:tcPr>
          <w:p w:rsidR="00796CA5" w:rsidRPr="008F52F7" w:rsidRDefault="00796CA5" w:rsidP="00796CA5">
            <w:pPr>
              <w:jc w:val="center"/>
              <w:rPr>
                <w:rFonts w:ascii="Arial" w:hAnsi="Arial" w:cs="Arial"/>
                <w:b/>
                <w:sz w:val="20"/>
                <w:szCs w:val="20"/>
              </w:rPr>
            </w:pPr>
          </w:p>
        </w:tc>
      </w:tr>
      <w:tr w:rsidR="00796CA5" w:rsidRPr="008F52F7" w:rsidTr="00796CA5">
        <w:tc>
          <w:tcPr>
            <w:tcW w:w="3798" w:type="dxa"/>
            <w:tcBorders>
              <w:bottom w:val="single" w:sz="4" w:space="0" w:color="auto"/>
            </w:tcBorders>
            <w:vAlign w:val="center"/>
          </w:tcPr>
          <w:p w:rsidR="00796CA5" w:rsidRPr="00151B8B" w:rsidRDefault="00796CA5" w:rsidP="00796CA5">
            <w:pPr>
              <w:rPr>
                <w:rFonts w:ascii="Arial" w:hAnsi="Arial" w:cs="Arial"/>
                <w:b/>
                <w:color w:val="000000" w:themeColor="text1"/>
                <w:sz w:val="20"/>
                <w:szCs w:val="20"/>
              </w:rPr>
            </w:pPr>
            <w:r w:rsidRPr="00151B8B">
              <w:rPr>
                <w:rFonts w:ascii="Arial" w:hAnsi="Arial" w:cs="Arial"/>
                <w:b/>
                <w:color w:val="000000" w:themeColor="text1"/>
                <w:sz w:val="20"/>
                <w:szCs w:val="20"/>
              </w:rPr>
              <w:t xml:space="preserve">Evidence of the dynamic changes of Earth’s surface through time is found in the geologic record. </w:t>
            </w:r>
          </w:p>
          <w:p w:rsidR="00796CA5" w:rsidRPr="00151B8B" w:rsidRDefault="00796CA5" w:rsidP="00796CA5">
            <w:pPr>
              <w:pStyle w:val="Default"/>
              <w:rPr>
                <w:color w:val="000000" w:themeColor="text1"/>
                <w:sz w:val="20"/>
                <w:szCs w:val="20"/>
              </w:rPr>
            </w:pPr>
            <w:r w:rsidRPr="00151B8B">
              <w:rPr>
                <w:color w:val="000000" w:themeColor="text1"/>
                <w:sz w:val="20"/>
                <w:szCs w:val="20"/>
              </w:rPr>
              <w:t xml:space="preserve">Earth is approximately 4.6 billion years old. Earth history is based on observations of the geologic record and the understanding that processes observed at present day are similar to those that occurred in the past (uniformitarianism). There are different methods to determine relative and absolute age of some rock layers in the geologic record. Within a sequence of undisturbed sedimentary rocks, the oldest rocks are at the bottom (superposition). The geologic record can help identify past environmental and climate conditions. </w:t>
            </w:r>
          </w:p>
          <w:p w:rsidR="00796CA5" w:rsidRDefault="00796CA5" w:rsidP="00796CA5">
            <w:pPr>
              <w:spacing w:line="233" w:lineRule="auto"/>
              <w:rPr>
                <w:rFonts w:ascii="Arial" w:hAnsi="Arial" w:cs="Arial"/>
                <w:color w:val="000000" w:themeColor="text1"/>
                <w:sz w:val="20"/>
                <w:szCs w:val="20"/>
              </w:rPr>
            </w:pPr>
            <w:r w:rsidRPr="00151B8B">
              <w:rPr>
                <w:rFonts w:ascii="Arial" w:hAnsi="Arial" w:cs="Arial"/>
                <w:b/>
                <w:color w:val="000000" w:themeColor="text1"/>
                <w:sz w:val="20"/>
                <w:szCs w:val="20"/>
              </w:rPr>
              <w:lastRenderedPageBreak/>
              <w:t>Note:</w:t>
            </w:r>
            <w:r w:rsidRPr="00151B8B">
              <w:rPr>
                <w:rFonts w:ascii="Arial" w:hAnsi="Arial" w:cs="Arial"/>
                <w:color w:val="000000" w:themeColor="text1"/>
                <w:sz w:val="20"/>
                <w:szCs w:val="20"/>
              </w:rPr>
              <w:tab/>
              <w:t>Environmental and climate conditions also can be documented through the cryosphere as seen through ice cores.</w:t>
            </w:r>
          </w:p>
          <w:p w:rsidR="00796CA5" w:rsidRPr="00151B8B" w:rsidRDefault="00796CA5" w:rsidP="00796CA5">
            <w:pPr>
              <w:spacing w:line="233" w:lineRule="auto"/>
              <w:rPr>
                <w:rFonts w:ascii="Arial" w:hAnsi="Arial" w:cs="Arial"/>
                <w:b/>
                <w:color w:val="000000" w:themeColor="text1"/>
                <w:sz w:val="20"/>
                <w:szCs w:val="20"/>
              </w:rPr>
            </w:pPr>
          </w:p>
        </w:tc>
        <w:tc>
          <w:tcPr>
            <w:tcW w:w="3240" w:type="dxa"/>
            <w:tcBorders>
              <w:bottom w:val="single" w:sz="4" w:space="0" w:color="auto"/>
            </w:tcBorders>
            <w:vAlign w:val="center"/>
          </w:tcPr>
          <w:p w:rsidR="00796CA5" w:rsidRPr="008F52F7" w:rsidRDefault="00796CA5" w:rsidP="00796CA5">
            <w:pPr>
              <w:rPr>
                <w:rFonts w:ascii="Arial" w:hAnsi="Arial" w:cs="Arial"/>
                <w:b/>
                <w:sz w:val="20"/>
                <w:szCs w:val="20"/>
              </w:rPr>
            </w:pPr>
          </w:p>
        </w:tc>
        <w:tc>
          <w:tcPr>
            <w:tcW w:w="1260" w:type="dxa"/>
            <w:tcBorders>
              <w:bottom w:val="single" w:sz="4" w:space="0" w:color="auto"/>
            </w:tcBorders>
            <w:vAlign w:val="center"/>
          </w:tcPr>
          <w:p w:rsidR="00796CA5" w:rsidRPr="008F52F7" w:rsidRDefault="00796CA5" w:rsidP="00796CA5">
            <w:pPr>
              <w:rPr>
                <w:rFonts w:ascii="Arial" w:hAnsi="Arial" w:cs="Arial"/>
                <w:b/>
                <w:sz w:val="20"/>
                <w:szCs w:val="20"/>
              </w:rPr>
            </w:pPr>
            <w:r w:rsidRPr="008F52F7">
              <w:rPr>
                <w:rFonts w:ascii="Arial" w:hAnsi="Arial" w:cs="Arial"/>
                <w:b/>
                <w:sz w:val="20"/>
                <w:szCs w:val="20"/>
              </w:rPr>
              <w:t>___ Full</w:t>
            </w:r>
          </w:p>
          <w:p w:rsidR="00796CA5" w:rsidRPr="008F52F7" w:rsidRDefault="00796CA5" w:rsidP="00796CA5">
            <w:pPr>
              <w:rPr>
                <w:rFonts w:ascii="Arial" w:hAnsi="Arial" w:cs="Arial"/>
                <w:b/>
                <w:sz w:val="20"/>
                <w:szCs w:val="20"/>
              </w:rPr>
            </w:pPr>
            <w:r w:rsidRPr="008F52F7">
              <w:rPr>
                <w:rFonts w:ascii="Arial" w:hAnsi="Arial" w:cs="Arial"/>
                <w:b/>
                <w:sz w:val="20"/>
                <w:szCs w:val="20"/>
              </w:rPr>
              <w:t>___ Partial</w:t>
            </w:r>
          </w:p>
          <w:p w:rsidR="00796CA5" w:rsidRPr="008F52F7" w:rsidRDefault="005079CA" w:rsidP="00796CA5">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vAlign w:val="center"/>
          </w:tcPr>
          <w:p w:rsidR="00796CA5" w:rsidRPr="008F52F7" w:rsidRDefault="00796CA5" w:rsidP="00796CA5">
            <w:pPr>
              <w:rPr>
                <w:rFonts w:ascii="Arial" w:hAnsi="Arial" w:cs="Arial"/>
                <w:b/>
                <w:sz w:val="20"/>
                <w:szCs w:val="20"/>
              </w:rPr>
            </w:pPr>
          </w:p>
        </w:tc>
        <w:tc>
          <w:tcPr>
            <w:tcW w:w="1980" w:type="dxa"/>
            <w:tcBorders>
              <w:bottom w:val="single" w:sz="4" w:space="0" w:color="auto"/>
            </w:tcBorders>
            <w:vAlign w:val="center"/>
          </w:tcPr>
          <w:p w:rsidR="00796CA5" w:rsidRPr="008F52F7" w:rsidRDefault="00796CA5" w:rsidP="00796CA5">
            <w:pPr>
              <w:rPr>
                <w:rFonts w:ascii="Arial" w:hAnsi="Arial" w:cs="Arial"/>
                <w:b/>
                <w:sz w:val="20"/>
                <w:szCs w:val="20"/>
              </w:rPr>
            </w:pPr>
            <w:r w:rsidRPr="008F52F7">
              <w:rPr>
                <w:rFonts w:ascii="Arial" w:hAnsi="Arial" w:cs="Arial"/>
                <w:b/>
                <w:sz w:val="20"/>
                <w:szCs w:val="20"/>
              </w:rPr>
              <w:t>___ Fully</w:t>
            </w:r>
          </w:p>
          <w:p w:rsidR="00796CA5" w:rsidRPr="008F52F7" w:rsidRDefault="00796CA5" w:rsidP="00796CA5">
            <w:pPr>
              <w:rPr>
                <w:rFonts w:ascii="Arial" w:hAnsi="Arial" w:cs="Arial"/>
                <w:b/>
                <w:sz w:val="20"/>
                <w:szCs w:val="20"/>
              </w:rPr>
            </w:pPr>
            <w:r w:rsidRPr="008F52F7">
              <w:rPr>
                <w:rFonts w:ascii="Arial" w:hAnsi="Arial" w:cs="Arial"/>
                <w:b/>
                <w:sz w:val="20"/>
                <w:szCs w:val="20"/>
              </w:rPr>
              <w:t>___ Partially</w:t>
            </w:r>
          </w:p>
          <w:p w:rsidR="00796CA5" w:rsidRPr="008F52F7" w:rsidRDefault="005079CA" w:rsidP="00796CA5">
            <w:pPr>
              <w:rPr>
                <w:rFonts w:ascii="Arial" w:hAnsi="Arial" w:cs="Arial"/>
                <w:b/>
                <w:sz w:val="20"/>
                <w:szCs w:val="20"/>
              </w:rPr>
            </w:pPr>
            <w:r>
              <w:rPr>
                <w:rFonts w:ascii="Arial" w:hAnsi="Arial" w:cs="Arial"/>
                <w:b/>
                <w:sz w:val="20"/>
                <w:szCs w:val="20"/>
              </w:rPr>
              <w:t>___ Does not</w:t>
            </w:r>
          </w:p>
        </w:tc>
        <w:tc>
          <w:tcPr>
            <w:tcW w:w="2430" w:type="dxa"/>
            <w:tcBorders>
              <w:bottom w:val="single" w:sz="4" w:space="0" w:color="auto"/>
            </w:tcBorders>
          </w:tcPr>
          <w:p w:rsidR="00796CA5" w:rsidRPr="008F52F7" w:rsidRDefault="00796CA5" w:rsidP="00796CA5">
            <w:pPr>
              <w:jc w:val="center"/>
              <w:rPr>
                <w:rFonts w:ascii="Arial" w:hAnsi="Arial" w:cs="Arial"/>
                <w:b/>
                <w:sz w:val="20"/>
                <w:szCs w:val="20"/>
              </w:rPr>
            </w:pPr>
          </w:p>
        </w:tc>
      </w:tr>
      <w:tr w:rsidR="00796CA5" w:rsidRPr="008F52F7" w:rsidTr="00796CA5">
        <w:tc>
          <w:tcPr>
            <w:tcW w:w="15318" w:type="dxa"/>
            <w:gridSpan w:val="6"/>
            <w:tcBorders>
              <w:bottom w:val="single" w:sz="4" w:space="0" w:color="auto"/>
            </w:tcBorders>
            <w:shd w:val="clear" w:color="auto" w:fill="F2F2F2" w:themeFill="background1" w:themeFillShade="F2"/>
            <w:vAlign w:val="center"/>
          </w:tcPr>
          <w:p w:rsidR="00796CA5" w:rsidRDefault="00796CA5" w:rsidP="00796CA5">
            <w:pPr>
              <w:pStyle w:val="Default"/>
              <w:rPr>
                <w:b/>
                <w:bCs/>
                <w:sz w:val="20"/>
                <w:szCs w:val="20"/>
              </w:rPr>
            </w:pPr>
            <w:r>
              <w:lastRenderedPageBreak/>
              <w:br w:type="page"/>
            </w:r>
          </w:p>
          <w:p w:rsidR="00796CA5" w:rsidRDefault="00796CA5" w:rsidP="00796CA5">
            <w:pPr>
              <w:pStyle w:val="Default"/>
              <w:rPr>
                <w:sz w:val="20"/>
                <w:szCs w:val="20"/>
              </w:rPr>
            </w:pPr>
            <w:r w:rsidRPr="00304303">
              <w:rPr>
                <w:b/>
                <w:bCs/>
                <w:sz w:val="20"/>
                <w:szCs w:val="20"/>
              </w:rPr>
              <w:t xml:space="preserve">Life Science (LS) </w:t>
            </w:r>
          </w:p>
          <w:p w:rsidR="00796CA5" w:rsidRPr="003669DB" w:rsidRDefault="00796CA5" w:rsidP="00796CA5">
            <w:pPr>
              <w:pStyle w:val="Default"/>
              <w:rPr>
                <w:sz w:val="20"/>
                <w:szCs w:val="20"/>
              </w:rPr>
            </w:pPr>
            <w:r w:rsidRPr="003669DB">
              <w:rPr>
                <w:i/>
                <w:iCs/>
                <w:sz w:val="20"/>
                <w:szCs w:val="20"/>
              </w:rPr>
              <w:t xml:space="preserve"> </w:t>
            </w:r>
          </w:p>
        </w:tc>
      </w:tr>
      <w:tr w:rsidR="00796CA5" w:rsidRPr="008F52F7" w:rsidTr="00796CA5">
        <w:tc>
          <w:tcPr>
            <w:tcW w:w="3798" w:type="dxa"/>
            <w:tcBorders>
              <w:bottom w:val="single" w:sz="4" w:space="0" w:color="auto"/>
            </w:tcBorders>
            <w:shd w:val="clear" w:color="auto" w:fill="FFFFFF" w:themeFill="background1"/>
            <w:vAlign w:val="center"/>
          </w:tcPr>
          <w:p w:rsidR="00796CA5" w:rsidRPr="00151B8B" w:rsidRDefault="00796CA5" w:rsidP="00796CA5">
            <w:pPr>
              <w:rPr>
                <w:rFonts w:ascii="Arial" w:hAnsi="Arial" w:cs="Arial"/>
                <w:b/>
                <w:sz w:val="20"/>
                <w:szCs w:val="20"/>
              </w:rPr>
            </w:pPr>
            <w:r w:rsidRPr="00151B8B">
              <w:rPr>
                <w:rFonts w:ascii="Arial" w:hAnsi="Arial" w:cs="Arial"/>
                <w:b/>
                <w:sz w:val="20"/>
                <w:szCs w:val="20"/>
              </w:rPr>
              <w:t>Reproduction is necessary for the continuation of every species.</w:t>
            </w:r>
          </w:p>
          <w:p w:rsidR="00796CA5" w:rsidRPr="00151B8B" w:rsidRDefault="00796CA5" w:rsidP="00796CA5">
            <w:pPr>
              <w:rPr>
                <w:rFonts w:ascii="Arial" w:hAnsi="Arial" w:cs="Arial"/>
                <w:sz w:val="20"/>
                <w:szCs w:val="20"/>
              </w:rPr>
            </w:pPr>
            <w:r w:rsidRPr="00151B8B">
              <w:rPr>
                <w:rFonts w:ascii="Arial" w:hAnsi="Arial" w:cs="Arial"/>
                <w:sz w:val="20"/>
                <w:szCs w:val="20"/>
              </w:rPr>
              <w:t>Every organism alive today comes from a long line of ancestors who reproduced successfully every generation. Reproduction is the transfer of genetic information from one generation to the next. It can occur with mixing of genes from two individuals (sexual reproduction). It can occur with the transfer of genes from one individual to the next generation (asexual reproduction). The ability to reproduce defines living things.</w:t>
            </w:r>
          </w:p>
          <w:p w:rsidR="00796CA5" w:rsidRPr="00151B8B" w:rsidRDefault="00796CA5" w:rsidP="005079CA">
            <w:pPr>
              <w:rPr>
                <w:rFonts w:ascii="Arial" w:hAnsi="Arial" w:cs="Arial"/>
                <w:b/>
                <w:sz w:val="20"/>
                <w:szCs w:val="20"/>
              </w:rPr>
            </w:pPr>
          </w:p>
        </w:tc>
        <w:tc>
          <w:tcPr>
            <w:tcW w:w="3240" w:type="dxa"/>
            <w:tcBorders>
              <w:bottom w:val="single" w:sz="4" w:space="0" w:color="auto"/>
            </w:tcBorders>
            <w:shd w:val="clear" w:color="auto" w:fill="FFFFFF" w:themeFill="background1"/>
            <w:vAlign w:val="center"/>
          </w:tcPr>
          <w:p w:rsidR="00796CA5" w:rsidRPr="008F52F7" w:rsidRDefault="00796CA5" w:rsidP="00796CA5">
            <w:pPr>
              <w:rPr>
                <w:rFonts w:ascii="Arial" w:eastAsia="MS Gothic" w:hAnsi="Arial" w:cs="Arial"/>
                <w:b/>
                <w:sz w:val="20"/>
                <w:szCs w:val="20"/>
                <w:vertAlign w:val="subscript"/>
              </w:rPr>
            </w:pPr>
          </w:p>
        </w:tc>
        <w:tc>
          <w:tcPr>
            <w:tcW w:w="1260" w:type="dxa"/>
            <w:tcBorders>
              <w:bottom w:val="single" w:sz="4" w:space="0" w:color="auto"/>
            </w:tcBorders>
            <w:shd w:val="clear" w:color="auto" w:fill="FFFFFF" w:themeFill="background1"/>
            <w:vAlign w:val="center"/>
          </w:tcPr>
          <w:p w:rsidR="00796CA5" w:rsidRPr="008F52F7" w:rsidRDefault="00796CA5" w:rsidP="00796CA5">
            <w:pPr>
              <w:rPr>
                <w:rFonts w:ascii="Arial" w:hAnsi="Arial" w:cs="Arial"/>
                <w:b/>
                <w:sz w:val="20"/>
                <w:szCs w:val="20"/>
              </w:rPr>
            </w:pPr>
            <w:r w:rsidRPr="008F52F7">
              <w:rPr>
                <w:rFonts w:ascii="Arial" w:hAnsi="Arial" w:cs="Arial"/>
                <w:b/>
                <w:sz w:val="20"/>
                <w:szCs w:val="20"/>
              </w:rPr>
              <w:t>___ Full</w:t>
            </w:r>
          </w:p>
          <w:p w:rsidR="00796CA5" w:rsidRPr="008F52F7" w:rsidRDefault="00796CA5" w:rsidP="00796CA5">
            <w:pPr>
              <w:rPr>
                <w:rFonts w:ascii="Arial" w:hAnsi="Arial" w:cs="Arial"/>
                <w:b/>
                <w:sz w:val="20"/>
                <w:szCs w:val="20"/>
              </w:rPr>
            </w:pPr>
            <w:r w:rsidRPr="008F52F7">
              <w:rPr>
                <w:rFonts w:ascii="Arial" w:hAnsi="Arial" w:cs="Arial"/>
                <w:b/>
                <w:sz w:val="20"/>
                <w:szCs w:val="20"/>
              </w:rPr>
              <w:t>___ Partial</w:t>
            </w:r>
          </w:p>
          <w:p w:rsidR="00796CA5" w:rsidRPr="008F52F7" w:rsidRDefault="005079CA" w:rsidP="00796CA5">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shd w:val="clear" w:color="auto" w:fill="FFFFFF" w:themeFill="background1"/>
            <w:vAlign w:val="center"/>
          </w:tcPr>
          <w:p w:rsidR="00796CA5" w:rsidRPr="008F52F7" w:rsidRDefault="00796CA5" w:rsidP="00796CA5">
            <w:pPr>
              <w:rPr>
                <w:rFonts w:ascii="Arial" w:hAnsi="Arial" w:cs="Arial"/>
                <w:b/>
                <w:sz w:val="20"/>
                <w:szCs w:val="20"/>
              </w:rPr>
            </w:pPr>
          </w:p>
        </w:tc>
        <w:tc>
          <w:tcPr>
            <w:tcW w:w="1980" w:type="dxa"/>
            <w:tcBorders>
              <w:bottom w:val="single" w:sz="4" w:space="0" w:color="auto"/>
            </w:tcBorders>
            <w:shd w:val="clear" w:color="auto" w:fill="FFFFFF" w:themeFill="background1"/>
            <w:vAlign w:val="center"/>
          </w:tcPr>
          <w:p w:rsidR="00796CA5" w:rsidRPr="008F52F7" w:rsidRDefault="00796CA5" w:rsidP="00796CA5">
            <w:pPr>
              <w:rPr>
                <w:rFonts w:ascii="Arial" w:hAnsi="Arial" w:cs="Arial"/>
                <w:b/>
                <w:sz w:val="20"/>
                <w:szCs w:val="20"/>
              </w:rPr>
            </w:pPr>
            <w:r w:rsidRPr="008F52F7">
              <w:rPr>
                <w:rFonts w:ascii="Arial" w:hAnsi="Arial" w:cs="Arial"/>
                <w:b/>
                <w:sz w:val="20"/>
                <w:szCs w:val="20"/>
              </w:rPr>
              <w:t>___ Fully</w:t>
            </w:r>
          </w:p>
          <w:p w:rsidR="00796CA5" w:rsidRPr="008F52F7" w:rsidRDefault="00796CA5" w:rsidP="00796CA5">
            <w:pPr>
              <w:rPr>
                <w:rFonts w:ascii="Arial" w:hAnsi="Arial" w:cs="Arial"/>
                <w:b/>
                <w:sz w:val="20"/>
                <w:szCs w:val="20"/>
              </w:rPr>
            </w:pPr>
            <w:r w:rsidRPr="008F52F7">
              <w:rPr>
                <w:rFonts w:ascii="Arial" w:hAnsi="Arial" w:cs="Arial"/>
                <w:b/>
                <w:sz w:val="20"/>
                <w:szCs w:val="20"/>
              </w:rPr>
              <w:t>___ Partially</w:t>
            </w:r>
          </w:p>
          <w:p w:rsidR="00796CA5" w:rsidRPr="008F52F7" w:rsidRDefault="005079CA" w:rsidP="005079CA">
            <w:pPr>
              <w:rPr>
                <w:rFonts w:ascii="Arial" w:hAnsi="Arial" w:cs="Arial"/>
                <w:b/>
                <w:sz w:val="20"/>
                <w:szCs w:val="20"/>
              </w:rPr>
            </w:pPr>
            <w:r>
              <w:rPr>
                <w:rFonts w:ascii="Arial" w:hAnsi="Arial" w:cs="Arial"/>
                <w:b/>
                <w:sz w:val="20"/>
                <w:szCs w:val="20"/>
              </w:rPr>
              <w:t>___ Does not</w:t>
            </w:r>
          </w:p>
        </w:tc>
        <w:tc>
          <w:tcPr>
            <w:tcW w:w="2430" w:type="dxa"/>
            <w:tcBorders>
              <w:bottom w:val="single" w:sz="4" w:space="0" w:color="auto"/>
            </w:tcBorders>
            <w:shd w:val="clear" w:color="auto" w:fill="FFFFFF" w:themeFill="background1"/>
          </w:tcPr>
          <w:p w:rsidR="00796CA5" w:rsidRPr="008F52F7" w:rsidRDefault="00796CA5" w:rsidP="00796CA5">
            <w:pPr>
              <w:jc w:val="center"/>
              <w:rPr>
                <w:rFonts w:ascii="Arial" w:hAnsi="Arial" w:cs="Arial"/>
                <w:b/>
                <w:sz w:val="20"/>
                <w:szCs w:val="20"/>
              </w:rPr>
            </w:pPr>
          </w:p>
        </w:tc>
      </w:tr>
      <w:tr w:rsidR="00796CA5" w:rsidRPr="008F52F7" w:rsidTr="00796CA5">
        <w:tc>
          <w:tcPr>
            <w:tcW w:w="3798" w:type="dxa"/>
            <w:tcBorders>
              <w:bottom w:val="single" w:sz="4" w:space="0" w:color="auto"/>
            </w:tcBorders>
            <w:shd w:val="clear" w:color="auto" w:fill="FFFFFF" w:themeFill="background1"/>
            <w:vAlign w:val="center"/>
          </w:tcPr>
          <w:p w:rsidR="00796CA5" w:rsidRPr="00151B8B" w:rsidRDefault="00796CA5" w:rsidP="00796CA5">
            <w:pPr>
              <w:rPr>
                <w:rFonts w:ascii="Arial" w:hAnsi="Arial" w:cs="Arial"/>
                <w:b/>
                <w:sz w:val="20"/>
                <w:szCs w:val="20"/>
              </w:rPr>
            </w:pPr>
            <w:r w:rsidRPr="00151B8B">
              <w:rPr>
                <w:rFonts w:ascii="Arial" w:hAnsi="Arial" w:cs="Arial"/>
                <w:b/>
                <w:sz w:val="20"/>
                <w:szCs w:val="20"/>
              </w:rPr>
              <w:t>Diversity of species occurs through gradual processes over many generations. Fossil records provide evidence that changes have occurred in number and types of species.</w:t>
            </w:r>
          </w:p>
          <w:p w:rsidR="00796CA5" w:rsidRPr="00151B8B" w:rsidRDefault="00796CA5" w:rsidP="00796CA5">
            <w:pPr>
              <w:rPr>
                <w:rFonts w:ascii="Arial" w:hAnsi="Arial" w:cs="Arial"/>
                <w:sz w:val="20"/>
                <w:szCs w:val="20"/>
              </w:rPr>
            </w:pPr>
            <w:r w:rsidRPr="00151B8B">
              <w:rPr>
                <w:rFonts w:ascii="Arial" w:hAnsi="Arial" w:cs="Arial"/>
                <w:sz w:val="20"/>
                <w:szCs w:val="20"/>
              </w:rPr>
              <w:t>Fossils provide important evidence of how life and environmental conditions have changed.</w:t>
            </w:r>
          </w:p>
          <w:p w:rsidR="00796CA5" w:rsidRPr="00151B8B" w:rsidRDefault="00796CA5" w:rsidP="00796CA5">
            <w:pPr>
              <w:rPr>
                <w:rFonts w:ascii="Arial" w:hAnsi="Arial" w:cs="Arial"/>
                <w:sz w:val="20"/>
                <w:szCs w:val="20"/>
              </w:rPr>
            </w:pPr>
            <w:r w:rsidRPr="00151B8B">
              <w:rPr>
                <w:rFonts w:ascii="Arial" w:hAnsi="Arial" w:cs="Arial"/>
                <w:sz w:val="20"/>
                <w:szCs w:val="20"/>
              </w:rPr>
              <w:t xml:space="preserve">Changes in environmental conditions can affect how beneficial a trait will be </w:t>
            </w:r>
            <w:r w:rsidRPr="00151B8B">
              <w:rPr>
                <w:rFonts w:ascii="Arial" w:hAnsi="Arial" w:cs="Arial"/>
                <w:sz w:val="20"/>
                <w:szCs w:val="20"/>
              </w:rPr>
              <w:lastRenderedPageBreak/>
              <w:t>for the survival and reproductive success of an</w:t>
            </w:r>
            <w:r w:rsidRPr="008220C4">
              <w:rPr>
                <w:rFonts w:ascii="Arial" w:hAnsi="Arial" w:cs="Arial"/>
              </w:rPr>
              <w:t xml:space="preserve"> </w:t>
            </w:r>
            <w:r w:rsidRPr="00151B8B">
              <w:rPr>
                <w:rFonts w:ascii="Arial" w:hAnsi="Arial" w:cs="Arial"/>
                <w:sz w:val="20"/>
                <w:szCs w:val="20"/>
              </w:rPr>
              <w:t xml:space="preserve">organism or an entire species. </w:t>
            </w:r>
          </w:p>
          <w:p w:rsidR="00796CA5" w:rsidRPr="00151B8B" w:rsidRDefault="00796CA5" w:rsidP="00796CA5">
            <w:pPr>
              <w:rPr>
                <w:rFonts w:ascii="Arial" w:hAnsi="Arial" w:cs="Arial"/>
                <w:sz w:val="20"/>
                <w:szCs w:val="20"/>
              </w:rPr>
            </w:pPr>
            <w:r w:rsidRPr="00151B8B">
              <w:rPr>
                <w:rFonts w:ascii="Arial" w:hAnsi="Arial" w:cs="Arial"/>
                <w:sz w:val="20"/>
                <w:szCs w:val="20"/>
              </w:rPr>
              <w:t>Throughout Earth’s history, extinction of a species has occurred when the environment changes and the individual organisms of that species do not have the traits necessary to survive and reproduce in the changed environment. Most species (approximately 99 percent) that have lived on Earth are now extinct.</w:t>
            </w:r>
          </w:p>
          <w:p w:rsidR="00796CA5" w:rsidRDefault="00796CA5" w:rsidP="00796CA5">
            <w:pPr>
              <w:ind w:left="720" w:hanging="720"/>
              <w:rPr>
                <w:rFonts w:ascii="Arial" w:hAnsi="Arial" w:cs="Arial"/>
                <w:sz w:val="20"/>
                <w:szCs w:val="20"/>
              </w:rPr>
            </w:pPr>
            <w:r w:rsidRPr="00151B8B">
              <w:rPr>
                <w:rFonts w:ascii="Arial" w:hAnsi="Arial" w:cs="Arial"/>
                <w:b/>
                <w:sz w:val="20"/>
                <w:szCs w:val="20"/>
              </w:rPr>
              <w:t>Note:</w:t>
            </w:r>
            <w:r>
              <w:rPr>
                <w:rFonts w:ascii="Arial" w:hAnsi="Arial" w:cs="Arial"/>
                <w:sz w:val="20"/>
                <w:szCs w:val="20"/>
              </w:rPr>
              <w:tab/>
              <w:t>Population genetics and the</w:t>
            </w:r>
          </w:p>
          <w:p w:rsidR="00796CA5" w:rsidRDefault="00796CA5" w:rsidP="00796CA5">
            <w:pPr>
              <w:ind w:left="720" w:hanging="720"/>
              <w:rPr>
                <w:rFonts w:ascii="Arial" w:hAnsi="Arial" w:cs="Arial"/>
                <w:sz w:val="20"/>
                <w:szCs w:val="20"/>
              </w:rPr>
            </w:pPr>
            <w:r w:rsidRPr="00151B8B">
              <w:rPr>
                <w:rFonts w:ascii="Arial" w:hAnsi="Arial" w:cs="Arial"/>
                <w:sz w:val="20"/>
                <w:szCs w:val="20"/>
              </w:rPr>
              <w:t>ability to</w:t>
            </w:r>
            <w:r>
              <w:rPr>
                <w:rFonts w:ascii="Arial" w:hAnsi="Arial" w:cs="Arial"/>
                <w:sz w:val="20"/>
                <w:szCs w:val="20"/>
              </w:rPr>
              <w:t xml:space="preserve"> use statistical mathematics to</w:t>
            </w:r>
          </w:p>
          <w:p w:rsidR="00796CA5" w:rsidRDefault="00796CA5" w:rsidP="00796CA5">
            <w:pPr>
              <w:ind w:left="720" w:hanging="720"/>
              <w:rPr>
                <w:rFonts w:ascii="Arial" w:hAnsi="Arial" w:cs="Arial"/>
                <w:sz w:val="20"/>
                <w:szCs w:val="20"/>
              </w:rPr>
            </w:pPr>
            <w:r w:rsidRPr="00151B8B">
              <w:rPr>
                <w:rFonts w:ascii="Arial" w:hAnsi="Arial" w:cs="Arial"/>
                <w:sz w:val="20"/>
                <w:szCs w:val="20"/>
              </w:rPr>
              <w:t>predict changes in</w:t>
            </w:r>
            <w:r>
              <w:rPr>
                <w:rFonts w:ascii="Arial" w:hAnsi="Arial" w:cs="Arial"/>
                <w:sz w:val="20"/>
                <w:szCs w:val="20"/>
              </w:rPr>
              <w:t xml:space="preserve"> a gene pool are</w:t>
            </w:r>
          </w:p>
          <w:p w:rsidR="00796CA5" w:rsidRDefault="00796CA5" w:rsidP="00796CA5">
            <w:pPr>
              <w:ind w:left="720" w:hanging="720"/>
              <w:rPr>
                <w:rFonts w:ascii="Arial" w:hAnsi="Arial" w:cs="Arial"/>
                <w:sz w:val="20"/>
                <w:szCs w:val="20"/>
              </w:rPr>
            </w:pPr>
            <w:r w:rsidRPr="00151B8B">
              <w:rPr>
                <w:rFonts w:ascii="Arial" w:hAnsi="Arial" w:cs="Arial"/>
                <w:sz w:val="20"/>
                <w:szCs w:val="20"/>
              </w:rPr>
              <w:t>reserved for grade 10.</w:t>
            </w:r>
          </w:p>
          <w:p w:rsidR="00796CA5" w:rsidRPr="0085442B" w:rsidRDefault="00796CA5" w:rsidP="00796CA5">
            <w:pPr>
              <w:rPr>
                <w:rFonts w:ascii="Arial" w:hAnsi="Arial" w:cs="Arial"/>
                <w:b/>
                <w:sz w:val="20"/>
                <w:szCs w:val="20"/>
              </w:rPr>
            </w:pPr>
          </w:p>
        </w:tc>
        <w:tc>
          <w:tcPr>
            <w:tcW w:w="3240" w:type="dxa"/>
            <w:tcBorders>
              <w:bottom w:val="single" w:sz="4" w:space="0" w:color="auto"/>
            </w:tcBorders>
            <w:shd w:val="clear" w:color="auto" w:fill="FFFFFF" w:themeFill="background1"/>
            <w:vAlign w:val="center"/>
          </w:tcPr>
          <w:p w:rsidR="00796CA5" w:rsidRPr="008F52F7" w:rsidRDefault="00796CA5" w:rsidP="00796CA5">
            <w:pPr>
              <w:rPr>
                <w:rFonts w:ascii="Arial" w:eastAsia="MS Gothic" w:hAnsi="Arial" w:cs="Arial"/>
                <w:b/>
                <w:sz w:val="20"/>
                <w:szCs w:val="20"/>
                <w:vertAlign w:val="subscript"/>
              </w:rPr>
            </w:pPr>
          </w:p>
        </w:tc>
        <w:tc>
          <w:tcPr>
            <w:tcW w:w="1260" w:type="dxa"/>
            <w:tcBorders>
              <w:bottom w:val="single" w:sz="4" w:space="0" w:color="auto"/>
            </w:tcBorders>
            <w:shd w:val="clear" w:color="auto" w:fill="FFFFFF" w:themeFill="background1"/>
            <w:vAlign w:val="center"/>
          </w:tcPr>
          <w:p w:rsidR="00796CA5" w:rsidRPr="008F52F7" w:rsidRDefault="00796CA5" w:rsidP="00796CA5">
            <w:pPr>
              <w:rPr>
                <w:rFonts w:ascii="Arial" w:hAnsi="Arial" w:cs="Arial"/>
                <w:b/>
                <w:sz w:val="20"/>
                <w:szCs w:val="20"/>
              </w:rPr>
            </w:pPr>
            <w:r w:rsidRPr="008F52F7">
              <w:rPr>
                <w:rFonts w:ascii="Arial" w:hAnsi="Arial" w:cs="Arial"/>
                <w:b/>
                <w:sz w:val="20"/>
                <w:szCs w:val="20"/>
              </w:rPr>
              <w:t>___ Full</w:t>
            </w:r>
          </w:p>
          <w:p w:rsidR="00796CA5" w:rsidRPr="008F52F7" w:rsidRDefault="00796CA5" w:rsidP="00796CA5">
            <w:pPr>
              <w:rPr>
                <w:rFonts w:ascii="Arial" w:hAnsi="Arial" w:cs="Arial"/>
                <w:b/>
                <w:sz w:val="20"/>
                <w:szCs w:val="20"/>
              </w:rPr>
            </w:pPr>
            <w:r w:rsidRPr="008F52F7">
              <w:rPr>
                <w:rFonts w:ascii="Arial" w:hAnsi="Arial" w:cs="Arial"/>
                <w:b/>
                <w:sz w:val="20"/>
                <w:szCs w:val="20"/>
              </w:rPr>
              <w:t>___ Partial</w:t>
            </w:r>
          </w:p>
          <w:p w:rsidR="00796CA5" w:rsidRPr="008F52F7" w:rsidRDefault="005079CA" w:rsidP="00796CA5">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shd w:val="clear" w:color="auto" w:fill="FFFFFF" w:themeFill="background1"/>
            <w:vAlign w:val="center"/>
          </w:tcPr>
          <w:p w:rsidR="00796CA5" w:rsidRPr="008F52F7" w:rsidRDefault="00796CA5" w:rsidP="00796CA5">
            <w:pPr>
              <w:rPr>
                <w:rFonts w:ascii="Arial" w:hAnsi="Arial" w:cs="Arial"/>
                <w:b/>
                <w:sz w:val="20"/>
                <w:szCs w:val="20"/>
              </w:rPr>
            </w:pPr>
          </w:p>
        </w:tc>
        <w:tc>
          <w:tcPr>
            <w:tcW w:w="1980" w:type="dxa"/>
            <w:tcBorders>
              <w:bottom w:val="single" w:sz="4" w:space="0" w:color="auto"/>
            </w:tcBorders>
            <w:shd w:val="clear" w:color="auto" w:fill="FFFFFF" w:themeFill="background1"/>
            <w:vAlign w:val="center"/>
          </w:tcPr>
          <w:p w:rsidR="00796CA5" w:rsidRPr="008F52F7" w:rsidRDefault="00796CA5" w:rsidP="00796CA5">
            <w:pPr>
              <w:rPr>
                <w:rFonts w:ascii="Arial" w:hAnsi="Arial" w:cs="Arial"/>
                <w:b/>
                <w:sz w:val="20"/>
                <w:szCs w:val="20"/>
              </w:rPr>
            </w:pPr>
            <w:r w:rsidRPr="008F52F7">
              <w:rPr>
                <w:rFonts w:ascii="Arial" w:hAnsi="Arial" w:cs="Arial"/>
                <w:b/>
                <w:sz w:val="20"/>
                <w:szCs w:val="20"/>
              </w:rPr>
              <w:t>___ Fully</w:t>
            </w:r>
          </w:p>
          <w:p w:rsidR="00796CA5" w:rsidRPr="008F52F7" w:rsidRDefault="00796CA5" w:rsidP="00796CA5">
            <w:pPr>
              <w:rPr>
                <w:rFonts w:ascii="Arial" w:hAnsi="Arial" w:cs="Arial"/>
                <w:b/>
                <w:sz w:val="20"/>
                <w:szCs w:val="20"/>
              </w:rPr>
            </w:pPr>
            <w:r w:rsidRPr="008F52F7">
              <w:rPr>
                <w:rFonts w:ascii="Arial" w:hAnsi="Arial" w:cs="Arial"/>
                <w:b/>
                <w:sz w:val="20"/>
                <w:szCs w:val="20"/>
              </w:rPr>
              <w:t>___ Partially</w:t>
            </w:r>
          </w:p>
          <w:p w:rsidR="00796CA5" w:rsidRPr="008F52F7" w:rsidRDefault="005079CA" w:rsidP="005079CA">
            <w:pPr>
              <w:rPr>
                <w:rFonts w:ascii="Arial" w:hAnsi="Arial" w:cs="Arial"/>
                <w:b/>
                <w:sz w:val="20"/>
                <w:szCs w:val="20"/>
              </w:rPr>
            </w:pPr>
            <w:r>
              <w:rPr>
                <w:rFonts w:ascii="Arial" w:hAnsi="Arial" w:cs="Arial"/>
                <w:b/>
                <w:sz w:val="20"/>
                <w:szCs w:val="20"/>
              </w:rPr>
              <w:t>___ Does not</w:t>
            </w:r>
          </w:p>
        </w:tc>
        <w:tc>
          <w:tcPr>
            <w:tcW w:w="2430" w:type="dxa"/>
            <w:tcBorders>
              <w:bottom w:val="single" w:sz="4" w:space="0" w:color="auto"/>
            </w:tcBorders>
            <w:shd w:val="clear" w:color="auto" w:fill="FFFFFF" w:themeFill="background1"/>
          </w:tcPr>
          <w:p w:rsidR="00796CA5" w:rsidRPr="008F52F7" w:rsidRDefault="00796CA5" w:rsidP="00796CA5">
            <w:pPr>
              <w:jc w:val="center"/>
              <w:rPr>
                <w:rFonts w:ascii="Arial" w:hAnsi="Arial" w:cs="Arial"/>
                <w:b/>
                <w:sz w:val="20"/>
                <w:szCs w:val="20"/>
              </w:rPr>
            </w:pPr>
          </w:p>
        </w:tc>
      </w:tr>
      <w:tr w:rsidR="00796CA5" w:rsidRPr="008F52F7" w:rsidTr="00796CA5">
        <w:tc>
          <w:tcPr>
            <w:tcW w:w="3798" w:type="dxa"/>
            <w:tcBorders>
              <w:bottom w:val="single" w:sz="4" w:space="0" w:color="auto"/>
            </w:tcBorders>
            <w:shd w:val="clear" w:color="auto" w:fill="FFFFFF" w:themeFill="background1"/>
            <w:vAlign w:val="center"/>
          </w:tcPr>
          <w:p w:rsidR="00796CA5" w:rsidRPr="009B1311" w:rsidRDefault="00796CA5" w:rsidP="00796CA5">
            <w:pPr>
              <w:rPr>
                <w:rFonts w:ascii="Arial" w:hAnsi="Arial" w:cs="Arial"/>
                <w:b/>
                <w:sz w:val="20"/>
                <w:szCs w:val="20"/>
              </w:rPr>
            </w:pPr>
            <w:r w:rsidRPr="009B1311">
              <w:rPr>
                <w:rFonts w:ascii="Arial" w:hAnsi="Arial" w:cs="Arial"/>
                <w:b/>
                <w:sz w:val="20"/>
                <w:szCs w:val="20"/>
              </w:rPr>
              <w:lastRenderedPageBreak/>
              <w:t>The characteristics of an organism are a result of inherited traits received from parent(s).</w:t>
            </w:r>
          </w:p>
          <w:p w:rsidR="00796CA5" w:rsidRPr="009B1311" w:rsidRDefault="00796CA5" w:rsidP="00796CA5">
            <w:pPr>
              <w:rPr>
                <w:rFonts w:ascii="Arial" w:hAnsi="Arial" w:cs="Arial"/>
                <w:sz w:val="20"/>
                <w:szCs w:val="20"/>
              </w:rPr>
            </w:pPr>
            <w:r w:rsidRPr="009B1311">
              <w:rPr>
                <w:rFonts w:ascii="Arial" w:hAnsi="Arial" w:cs="Arial"/>
                <w:sz w:val="20"/>
                <w:szCs w:val="20"/>
              </w:rPr>
              <w:t>Expression of all traits is determined by genes and environmental factors to varying degrees. Many genes influence more than one trait, and many traits are influenced by more than one gene.</w:t>
            </w:r>
          </w:p>
          <w:p w:rsidR="00796CA5" w:rsidRPr="009B1311" w:rsidRDefault="00796CA5" w:rsidP="00796CA5">
            <w:pPr>
              <w:rPr>
                <w:rFonts w:ascii="Arial" w:hAnsi="Arial" w:cs="Arial"/>
                <w:sz w:val="20"/>
                <w:szCs w:val="20"/>
              </w:rPr>
            </w:pPr>
            <w:r w:rsidRPr="009B1311">
              <w:rPr>
                <w:rFonts w:ascii="Arial" w:hAnsi="Arial" w:cs="Arial"/>
                <w:sz w:val="20"/>
                <w:szCs w:val="20"/>
              </w:rPr>
              <w:t xml:space="preserve">During reproduction, genetic information (DNA) is transmitted between parent and offspring. In asexual reproduction, the lone parent contributes DNA to the offspring. In sexual reproduction, both parents contribute DNA to the offspring. </w:t>
            </w:r>
          </w:p>
          <w:p w:rsidR="00796CA5" w:rsidRDefault="00796CA5" w:rsidP="00796CA5">
            <w:pPr>
              <w:ind w:left="720" w:hanging="720"/>
              <w:rPr>
                <w:rFonts w:ascii="Arial" w:hAnsi="Arial" w:cs="Arial"/>
                <w:sz w:val="20"/>
                <w:szCs w:val="20"/>
              </w:rPr>
            </w:pPr>
            <w:r w:rsidRPr="009B1311">
              <w:rPr>
                <w:rFonts w:ascii="Arial" w:hAnsi="Arial" w:cs="Arial"/>
                <w:b/>
                <w:sz w:val="20"/>
                <w:szCs w:val="20"/>
              </w:rPr>
              <w:t>Note 1:</w:t>
            </w:r>
            <w:r>
              <w:rPr>
                <w:rFonts w:ascii="Arial" w:hAnsi="Arial" w:cs="Arial"/>
                <w:sz w:val="20"/>
                <w:szCs w:val="20"/>
              </w:rPr>
              <w:tab/>
              <w:t>The focus should be the link</w:t>
            </w:r>
          </w:p>
          <w:p w:rsidR="00796CA5" w:rsidRDefault="00796CA5" w:rsidP="00796CA5">
            <w:pPr>
              <w:ind w:left="720" w:hanging="720"/>
              <w:rPr>
                <w:rFonts w:ascii="Arial" w:hAnsi="Arial" w:cs="Arial"/>
                <w:sz w:val="20"/>
                <w:szCs w:val="20"/>
              </w:rPr>
            </w:pPr>
            <w:r w:rsidRPr="009B1311">
              <w:rPr>
                <w:rFonts w:ascii="Arial" w:hAnsi="Arial" w:cs="Arial"/>
                <w:sz w:val="20"/>
                <w:szCs w:val="20"/>
              </w:rPr>
              <w:lastRenderedPageBreak/>
              <w:t>betwe</w:t>
            </w:r>
            <w:r>
              <w:rPr>
                <w:rFonts w:ascii="Arial" w:hAnsi="Arial" w:cs="Arial"/>
                <w:sz w:val="20"/>
                <w:szCs w:val="20"/>
              </w:rPr>
              <w:t>en DNA and traits without being</w:t>
            </w:r>
          </w:p>
          <w:p w:rsidR="00796CA5" w:rsidRPr="009B1311" w:rsidRDefault="00796CA5" w:rsidP="00796CA5">
            <w:pPr>
              <w:ind w:left="720" w:hanging="720"/>
              <w:rPr>
                <w:rFonts w:ascii="Arial" w:hAnsi="Arial" w:cs="Arial"/>
                <w:sz w:val="20"/>
                <w:szCs w:val="20"/>
              </w:rPr>
            </w:pPr>
            <w:r w:rsidRPr="009B1311">
              <w:rPr>
                <w:rFonts w:ascii="Arial" w:hAnsi="Arial" w:cs="Arial"/>
                <w:sz w:val="20"/>
                <w:szCs w:val="20"/>
              </w:rPr>
              <w:t xml:space="preserve">explicit about the </w:t>
            </w:r>
            <w:r>
              <w:rPr>
                <w:rFonts w:ascii="Arial" w:hAnsi="Arial" w:cs="Arial"/>
                <w:sz w:val="20"/>
                <w:szCs w:val="20"/>
              </w:rPr>
              <w:t>m</w:t>
            </w:r>
            <w:r w:rsidRPr="009B1311">
              <w:rPr>
                <w:rFonts w:ascii="Arial" w:hAnsi="Arial" w:cs="Arial"/>
                <w:sz w:val="20"/>
                <w:szCs w:val="20"/>
              </w:rPr>
              <w:t xml:space="preserve">echanisms involved. </w:t>
            </w:r>
          </w:p>
          <w:p w:rsidR="00796CA5" w:rsidRDefault="00796CA5" w:rsidP="00796CA5">
            <w:pPr>
              <w:ind w:left="720" w:hanging="720"/>
              <w:rPr>
                <w:rFonts w:ascii="Arial" w:hAnsi="Arial" w:cs="Arial"/>
                <w:sz w:val="20"/>
                <w:szCs w:val="20"/>
              </w:rPr>
            </w:pPr>
            <w:r w:rsidRPr="009B1311">
              <w:rPr>
                <w:rFonts w:ascii="Arial" w:hAnsi="Arial" w:cs="Arial"/>
                <w:b/>
                <w:sz w:val="20"/>
                <w:szCs w:val="20"/>
              </w:rPr>
              <w:t>Note 2:</w:t>
            </w:r>
            <w:r>
              <w:rPr>
                <w:rFonts w:ascii="Arial" w:hAnsi="Arial" w:cs="Arial"/>
                <w:sz w:val="20"/>
                <w:szCs w:val="20"/>
              </w:rPr>
              <w:tab/>
              <w:t>The ways in which bacteria</w:t>
            </w:r>
          </w:p>
          <w:p w:rsidR="00796CA5" w:rsidRDefault="00796CA5" w:rsidP="00796CA5">
            <w:pPr>
              <w:ind w:left="720" w:hanging="720"/>
              <w:rPr>
                <w:rFonts w:ascii="Arial" w:hAnsi="Arial" w:cs="Arial"/>
                <w:sz w:val="20"/>
                <w:szCs w:val="20"/>
              </w:rPr>
            </w:pPr>
            <w:r w:rsidRPr="009B1311">
              <w:rPr>
                <w:rFonts w:ascii="Arial" w:hAnsi="Arial" w:cs="Arial"/>
                <w:sz w:val="20"/>
                <w:szCs w:val="20"/>
              </w:rPr>
              <w:t xml:space="preserve">reproduce is beyond the </w:t>
            </w:r>
            <w:r>
              <w:rPr>
                <w:rFonts w:ascii="Arial" w:hAnsi="Arial" w:cs="Arial"/>
                <w:sz w:val="20"/>
                <w:szCs w:val="20"/>
              </w:rPr>
              <w:t>scope of this</w:t>
            </w:r>
          </w:p>
          <w:p w:rsidR="00796CA5" w:rsidRPr="009B1311" w:rsidRDefault="00796CA5" w:rsidP="00796CA5">
            <w:pPr>
              <w:ind w:left="720" w:hanging="720"/>
              <w:rPr>
                <w:rFonts w:ascii="Arial" w:hAnsi="Arial" w:cs="Arial"/>
                <w:sz w:val="20"/>
                <w:szCs w:val="20"/>
              </w:rPr>
            </w:pPr>
            <w:r w:rsidRPr="009B1311">
              <w:rPr>
                <w:rFonts w:ascii="Arial" w:hAnsi="Arial" w:cs="Arial"/>
                <w:sz w:val="20"/>
                <w:szCs w:val="20"/>
              </w:rPr>
              <w:t>content statement.</w:t>
            </w:r>
          </w:p>
          <w:p w:rsidR="00796CA5" w:rsidRDefault="00796CA5" w:rsidP="00796CA5">
            <w:pPr>
              <w:rPr>
                <w:rFonts w:ascii="Arial" w:hAnsi="Arial" w:cs="Arial"/>
                <w:sz w:val="20"/>
                <w:szCs w:val="20"/>
              </w:rPr>
            </w:pPr>
            <w:r w:rsidRPr="009B1311">
              <w:rPr>
                <w:rFonts w:ascii="Arial" w:hAnsi="Arial" w:cs="Arial"/>
                <w:b/>
                <w:sz w:val="20"/>
                <w:szCs w:val="20"/>
              </w:rPr>
              <w:t>Note 3:</w:t>
            </w:r>
            <w:r w:rsidRPr="009B1311">
              <w:rPr>
                <w:rFonts w:ascii="Arial" w:hAnsi="Arial" w:cs="Arial"/>
                <w:sz w:val="20"/>
                <w:szCs w:val="20"/>
              </w:rPr>
              <w:tab/>
              <w:t>The molecular structure of DNA is not appropriate at this grade level.</w:t>
            </w:r>
          </w:p>
          <w:p w:rsidR="00796CA5" w:rsidRPr="00151B8B" w:rsidRDefault="00796CA5" w:rsidP="005079CA">
            <w:pPr>
              <w:spacing w:line="233" w:lineRule="auto"/>
              <w:rPr>
                <w:rFonts w:ascii="Arial" w:hAnsi="Arial" w:cs="Arial"/>
                <w:b/>
                <w:sz w:val="20"/>
                <w:szCs w:val="20"/>
              </w:rPr>
            </w:pPr>
          </w:p>
        </w:tc>
        <w:tc>
          <w:tcPr>
            <w:tcW w:w="3240" w:type="dxa"/>
            <w:tcBorders>
              <w:bottom w:val="single" w:sz="4" w:space="0" w:color="auto"/>
            </w:tcBorders>
            <w:shd w:val="clear" w:color="auto" w:fill="FFFFFF" w:themeFill="background1"/>
            <w:vAlign w:val="center"/>
          </w:tcPr>
          <w:p w:rsidR="00796CA5" w:rsidRPr="008F52F7" w:rsidRDefault="00796CA5" w:rsidP="00796CA5">
            <w:pPr>
              <w:rPr>
                <w:rFonts w:ascii="Arial" w:eastAsia="MS Gothic" w:hAnsi="Arial" w:cs="Arial"/>
                <w:b/>
                <w:sz w:val="20"/>
                <w:szCs w:val="20"/>
                <w:vertAlign w:val="subscript"/>
              </w:rPr>
            </w:pPr>
          </w:p>
        </w:tc>
        <w:tc>
          <w:tcPr>
            <w:tcW w:w="1260" w:type="dxa"/>
            <w:tcBorders>
              <w:bottom w:val="single" w:sz="4" w:space="0" w:color="auto"/>
            </w:tcBorders>
            <w:shd w:val="clear" w:color="auto" w:fill="FFFFFF" w:themeFill="background1"/>
            <w:vAlign w:val="center"/>
          </w:tcPr>
          <w:p w:rsidR="00796CA5" w:rsidRPr="008F52F7" w:rsidRDefault="00796CA5" w:rsidP="00796CA5">
            <w:pPr>
              <w:rPr>
                <w:rFonts w:ascii="Arial" w:hAnsi="Arial" w:cs="Arial"/>
                <w:b/>
                <w:sz w:val="20"/>
                <w:szCs w:val="20"/>
              </w:rPr>
            </w:pPr>
            <w:r w:rsidRPr="008F52F7">
              <w:rPr>
                <w:rFonts w:ascii="Arial" w:hAnsi="Arial" w:cs="Arial"/>
                <w:b/>
                <w:sz w:val="20"/>
                <w:szCs w:val="20"/>
              </w:rPr>
              <w:t>___ Full</w:t>
            </w:r>
          </w:p>
          <w:p w:rsidR="00796CA5" w:rsidRDefault="00796CA5" w:rsidP="00796CA5">
            <w:pPr>
              <w:rPr>
                <w:rFonts w:ascii="Arial" w:hAnsi="Arial" w:cs="Arial"/>
                <w:b/>
                <w:sz w:val="20"/>
                <w:szCs w:val="20"/>
              </w:rPr>
            </w:pPr>
            <w:r w:rsidRPr="008F52F7">
              <w:rPr>
                <w:rFonts w:ascii="Arial" w:hAnsi="Arial" w:cs="Arial"/>
                <w:b/>
                <w:sz w:val="20"/>
                <w:szCs w:val="20"/>
              </w:rPr>
              <w:t>___ Partial</w:t>
            </w:r>
          </w:p>
          <w:p w:rsidR="00796CA5" w:rsidRPr="008F52F7" w:rsidRDefault="005079CA" w:rsidP="00796CA5">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shd w:val="clear" w:color="auto" w:fill="FFFFFF" w:themeFill="background1"/>
            <w:vAlign w:val="center"/>
          </w:tcPr>
          <w:p w:rsidR="00796CA5" w:rsidRPr="008F52F7" w:rsidRDefault="00796CA5" w:rsidP="00796CA5">
            <w:pPr>
              <w:rPr>
                <w:rFonts w:ascii="Arial" w:hAnsi="Arial" w:cs="Arial"/>
                <w:b/>
                <w:sz w:val="20"/>
                <w:szCs w:val="20"/>
              </w:rPr>
            </w:pPr>
          </w:p>
        </w:tc>
        <w:tc>
          <w:tcPr>
            <w:tcW w:w="1980" w:type="dxa"/>
            <w:tcBorders>
              <w:bottom w:val="single" w:sz="4" w:space="0" w:color="auto"/>
            </w:tcBorders>
            <w:shd w:val="clear" w:color="auto" w:fill="FFFFFF" w:themeFill="background1"/>
            <w:vAlign w:val="center"/>
          </w:tcPr>
          <w:p w:rsidR="00796CA5" w:rsidRPr="008F52F7" w:rsidRDefault="00796CA5" w:rsidP="00796CA5">
            <w:pPr>
              <w:rPr>
                <w:rFonts w:ascii="Arial" w:hAnsi="Arial" w:cs="Arial"/>
                <w:b/>
                <w:sz w:val="20"/>
                <w:szCs w:val="20"/>
              </w:rPr>
            </w:pPr>
            <w:r w:rsidRPr="008F52F7">
              <w:rPr>
                <w:rFonts w:ascii="Arial" w:hAnsi="Arial" w:cs="Arial"/>
                <w:b/>
                <w:sz w:val="20"/>
                <w:szCs w:val="20"/>
              </w:rPr>
              <w:t>___ Fully</w:t>
            </w:r>
          </w:p>
          <w:p w:rsidR="00796CA5" w:rsidRPr="008F52F7" w:rsidRDefault="00796CA5" w:rsidP="00796CA5">
            <w:pPr>
              <w:rPr>
                <w:rFonts w:ascii="Arial" w:hAnsi="Arial" w:cs="Arial"/>
                <w:b/>
                <w:sz w:val="20"/>
                <w:szCs w:val="20"/>
              </w:rPr>
            </w:pPr>
            <w:r w:rsidRPr="008F52F7">
              <w:rPr>
                <w:rFonts w:ascii="Arial" w:hAnsi="Arial" w:cs="Arial"/>
                <w:b/>
                <w:sz w:val="20"/>
                <w:szCs w:val="20"/>
              </w:rPr>
              <w:t>___ Partially</w:t>
            </w:r>
          </w:p>
          <w:p w:rsidR="00796CA5" w:rsidRPr="008F52F7" w:rsidRDefault="005079CA" w:rsidP="00796CA5">
            <w:pPr>
              <w:rPr>
                <w:rFonts w:ascii="Arial" w:hAnsi="Arial" w:cs="Arial"/>
                <w:b/>
                <w:sz w:val="20"/>
                <w:szCs w:val="20"/>
              </w:rPr>
            </w:pPr>
            <w:r>
              <w:rPr>
                <w:rFonts w:ascii="Arial" w:hAnsi="Arial" w:cs="Arial"/>
                <w:b/>
                <w:sz w:val="20"/>
                <w:szCs w:val="20"/>
              </w:rPr>
              <w:t>___ Does not</w:t>
            </w:r>
          </w:p>
        </w:tc>
        <w:tc>
          <w:tcPr>
            <w:tcW w:w="2430" w:type="dxa"/>
            <w:tcBorders>
              <w:bottom w:val="single" w:sz="4" w:space="0" w:color="auto"/>
            </w:tcBorders>
            <w:shd w:val="clear" w:color="auto" w:fill="FFFFFF" w:themeFill="background1"/>
          </w:tcPr>
          <w:p w:rsidR="00796CA5" w:rsidRPr="008F52F7" w:rsidRDefault="00796CA5" w:rsidP="00796CA5">
            <w:pPr>
              <w:jc w:val="center"/>
              <w:rPr>
                <w:rFonts w:ascii="Arial" w:hAnsi="Arial" w:cs="Arial"/>
                <w:b/>
                <w:sz w:val="20"/>
                <w:szCs w:val="20"/>
              </w:rPr>
            </w:pPr>
          </w:p>
        </w:tc>
      </w:tr>
      <w:tr w:rsidR="00796CA5" w:rsidRPr="008F52F7" w:rsidTr="00796CA5">
        <w:tc>
          <w:tcPr>
            <w:tcW w:w="15318" w:type="dxa"/>
            <w:gridSpan w:val="6"/>
            <w:tcBorders>
              <w:bottom w:val="single" w:sz="4" w:space="0" w:color="auto"/>
            </w:tcBorders>
            <w:shd w:val="clear" w:color="auto" w:fill="F2F2F2" w:themeFill="background1" w:themeFillShade="F2"/>
            <w:vAlign w:val="center"/>
          </w:tcPr>
          <w:p w:rsidR="00796CA5" w:rsidRDefault="00796CA5" w:rsidP="00796CA5">
            <w:pPr>
              <w:pStyle w:val="Default"/>
              <w:rPr>
                <w:b/>
                <w:bCs/>
                <w:sz w:val="20"/>
                <w:szCs w:val="20"/>
              </w:rPr>
            </w:pPr>
          </w:p>
          <w:p w:rsidR="00796CA5" w:rsidRPr="003669DB" w:rsidRDefault="00796CA5" w:rsidP="00796CA5">
            <w:pPr>
              <w:pStyle w:val="Default"/>
              <w:rPr>
                <w:b/>
                <w:bCs/>
                <w:sz w:val="20"/>
                <w:szCs w:val="20"/>
              </w:rPr>
            </w:pPr>
            <w:r w:rsidRPr="003669DB">
              <w:rPr>
                <w:b/>
                <w:bCs/>
                <w:sz w:val="20"/>
                <w:szCs w:val="20"/>
              </w:rPr>
              <w:t xml:space="preserve">Physical Science (PS) </w:t>
            </w:r>
          </w:p>
          <w:p w:rsidR="00796CA5" w:rsidRPr="008F52F7" w:rsidRDefault="00796CA5" w:rsidP="00796CA5">
            <w:pPr>
              <w:pStyle w:val="Default"/>
              <w:rPr>
                <w:b/>
                <w:sz w:val="20"/>
                <w:szCs w:val="20"/>
              </w:rPr>
            </w:pPr>
          </w:p>
        </w:tc>
      </w:tr>
      <w:tr w:rsidR="00796CA5" w:rsidRPr="008F52F7" w:rsidTr="00796CA5">
        <w:tc>
          <w:tcPr>
            <w:tcW w:w="3798" w:type="dxa"/>
            <w:shd w:val="clear" w:color="auto" w:fill="FFFFFF" w:themeFill="background1"/>
            <w:vAlign w:val="center"/>
          </w:tcPr>
          <w:p w:rsidR="00796CA5" w:rsidRPr="009B1311" w:rsidRDefault="00796CA5" w:rsidP="00796CA5">
            <w:pPr>
              <w:rPr>
                <w:rFonts w:ascii="Arial" w:hAnsi="Arial" w:cs="Arial"/>
                <w:b/>
                <w:color w:val="000000"/>
                <w:sz w:val="20"/>
                <w:szCs w:val="20"/>
              </w:rPr>
            </w:pPr>
            <w:r w:rsidRPr="009B1311">
              <w:rPr>
                <w:rFonts w:ascii="Arial" w:hAnsi="Arial" w:cs="Arial"/>
                <w:b/>
                <w:color w:val="000000"/>
                <w:sz w:val="20"/>
                <w:szCs w:val="20"/>
              </w:rPr>
              <w:t xml:space="preserve">Forces between objects act when the objects are in direct contact or when they are not touching. </w:t>
            </w:r>
          </w:p>
          <w:p w:rsidR="00796CA5" w:rsidRPr="009B1311" w:rsidRDefault="00796CA5" w:rsidP="00796CA5">
            <w:pPr>
              <w:rPr>
                <w:rFonts w:ascii="Arial" w:hAnsi="Arial" w:cs="Arial"/>
                <w:color w:val="000000"/>
                <w:sz w:val="20"/>
                <w:szCs w:val="20"/>
              </w:rPr>
            </w:pPr>
            <w:r w:rsidRPr="009B1311">
              <w:rPr>
                <w:rFonts w:ascii="Arial" w:hAnsi="Arial" w:cs="Arial"/>
                <w:color w:val="000000"/>
                <w:sz w:val="20"/>
                <w:szCs w:val="20"/>
              </w:rPr>
              <w:t xml:space="preserve">Magnetic, electrical and gravitational forces can act at a distance. </w:t>
            </w:r>
          </w:p>
          <w:p w:rsidR="00796CA5" w:rsidRDefault="00796CA5" w:rsidP="00796CA5">
            <w:pPr>
              <w:rPr>
                <w:rFonts w:ascii="Arial" w:hAnsi="Arial" w:cs="Arial"/>
                <w:color w:val="000000"/>
                <w:sz w:val="20"/>
                <w:szCs w:val="20"/>
              </w:rPr>
            </w:pPr>
            <w:r w:rsidRPr="009B1311">
              <w:rPr>
                <w:rFonts w:ascii="Arial" w:hAnsi="Arial" w:cs="Arial"/>
                <w:b/>
                <w:color w:val="000000"/>
                <w:sz w:val="20"/>
                <w:szCs w:val="20"/>
              </w:rPr>
              <w:t>Note:</w:t>
            </w:r>
            <w:r w:rsidRPr="009B1311">
              <w:rPr>
                <w:rFonts w:ascii="Arial" w:hAnsi="Arial" w:cs="Arial"/>
                <w:color w:val="000000"/>
                <w:sz w:val="20"/>
                <w:szCs w:val="20"/>
              </w:rPr>
              <w:tab/>
              <w:t>Direct contact forces were addressed in the elementary grades.</w:t>
            </w:r>
          </w:p>
          <w:p w:rsidR="00796CA5" w:rsidRPr="004B0566" w:rsidRDefault="00796CA5" w:rsidP="00796CA5">
            <w:pPr>
              <w:rPr>
                <w:rFonts w:ascii="Arial" w:hAnsi="Arial" w:cs="Arial"/>
                <w:b/>
                <w:sz w:val="20"/>
                <w:szCs w:val="20"/>
              </w:rPr>
            </w:pPr>
          </w:p>
        </w:tc>
        <w:tc>
          <w:tcPr>
            <w:tcW w:w="3240" w:type="dxa"/>
            <w:shd w:val="clear" w:color="auto" w:fill="FFFFFF" w:themeFill="background1"/>
            <w:vAlign w:val="center"/>
          </w:tcPr>
          <w:p w:rsidR="00796CA5" w:rsidRPr="008F52F7" w:rsidRDefault="00796CA5" w:rsidP="00796CA5">
            <w:pPr>
              <w:rPr>
                <w:rFonts w:ascii="Arial" w:eastAsia="MS Gothic" w:hAnsi="Arial" w:cs="Arial"/>
                <w:b/>
                <w:sz w:val="20"/>
                <w:szCs w:val="20"/>
                <w:vertAlign w:val="subscript"/>
              </w:rPr>
            </w:pPr>
          </w:p>
        </w:tc>
        <w:tc>
          <w:tcPr>
            <w:tcW w:w="1260" w:type="dxa"/>
            <w:shd w:val="clear" w:color="auto" w:fill="FFFFFF" w:themeFill="background1"/>
            <w:vAlign w:val="center"/>
          </w:tcPr>
          <w:p w:rsidR="00796CA5" w:rsidRPr="008F52F7" w:rsidRDefault="00796CA5" w:rsidP="00796CA5">
            <w:pPr>
              <w:rPr>
                <w:rFonts w:ascii="Arial" w:hAnsi="Arial" w:cs="Arial"/>
                <w:b/>
                <w:sz w:val="20"/>
                <w:szCs w:val="20"/>
              </w:rPr>
            </w:pPr>
            <w:r w:rsidRPr="008F52F7">
              <w:rPr>
                <w:rFonts w:ascii="Arial" w:hAnsi="Arial" w:cs="Arial"/>
                <w:b/>
                <w:sz w:val="20"/>
                <w:szCs w:val="20"/>
              </w:rPr>
              <w:t>___ Full</w:t>
            </w:r>
          </w:p>
          <w:p w:rsidR="00796CA5" w:rsidRDefault="00796CA5" w:rsidP="00796CA5">
            <w:pPr>
              <w:rPr>
                <w:rFonts w:ascii="Arial" w:hAnsi="Arial" w:cs="Arial"/>
                <w:b/>
                <w:sz w:val="20"/>
                <w:szCs w:val="20"/>
              </w:rPr>
            </w:pPr>
            <w:r w:rsidRPr="008F52F7">
              <w:rPr>
                <w:rFonts w:ascii="Arial" w:hAnsi="Arial" w:cs="Arial"/>
                <w:b/>
                <w:sz w:val="20"/>
                <w:szCs w:val="20"/>
              </w:rPr>
              <w:t>___ Partial</w:t>
            </w:r>
          </w:p>
          <w:p w:rsidR="00796CA5" w:rsidRPr="008F52F7" w:rsidRDefault="005079CA" w:rsidP="00796CA5">
            <w:pPr>
              <w:rPr>
                <w:rFonts w:ascii="Arial" w:hAnsi="Arial" w:cs="Arial"/>
                <w:b/>
                <w:sz w:val="20"/>
                <w:szCs w:val="20"/>
              </w:rPr>
            </w:pPr>
            <w:r>
              <w:rPr>
                <w:rFonts w:ascii="Arial" w:hAnsi="Arial" w:cs="Arial"/>
                <w:b/>
                <w:sz w:val="20"/>
                <w:szCs w:val="20"/>
              </w:rPr>
              <w:t>___ No</w:t>
            </w:r>
          </w:p>
        </w:tc>
        <w:tc>
          <w:tcPr>
            <w:tcW w:w="2610" w:type="dxa"/>
            <w:shd w:val="clear" w:color="auto" w:fill="FFFFFF" w:themeFill="background1"/>
            <w:vAlign w:val="center"/>
          </w:tcPr>
          <w:p w:rsidR="00796CA5" w:rsidRPr="008F52F7" w:rsidRDefault="00796CA5" w:rsidP="00796CA5">
            <w:pPr>
              <w:rPr>
                <w:rFonts w:ascii="Arial" w:hAnsi="Arial" w:cs="Arial"/>
                <w:b/>
                <w:sz w:val="20"/>
                <w:szCs w:val="20"/>
              </w:rPr>
            </w:pPr>
          </w:p>
        </w:tc>
        <w:tc>
          <w:tcPr>
            <w:tcW w:w="1980" w:type="dxa"/>
            <w:shd w:val="clear" w:color="auto" w:fill="FFFFFF" w:themeFill="background1"/>
            <w:vAlign w:val="center"/>
          </w:tcPr>
          <w:p w:rsidR="00796CA5" w:rsidRPr="008F52F7" w:rsidRDefault="00796CA5" w:rsidP="00796CA5">
            <w:pPr>
              <w:rPr>
                <w:rFonts w:ascii="Arial" w:hAnsi="Arial" w:cs="Arial"/>
                <w:b/>
                <w:sz w:val="20"/>
                <w:szCs w:val="20"/>
              </w:rPr>
            </w:pPr>
            <w:r w:rsidRPr="008F52F7">
              <w:rPr>
                <w:rFonts w:ascii="Arial" w:hAnsi="Arial" w:cs="Arial"/>
                <w:b/>
                <w:sz w:val="20"/>
                <w:szCs w:val="20"/>
              </w:rPr>
              <w:t>___ Fully</w:t>
            </w:r>
          </w:p>
          <w:p w:rsidR="00796CA5" w:rsidRPr="008F52F7" w:rsidRDefault="00796CA5" w:rsidP="00796CA5">
            <w:pPr>
              <w:rPr>
                <w:rFonts w:ascii="Arial" w:hAnsi="Arial" w:cs="Arial"/>
                <w:b/>
                <w:sz w:val="20"/>
                <w:szCs w:val="20"/>
              </w:rPr>
            </w:pPr>
            <w:r w:rsidRPr="008F52F7">
              <w:rPr>
                <w:rFonts w:ascii="Arial" w:hAnsi="Arial" w:cs="Arial"/>
                <w:b/>
                <w:sz w:val="20"/>
                <w:szCs w:val="20"/>
              </w:rPr>
              <w:t>___ Partially</w:t>
            </w:r>
          </w:p>
          <w:p w:rsidR="00796CA5" w:rsidRPr="008F52F7" w:rsidRDefault="005079CA" w:rsidP="005079CA">
            <w:pPr>
              <w:rPr>
                <w:rFonts w:ascii="Arial" w:hAnsi="Arial" w:cs="Arial"/>
                <w:b/>
                <w:sz w:val="20"/>
                <w:szCs w:val="20"/>
              </w:rPr>
            </w:pPr>
            <w:r>
              <w:rPr>
                <w:rFonts w:ascii="Arial" w:hAnsi="Arial" w:cs="Arial"/>
                <w:b/>
                <w:sz w:val="20"/>
                <w:szCs w:val="20"/>
              </w:rPr>
              <w:t>___ Does not</w:t>
            </w:r>
          </w:p>
        </w:tc>
        <w:tc>
          <w:tcPr>
            <w:tcW w:w="2430" w:type="dxa"/>
            <w:shd w:val="clear" w:color="auto" w:fill="FFFFFF" w:themeFill="background1"/>
          </w:tcPr>
          <w:p w:rsidR="00796CA5" w:rsidRPr="008F52F7" w:rsidRDefault="00796CA5" w:rsidP="00796CA5">
            <w:pPr>
              <w:jc w:val="center"/>
              <w:rPr>
                <w:rFonts w:ascii="Arial" w:hAnsi="Arial" w:cs="Arial"/>
                <w:b/>
                <w:sz w:val="20"/>
                <w:szCs w:val="20"/>
              </w:rPr>
            </w:pPr>
          </w:p>
        </w:tc>
      </w:tr>
      <w:tr w:rsidR="00796CA5" w:rsidRPr="008F52F7" w:rsidTr="00796CA5">
        <w:tc>
          <w:tcPr>
            <w:tcW w:w="3798" w:type="dxa"/>
            <w:shd w:val="clear" w:color="auto" w:fill="FFFFFF" w:themeFill="background1"/>
            <w:vAlign w:val="center"/>
          </w:tcPr>
          <w:p w:rsidR="00796CA5" w:rsidRPr="00B570BE" w:rsidRDefault="00796CA5" w:rsidP="00796CA5">
            <w:pPr>
              <w:rPr>
                <w:rFonts w:ascii="Arial" w:hAnsi="Arial" w:cs="Arial"/>
                <w:b/>
                <w:color w:val="000000"/>
                <w:sz w:val="20"/>
                <w:szCs w:val="20"/>
              </w:rPr>
            </w:pPr>
            <w:r w:rsidRPr="00B570BE">
              <w:rPr>
                <w:rFonts w:ascii="Arial" w:hAnsi="Arial" w:cs="Arial"/>
                <w:b/>
                <w:color w:val="000000"/>
                <w:sz w:val="20"/>
                <w:szCs w:val="20"/>
              </w:rPr>
              <w:t>Forces have magnitude and direction.</w:t>
            </w:r>
          </w:p>
          <w:p w:rsidR="00796CA5" w:rsidRPr="00B570BE" w:rsidRDefault="00796CA5" w:rsidP="00796CA5">
            <w:pPr>
              <w:rPr>
                <w:rFonts w:ascii="Arial" w:hAnsi="Arial" w:cs="Arial"/>
                <w:color w:val="000000"/>
                <w:sz w:val="20"/>
                <w:szCs w:val="20"/>
              </w:rPr>
            </w:pPr>
            <w:r w:rsidRPr="00B570BE">
              <w:rPr>
                <w:rFonts w:ascii="Arial" w:hAnsi="Arial" w:cs="Arial"/>
                <w:color w:val="000000"/>
                <w:sz w:val="20"/>
                <w:szCs w:val="20"/>
              </w:rPr>
              <w:t>The motion of an object is always measured with respect to a reference point.</w:t>
            </w:r>
          </w:p>
          <w:p w:rsidR="00796CA5" w:rsidRPr="00B570BE" w:rsidRDefault="00796CA5" w:rsidP="00796CA5">
            <w:pPr>
              <w:rPr>
                <w:rFonts w:ascii="Arial" w:hAnsi="Arial" w:cs="Arial"/>
                <w:color w:val="000000"/>
                <w:sz w:val="20"/>
                <w:szCs w:val="20"/>
              </w:rPr>
            </w:pPr>
            <w:r w:rsidRPr="00B570BE">
              <w:rPr>
                <w:rFonts w:ascii="Arial" w:hAnsi="Arial" w:cs="Arial"/>
                <w:color w:val="000000"/>
                <w:sz w:val="20"/>
                <w:szCs w:val="20"/>
              </w:rPr>
              <w:t>Forces can be added. The net force on an object is the sum of all of the forces acting on the object. The net force acting on an object can change the object’s direction and/or speed.</w:t>
            </w:r>
          </w:p>
          <w:p w:rsidR="005079CA" w:rsidRPr="00B570BE" w:rsidRDefault="00796CA5" w:rsidP="00796CA5">
            <w:pPr>
              <w:rPr>
                <w:rFonts w:ascii="Arial" w:hAnsi="Arial" w:cs="Arial"/>
                <w:color w:val="000000"/>
                <w:sz w:val="20"/>
                <w:szCs w:val="20"/>
              </w:rPr>
            </w:pPr>
            <w:r w:rsidRPr="00B570BE">
              <w:rPr>
                <w:rFonts w:ascii="Arial" w:hAnsi="Arial" w:cs="Arial"/>
                <w:color w:val="000000"/>
                <w:sz w:val="20"/>
                <w:szCs w:val="20"/>
              </w:rPr>
              <w:t>When the net force is greater than zero, the object’s speed and/or direction will</w:t>
            </w:r>
            <w:r w:rsidR="005079CA">
              <w:rPr>
                <w:rFonts w:ascii="Arial" w:hAnsi="Arial" w:cs="Arial"/>
                <w:color w:val="000000"/>
                <w:sz w:val="20"/>
                <w:szCs w:val="20"/>
              </w:rPr>
              <w:t xml:space="preserve"> change.</w:t>
            </w:r>
          </w:p>
          <w:p w:rsidR="00796CA5" w:rsidRDefault="00796CA5" w:rsidP="00796CA5">
            <w:pPr>
              <w:rPr>
                <w:rFonts w:ascii="Arial" w:hAnsi="Arial" w:cs="Arial"/>
                <w:color w:val="000000"/>
                <w:sz w:val="20"/>
                <w:szCs w:val="20"/>
              </w:rPr>
            </w:pPr>
            <w:r w:rsidRPr="00B570BE">
              <w:rPr>
                <w:rFonts w:ascii="Arial" w:hAnsi="Arial" w:cs="Arial"/>
                <w:color w:val="000000"/>
                <w:sz w:val="20"/>
                <w:szCs w:val="20"/>
              </w:rPr>
              <w:lastRenderedPageBreak/>
              <w:t>When the net force is zero, the object remains at rest or continues to move at a constant speed in a straight line.</w:t>
            </w:r>
          </w:p>
          <w:p w:rsidR="00796CA5" w:rsidRPr="009B1311" w:rsidRDefault="00796CA5" w:rsidP="00796CA5">
            <w:pPr>
              <w:rPr>
                <w:rFonts w:ascii="Arial" w:hAnsi="Arial" w:cs="Arial"/>
                <w:b/>
                <w:color w:val="000000"/>
                <w:sz w:val="20"/>
                <w:szCs w:val="20"/>
              </w:rPr>
            </w:pPr>
          </w:p>
        </w:tc>
        <w:tc>
          <w:tcPr>
            <w:tcW w:w="3240" w:type="dxa"/>
            <w:shd w:val="clear" w:color="auto" w:fill="FFFFFF" w:themeFill="background1"/>
            <w:vAlign w:val="center"/>
          </w:tcPr>
          <w:p w:rsidR="00796CA5" w:rsidRPr="008F52F7" w:rsidRDefault="00796CA5" w:rsidP="00796CA5">
            <w:pPr>
              <w:rPr>
                <w:rFonts w:ascii="Arial" w:eastAsia="MS Gothic" w:hAnsi="Arial" w:cs="Arial"/>
                <w:b/>
                <w:sz w:val="20"/>
                <w:szCs w:val="20"/>
                <w:vertAlign w:val="subscript"/>
              </w:rPr>
            </w:pPr>
          </w:p>
        </w:tc>
        <w:tc>
          <w:tcPr>
            <w:tcW w:w="1260" w:type="dxa"/>
            <w:shd w:val="clear" w:color="auto" w:fill="FFFFFF" w:themeFill="background1"/>
            <w:vAlign w:val="center"/>
          </w:tcPr>
          <w:p w:rsidR="00796CA5" w:rsidRPr="008F52F7" w:rsidRDefault="00796CA5" w:rsidP="00796CA5">
            <w:pPr>
              <w:rPr>
                <w:rFonts w:ascii="Arial" w:hAnsi="Arial" w:cs="Arial"/>
                <w:b/>
                <w:sz w:val="20"/>
                <w:szCs w:val="20"/>
              </w:rPr>
            </w:pPr>
            <w:r w:rsidRPr="008F52F7">
              <w:rPr>
                <w:rFonts w:ascii="Arial" w:hAnsi="Arial" w:cs="Arial"/>
                <w:b/>
                <w:sz w:val="20"/>
                <w:szCs w:val="20"/>
              </w:rPr>
              <w:t>___ Full</w:t>
            </w:r>
          </w:p>
          <w:p w:rsidR="00796CA5" w:rsidRDefault="00796CA5" w:rsidP="00796CA5">
            <w:pPr>
              <w:rPr>
                <w:rFonts w:ascii="Arial" w:hAnsi="Arial" w:cs="Arial"/>
                <w:b/>
                <w:sz w:val="20"/>
                <w:szCs w:val="20"/>
              </w:rPr>
            </w:pPr>
            <w:r w:rsidRPr="008F52F7">
              <w:rPr>
                <w:rFonts w:ascii="Arial" w:hAnsi="Arial" w:cs="Arial"/>
                <w:b/>
                <w:sz w:val="20"/>
                <w:szCs w:val="20"/>
              </w:rPr>
              <w:t>___ Partial</w:t>
            </w:r>
          </w:p>
          <w:p w:rsidR="00796CA5" w:rsidRPr="008F52F7" w:rsidRDefault="005079CA" w:rsidP="00796CA5">
            <w:pPr>
              <w:rPr>
                <w:rFonts w:ascii="Arial" w:hAnsi="Arial" w:cs="Arial"/>
                <w:b/>
                <w:sz w:val="20"/>
                <w:szCs w:val="20"/>
              </w:rPr>
            </w:pPr>
            <w:r>
              <w:rPr>
                <w:rFonts w:ascii="Arial" w:hAnsi="Arial" w:cs="Arial"/>
                <w:b/>
                <w:sz w:val="20"/>
                <w:szCs w:val="20"/>
              </w:rPr>
              <w:t>___ No</w:t>
            </w:r>
          </w:p>
        </w:tc>
        <w:tc>
          <w:tcPr>
            <w:tcW w:w="2610" w:type="dxa"/>
            <w:shd w:val="clear" w:color="auto" w:fill="FFFFFF" w:themeFill="background1"/>
            <w:vAlign w:val="center"/>
          </w:tcPr>
          <w:p w:rsidR="00796CA5" w:rsidRPr="008F52F7" w:rsidRDefault="00796CA5" w:rsidP="00796CA5">
            <w:pPr>
              <w:rPr>
                <w:rFonts w:ascii="Arial" w:hAnsi="Arial" w:cs="Arial"/>
                <w:b/>
                <w:sz w:val="20"/>
                <w:szCs w:val="20"/>
              </w:rPr>
            </w:pPr>
          </w:p>
        </w:tc>
        <w:tc>
          <w:tcPr>
            <w:tcW w:w="1980" w:type="dxa"/>
            <w:shd w:val="clear" w:color="auto" w:fill="FFFFFF" w:themeFill="background1"/>
            <w:vAlign w:val="center"/>
          </w:tcPr>
          <w:p w:rsidR="00796CA5" w:rsidRPr="008F52F7" w:rsidRDefault="00796CA5" w:rsidP="00796CA5">
            <w:pPr>
              <w:rPr>
                <w:rFonts w:ascii="Arial" w:hAnsi="Arial" w:cs="Arial"/>
                <w:b/>
                <w:sz w:val="20"/>
                <w:szCs w:val="20"/>
              </w:rPr>
            </w:pPr>
            <w:r w:rsidRPr="008F52F7">
              <w:rPr>
                <w:rFonts w:ascii="Arial" w:hAnsi="Arial" w:cs="Arial"/>
                <w:b/>
                <w:sz w:val="20"/>
                <w:szCs w:val="20"/>
              </w:rPr>
              <w:t>___ Fully</w:t>
            </w:r>
          </w:p>
          <w:p w:rsidR="00796CA5" w:rsidRPr="008F52F7" w:rsidRDefault="00796CA5" w:rsidP="00796CA5">
            <w:pPr>
              <w:rPr>
                <w:rFonts w:ascii="Arial" w:hAnsi="Arial" w:cs="Arial"/>
                <w:b/>
                <w:sz w:val="20"/>
                <w:szCs w:val="20"/>
              </w:rPr>
            </w:pPr>
            <w:r w:rsidRPr="008F52F7">
              <w:rPr>
                <w:rFonts w:ascii="Arial" w:hAnsi="Arial" w:cs="Arial"/>
                <w:b/>
                <w:sz w:val="20"/>
                <w:szCs w:val="20"/>
              </w:rPr>
              <w:t>___ Partially</w:t>
            </w:r>
          </w:p>
          <w:p w:rsidR="00796CA5" w:rsidRPr="008F52F7" w:rsidRDefault="005079CA" w:rsidP="005079CA">
            <w:pPr>
              <w:rPr>
                <w:rFonts w:ascii="Arial" w:hAnsi="Arial" w:cs="Arial"/>
                <w:b/>
                <w:sz w:val="20"/>
                <w:szCs w:val="20"/>
              </w:rPr>
            </w:pPr>
            <w:r>
              <w:rPr>
                <w:rFonts w:ascii="Arial" w:hAnsi="Arial" w:cs="Arial"/>
                <w:b/>
                <w:sz w:val="20"/>
                <w:szCs w:val="20"/>
              </w:rPr>
              <w:t>___ Does not</w:t>
            </w:r>
          </w:p>
        </w:tc>
        <w:tc>
          <w:tcPr>
            <w:tcW w:w="2430" w:type="dxa"/>
            <w:shd w:val="clear" w:color="auto" w:fill="FFFFFF" w:themeFill="background1"/>
          </w:tcPr>
          <w:p w:rsidR="00796CA5" w:rsidRPr="008F52F7" w:rsidRDefault="00796CA5" w:rsidP="00796CA5">
            <w:pPr>
              <w:jc w:val="center"/>
              <w:rPr>
                <w:rFonts w:ascii="Arial" w:hAnsi="Arial" w:cs="Arial"/>
                <w:b/>
                <w:sz w:val="20"/>
                <w:szCs w:val="20"/>
              </w:rPr>
            </w:pPr>
          </w:p>
        </w:tc>
      </w:tr>
      <w:tr w:rsidR="00796CA5" w:rsidRPr="008F52F7" w:rsidTr="00796CA5">
        <w:tc>
          <w:tcPr>
            <w:tcW w:w="3798" w:type="dxa"/>
            <w:tcBorders>
              <w:bottom w:val="single" w:sz="4" w:space="0" w:color="auto"/>
            </w:tcBorders>
            <w:shd w:val="clear" w:color="auto" w:fill="FFFFFF" w:themeFill="background1"/>
            <w:vAlign w:val="center"/>
          </w:tcPr>
          <w:p w:rsidR="00796CA5" w:rsidRPr="00B570BE" w:rsidRDefault="00796CA5" w:rsidP="00796CA5">
            <w:pPr>
              <w:rPr>
                <w:rFonts w:ascii="Arial" w:hAnsi="Arial" w:cs="Arial"/>
                <w:b/>
                <w:color w:val="000000"/>
                <w:sz w:val="20"/>
                <w:szCs w:val="20"/>
              </w:rPr>
            </w:pPr>
            <w:r w:rsidRPr="00B570BE">
              <w:rPr>
                <w:rFonts w:ascii="Arial" w:hAnsi="Arial" w:cs="Arial"/>
                <w:b/>
                <w:color w:val="000000"/>
                <w:sz w:val="20"/>
                <w:szCs w:val="20"/>
              </w:rPr>
              <w:lastRenderedPageBreak/>
              <w:t>There are different types of potential energy.</w:t>
            </w:r>
          </w:p>
          <w:p w:rsidR="00796CA5" w:rsidRPr="00B570BE" w:rsidRDefault="00796CA5" w:rsidP="00796CA5">
            <w:pPr>
              <w:rPr>
                <w:rFonts w:ascii="Arial" w:hAnsi="Arial" w:cs="Arial"/>
                <w:color w:val="000000"/>
                <w:sz w:val="20"/>
                <w:szCs w:val="20"/>
              </w:rPr>
            </w:pPr>
            <w:r w:rsidRPr="00B570BE">
              <w:rPr>
                <w:rFonts w:ascii="Arial" w:hAnsi="Arial" w:cs="Arial"/>
                <w:color w:val="000000"/>
                <w:sz w:val="20"/>
                <w:szCs w:val="20"/>
              </w:rPr>
              <w:t xml:space="preserve">Gravitational potential energy changes in a system as the masses or relative positions of objects are changed. </w:t>
            </w:r>
          </w:p>
          <w:p w:rsidR="00796CA5" w:rsidRPr="00B570BE" w:rsidRDefault="00796CA5" w:rsidP="00796CA5">
            <w:pPr>
              <w:rPr>
                <w:rFonts w:ascii="Arial" w:hAnsi="Arial" w:cs="Arial"/>
                <w:b/>
                <w:color w:val="000000"/>
                <w:sz w:val="20"/>
                <w:szCs w:val="20"/>
              </w:rPr>
            </w:pPr>
            <w:r w:rsidRPr="00B570BE">
              <w:rPr>
                <w:rFonts w:ascii="Arial" w:hAnsi="Arial" w:cs="Arial"/>
                <w:color w:val="000000"/>
                <w:sz w:val="20"/>
                <w:szCs w:val="20"/>
              </w:rPr>
              <w:t>Objects can have elastic potential energy due to their compression or chemical potential energy due to the nature and arrangement of the atoms that make up the object.</w:t>
            </w:r>
          </w:p>
        </w:tc>
        <w:tc>
          <w:tcPr>
            <w:tcW w:w="3240" w:type="dxa"/>
            <w:tcBorders>
              <w:bottom w:val="single" w:sz="4" w:space="0" w:color="auto"/>
            </w:tcBorders>
            <w:shd w:val="clear" w:color="auto" w:fill="FFFFFF" w:themeFill="background1"/>
            <w:vAlign w:val="center"/>
          </w:tcPr>
          <w:p w:rsidR="00796CA5" w:rsidRPr="008F52F7" w:rsidRDefault="00796CA5" w:rsidP="00796CA5">
            <w:pPr>
              <w:rPr>
                <w:rFonts w:ascii="Arial" w:eastAsia="MS Gothic" w:hAnsi="Arial" w:cs="Arial"/>
                <w:b/>
                <w:sz w:val="20"/>
                <w:szCs w:val="20"/>
                <w:vertAlign w:val="subscript"/>
              </w:rPr>
            </w:pPr>
          </w:p>
        </w:tc>
        <w:tc>
          <w:tcPr>
            <w:tcW w:w="1260" w:type="dxa"/>
            <w:tcBorders>
              <w:bottom w:val="single" w:sz="4" w:space="0" w:color="auto"/>
            </w:tcBorders>
            <w:shd w:val="clear" w:color="auto" w:fill="FFFFFF" w:themeFill="background1"/>
            <w:vAlign w:val="center"/>
          </w:tcPr>
          <w:p w:rsidR="00796CA5" w:rsidRPr="008F52F7" w:rsidRDefault="00796CA5" w:rsidP="00796CA5">
            <w:pPr>
              <w:rPr>
                <w:rFonts w:ascii="Arial" w:hAnsi="Arial" w:cs="Arial"/>
                <w:b/>
                <w:sz w:val="20"/>
                <w:szCs w:val="20"/>
              </w:rPr>
            </w:pPr>
            <w:r w:rsidRPr="008F52F7">
              <w:rPr>
                <w:rFonts w:ascii="Arial" w:hAnsi="Arial" w:cs="Arial"/>
                <w:b/>
                <w:sz w:val="20"/>
                <w:szCs w:val="20"/>
              </w:rPr>
              <w:t>___ Full</w:t>
            </w:r>
          </w:p>
          <w:p w:rsidR="00796CA5" w:rsidRDefault="00796CA5" w:rsidP="00796CA5">
            <w:pPr>
              <w:rPr>
                <w:rFonts w:ascii="Arial" w:hAnsi="Arial" w:cs="Arial"/>
                <w:b/>
                <w:sz w:val="20"/>
                <w:szCs w:val="20"/>
              </w:rPr>
            </w:pPr>
            <w:r w:rsidRPr="008F52F7">
              <w:rPr>
                <w:rFonts w:ascii="Arial" w:hAnsi="Arial" w:cs="Arial"/>
                <w:b/>
                <w:sz w:val="20"/>
                <w:szCs w:val="20"/>
              </w:rPr>
              <w:t>___ Partial</w:t>
            </w:r>
          </w:p>
          <w:p w:rsidR="00796CA5" w:rsidRPr="008F52F7" w:rsidRDefault="005079CA" w:rsidP="00796CA5">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shd w:val="clear" w:color="auto" w:fill="FFFFFF" w:themeFill="background1"/>
            <w:vAlign w:val="center"/>
          </w:tcPr>
          <w:p w:rsidR="00796CA5" w:rsidRPr="008F52F7" w:rsidRDefault="00796CA5" w:rsidP="00796CA5">
            <w:pPr>
              <w:rPr>
                <w:rFonts w:ascii="Arial" w:hAnsi="Arial" w:cs="Arial"/>
                <w:b/>
                <w:sz w:val="20"/>
                <w:szCs w:val="20"/>
              </w:rPr>
            </w:pPr>
          </w:p>
        </w:tc>
        <w:tc>
          <w:tcPr>
            <w:tcW w:w="1980" w:type="dxa"/>
            <w:tcBorders>
              <w:bottom w:val="single" w:sz="4" w:space="0" w:color="auto"/>
            </w:tcBorders>
            <w:shd w:val="clear" w:color="auto" w:fill="FFFFFF" w:themeFill="background1"/>
            <w:vAlign w:val="center"/>
          </w:tcPr>
          <w:p w:rsidR="00796CA5" w:rsidRPr="008F52F7" w:rsidRDefault="00796CA5" w:rsidP="00796CA5">
            <w:pPr>
              <w:rPr>
                <w:rFonts w:ascii="Arial" w:hAnsi="Arial" w:cs="Arial"/>
                <w:b/>
                <w:sz w:val="20"/>
                <w:szCs w:val="20"/>
              </w:rPr>
            </w:pPr>
            <w:r w:rsidRPr="008F52F7">
              <w:rPr>
                <w:rFonts w:ascii="Arial" w:hAnsi="Arial" w:cs="Arial"/>
                <w:b/>
                <w:sz w:val="20"/>
                <w:szCs w:val="20"/>
              </w:rPr>
              <w:t>___ Fully</w:t>
            </w:r>
          </w:p>
          <w:p w:rsidR="00796CA5" w:rsidRPr="008F52F7" w:rsidRDefault="00796CA5" w:rsidP="00796CA5">
            <w:pPr>
              <w:rPr>
                <w:rFonts w:ascii="Arial" w:hAnsi="Arial" w:cs="Arial"/>
                <w:b/>
                <w:sz w:val="20"/>
                <w:szCs w:val="20"/>
              </w:rPr>
            </w:pPr>
            <w:r w:rsidRPr="008F52F7">
              <w:rPr>
                <w:rFonts w:ascii="Arial" w:hAnsi="Arial" w:cs="Arial"/>
                <w:b/>
                <w:sz w:val="20"/>
                <w:szCs w:val="20"/>
              </w:rPr>
              <w:t>___ Partially</w:t>
            </w:r>
          </w:p>
          <w:p w:rsidR="00796CA5" w:rsidRPr="008F52F7" w:rsidRDefault="005079CA" w:rsidP="00796CA5">
            <w:pPr>
              <w:rPr>
                <w:rFonts w:ascii="Arial" w:hAnsi="Arial" w:cs="Arial"/>
                <w:b/>
                <w:sz w:val="20"/>
                <w:szCs w:val="20"/>
              </w:rPr>
            </w:pPr>
            <w:r>
              <w:rPr>
                <w:rFonts w:ascii="Arial" w:hAnsi="Arial" w:cs="Arial"/>
                <w:b/>
                <w:sz w:val="20"/>
                <w:szCs w:val="20"/>
              </w:rPr>
              <w:t>___ Does not</w:t>
            </w:r>
          </w:p>
        </w:tc>
        <w:tc>
          <w:tcPr>
            <w:tcW w:w="2430" w:type="dxa"/>
            <w:tcBorders>
              <w:bottom w:val="single" w:sz="4" w:space="0" w:color="auto"/>
            </w:tcBorders>
            <w:shd w:val="clear" w:color="auto" w:fill="FFFFFF" w:themeFill="background1"/>
          </w:tcPr>
          <w:p w:rsidR="00796CA5" w:rsidRPr="008F52F7" w:rsidRDefault="00796CA5" w:rsidP="00796CA5">
            <w:pPr>
              <w:jc w:val="center"/>
              <w:rPr>
                <w:rFonts w:ascii="Arial" w:hAnsi="Arial" w:cs="Arial"/>
                <w:b/>
                <w:sz w:val="20"/>
                <w:szCs w:val="20"/>
              </w:rPr>
            </w:pPr>
          </w:p>
        </w:tc>
      </w:tr>
    </w:tbl>
    <w:p w:rsidR="00796CA5" w:rsidRDefault="00796CA5" w:rsidP="0056485A"/>
    <w:p w:rsidR="00796CA5" w:rsidRDefault="00796CA5">
      <w:r>
        <w:br w:type="page"/>
      </w:r>
    </w:p>
    <w:tbl>
      <w:tblPr>
        <w:tblStyle w:val="TableGrid"/>
        <w:tblW w:w="15138" w:type="dxa"/>
        <w:tblLayout w:type="fixed"/>
        <w:tblLook w:val="04A0" w:firstRow="1" w:lastRow="0" w:firstColumn="1" w:lastColumn="0" w:noHBand="0" w:noVBand="1"/>
      </w:tblPr>
      <w:tblGrid>
        <w:gridCol w:w="3795"/>
        <w:gridCol w:w="3238"/>
        <w:gridCol w:w="1260"/>
        <w:gridCol w:w="2610"/>
        <w:gridCol w:w="1980"/>
        <w:gridCol w:w="2255"/>
      </w:tblGrid>
      <w:tr w:rsidR="00796CA5" w:rsidTr="005079CA">
        <w:trPr>
          <w:tblHeader/>
        </w:trPr>
        <w:tc>
          <w:tcPr>
            <w:tcW w:w="379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796CA5" w:rsidRDefault="00796CA5" w:rsidP="005079CA">
            <w:pPr>
              <w:jc w:val="center"/>
              <w:rPr>
                <w:rFonts w:ascii="Arial" w:hAnsi="Arial" w:cs="Arial"/>
                <w:b/>
                <w:sz w:val="24"/>
                <w:szCs w:val="24"/>
              </w:rPr>
            </w:pPr>
            <w:r>
              <w:rPr>
                <w:rFonts w:ascii="Arial" w:hAnsi="Arial" w:cs="Arial"/>
                <w:b/>
                <w:sz w:val="24"/>
                <w:szCs w:val="24"/>
              </w:rPr>
              <w:lastRenderedPageBreak/>
              <w:t>High School</w:t>
            </w:r>
          </w:p>
          <w:p w:rsidR="00796CA5" w:rsidRPr="005079CA" w:rsidRDefault="005079CA" w:rsidP="005079CA">
            <w:pPr>
              <w:jc w:val="center"/>
              <w:rPr>
                <w:rFonts w:ascii="Arial" w:hAnsi="Arial" w:cs="Arial"/>
                <w:b/>
                <w:sz w:val="24"/>
                <w:szCs w:val="24"/>
              </w:rPr>
            </w:pPr>
            <w:r>
              <w:rPr>
                <w:rFonts w:ascii="Arial" w:hAnsi="Arial" w:cs="Arial"/>
                <w:b/>
                <w:sz w:val="24"/>
                <w:szCs w:val="24"/>
              </w:rPr>
              <w:t>Physical Science</w:t>
            </w:r>
          </w:p>
        </w:tc>
        <w:tc>
          <w:tcPr>
            <w:tcW w:w="323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796CA5" w:rsidRDefault="00796CA5" w:rsidP="00796CA5">
            <w:pPr>
              <w:jc w:val="center"/>
              <w:rPr>
                <w:rFonts w:ascii="Arial" w:hAnsi="Arial" w:cs="Arial"/>
                <w:b/>
                <w:sz w:val="20"/>
                <w:szCs w:val="20"/>
              </w:rPr>
            </w:pPr>
            <w:r>
              <w:rPr>
                <w:rFonts w:ascii="Arial" w:hAnsi="Arial" w:cs="Arial"/>
                <w:b/>
                <w:sz w:val="20"/>
                <w:szCs w:val="20"/>
              </w:rPr>
              <w:t>Content* reflected in this standard addressed in the curriculum. Cite evidence.</w:t>
            </w: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796CA5" w:rsidRDefault="005079CA" w:rsidP="005079CA">
            <w:pPr>
              <w:jc w:val="center"/>
              <w:rPr>
                <w:rFonts w:ascii="Arial" w:hAnsi="Arial" w:cs="Arial"/>
                <w:b/>
                <w:sz w:val="20"/>
                <w:szCs w:val="20"/>
              </w:rPr>
            </w:pPr>
            <w:r>
              <w:rPr>
                <w:rFonts w:ascii="Arial" w:hAnsi="Arial" w:cs="Arial"/>
                <w:b/>
                <w:sz w:val="20"/>
                <w:szCs w:val="20"/>
              </w:rPr>
              <w:t>Classify alignment</w:t>
            </w:r>
          </w:p>
        </w:tc>
        <w:tc>
          <w:tcPr>
            <w:tcW w:w="261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796CA5" w:rsidRDefault="00796CA5" w:rsidP="00796CA5">
            <w:pPr>
              <w:jc w:val="center"/>
              <w:rPr>
                <w:rFonts w:ascii="Arial" w:hAnsi="Arial" w:cs="Arial"/>
                <w:b/>
                <w:sz w:val="20"/>
                <w:szCs w:val="20"/>
              </w:rPr>
            </w:pPr>
            <w:r>
              <w:rPr>
                <w:rFonts w:ascii="Arial" w:hAnsi="Arial" w:cs="Arial"/>
                <w:b/>
                <w:sz w:val="20"/>
                <w:szCs w:val="20"/>
              </w:rPr>
              <w:t>Content* that needs to be added to curriculum to achieve alignment</w:t>
            </w:r>
          </w:p>
        </w:tc>
        <w:tc>
          <w:tcPr>
            <w:tcW w:w="198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796CA5" w:rsidRDefault="00796CA5" w:rsidP="00796CA5">
            <w:pPr>
              <w:jc w:val="center"/>
              <w:rPr>
                <w:rFonts w:ascii="Arial" w:hAnsi="Arial" w:cs="Arial"/>
                <w:b/>
                <w:sz w:val="20"/>
                <w:szCs w:val="20"/>
              </w:rPr>
            </w:pPr>
            <w:r>
              <w:rPr>
                <w:rFonts w:ascii="Arial" w:hAnsi="Arial" w:cs="Arial"/>
                <w:b/>
                <w:sz w:val="20"/>
                <w:szCs w:val="20"/>
              </w:rPr>
              <w:t>Degree to which curriculum requires students to achieve cognitive demands* required by this standard</w:t>
            </w:r>
          </w:p>
        </w:tc>
        <w:tc>
          <w:tcPr>
            <w:tcW w:w="225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796CA5" w:rsidRDefault="00796CA5" w:rsidP="005079CA">
            <w:pPr>
              <w:rPr>
                <w:rFonts w:ascii="Arial" w:hAnsi="Arial" w:cs="Arial"/>
                <w:b/>
                <w:sz w:val="20"/>
                <w:szCs w:val="20"/>
              </w:rPr>
            </w:pPr>
            <w:r>
              <w:rPr>
                <w:rFonts w:ascii="Arial" w:hAnsi="Arial" w:cs="Arial"/>
                <w:b/>
                <w:sz w:val="20"/>
                <w:szCs w:val="20"/>
              </w:rPr>
              <w:t>Changes required to guarantee students will achieve the required cognitive demands*</w:t>
            </w:r>
          </w:p>
        </w:tc>
      </w:tr>
      <w:tr w:rsidR="00796CA5" w:rsidTr="00796CA5">
        <w:trPr>
          <w:trHeight w:val="251"/>
        </w:trPr>
        <w:tc>
          <w:tcPr>
            <w:tcW w:w="15138"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796CA5" w:rsidRDefault="00796CA5" w:rsidP="00796CA5">
            <w:pPr>
              <w:pStyle w:val="Default"/>
              <w:rPr>
                <w:b/>
                <w:bCs/>
                <w:sz w:val="20"/>
                <w:szCs w:val="20"/>
              </w:rPr>
            </w:pPr>
          </w:p>
          <w:p w:rsidR="00796CA5" w:rsidRDefault="00796CA5" w:rsidP="00796CA5">
            <w:pPr>
              <w:rPr>
                <w:b/>
                <w:sz w:val="20"/>
                <w:szCs w:val="20"/>
              </w:rPr>
            </w:pPr>
            <w:r>
              <w:rPr>
                <w:rFonts w:ascii="Arial" w:hAnsi="Arial" w:cs="Arial"/>
                <w:b/>
                <w:bCs/>
                <w:sz w:val="20"/>
                <w:szCs w:val="20"/>
              </w:rPr>
              <w:t>Course Description:</w:t>
            </w:r>
          </w:p>
          <w:p w:rsidR="00796CA5" w:rsidRDefault="00796CA5" w:rsidP="00796CA5">
            <w:pPr>
              <w:pStyle w:val="Default"/>
              <w:rPr>
                <w:sz w:val="20"/>
                <w:szCs w:val="20"/>
              </w:rPr>
            </w:pPr>
            <w:r>
              <w:rPr>
                <w:sz w:val="20"/>
                <w:szCs w:val="20"/>
              </w:rPr>
              <w:t xml:space="preserve">Physical science is a high school level course that satisfies the </w:t>
            </w:r>
            <w:r>
              <w:rPr>
                <w:color w:val="0000FF"/>
                <w:sz w:val="20"/>
                <w:szCs w:val="20"/>
              </w:rPr>
              <w:t xml:space="preserve">Ohio Core </w:t>
            </w:r>
            <w:r>
              <w:rPr>
                <w:sz w:val="20"/>
                <w:szCs w:val="20"/>
              </w:rPr>
              <w:t xml:space="preserve">science graduation requirements of Ohio Revised Code Section 3313.603. This section of Ohio law requires a three-unit course with inquiry-based laboratory experience that engages students in asking valid scientific questions and gathering and analyzing information. </w:t>
            </w:r>
          </w:p>
          <w:p w:rsidR="00796CA5" w:rsidRPr="00627DD2" w:rsidRDefault="00796CA5" w:rsidP="00796CA5">
            <w:pPr>
              <w:rPr>
                <w:rFonts w:ascii="Arial" w:hAnsi="Arial" w:cs="Arial"/>
                <w:sz w:val="20"/>
                <w:szCs w:val="20"/>
              </w:rPr>
            </w:pPr>
            <w:r w:rsidRPr="00627DD2">
              <w:rPr>
                <w:rFonts w:ascii="Arial" w:hAnsi="Arial" w:cs="Arial"/>
                <w:sz w:val="20"/>
                <w:szCs w:val="20"/>
              </w:rPr>
              <w:t xml:space="preserve">Physical science introduces students to key concepts and theories that provide a foundation for further study in other sciences and advanced science disciplines. Physical science comprises the systematic study of the physical world as it relates to fundamental concepts about matter, energy and motion. A unified understanding of phenomena in physical, living, Earth and space systems is the culmination of all previously learned concepts related to chemistry, physics, and Earth and space science, along with historical perspective and mathematical reasoning. </w:t>
            </w:r>
          </w:p>
          <w:p w:rsidR="00796CA5" w:rsidRDefault="00796CA5" w:rsidP="00796CA5">
            <w:pPr>
              <w:rPr>
                <w:b/>
                <w:sz w:val="20"/>
                <w:szCs w:val="20"/>
              </w:rPr>
            </w:pPr>
          </w:p>
        </w:tc>
      </w:tr>
      <w:tr w:rsidR="00796CA5" w:rsidTr="00796CA5">
        <w:tc>
          <w:tcPr>
            <w:tcW w:w="3795" w:type="dxa"/>
            <w:tcBorders>
              <w:top w:val="single" w:sz="4" w:space="0" w:color="auto"/>
              <w:left w:val="single" w:sz="4" w:space="0" w:color="auto"/>
              <w:bottom w:val="single" w:sz="4" w:space="0" w:color="auto"/>
              <w:right w:val="single" w:sz="4" w:space="0" w:color="auto"/>
            </w:tcBorders>
            <w:vAlign w:val="center"/>
          </w:tcPr>
          <w:p w:rsidR="00796CA5" w:rsidRDefault="00796CA5" w:rsidP="00796CA5">
            <w:pPr>
              <w:pStyle w:val="Default"/>
              <w:rPr>
                <w:b/>
                <w:color w:val="auto"/>
                <w:sz w:val="20"/>
                <w:szCs w:val="20"/>
              </w:rPr>
            </w:pPr>
            <w:r>
              <w:rPr>
                <w:b/>
                <w:color w:val="auto"/>
                <w:sz w:val="20"/>
                <w:szCs w:val="20"/>
              </w:rPr>
              <w:t xml:space="preserve">Study </w:t>
            </w:r>
            <w:r w:rsidRPr="00A14F19">
              <w:rPr>
                <w:b/>
                <w:color w:val="auto"/>
                <w:sz w:val="20"/>
                <w:szCs w:val="20"/>
              </w:rPr>
              <w:t>of matter</w:t>
            </w:r>
            <w:r>
              <w:rPr>
                <w:b/>
                <w:color w:val="auto"/>
                <w:sz w:val="20"/>
                <w:szCs w:val="20"/>
              </w:rPr>
              <w:t>:</w:t>
            </w:r>
          </w:p>
          <w:p w:rsidR="00796CA5" w:rsidRPr="00A14F19" w:rsidRDefault="00796CA5" w:rsidP="00796CA5">
            <w:pPr>
              <w:pStyle w:val="Default"/>
              <w:rPr>
                <w:b/>
                <w:color w:val="auto"/>
                <w:sz w:val="20"/>
                <w:szCs w:val="20"/>
              </w:rPr>
            </w:pPr>
            <w:r>
              <w:rPr>
                <w:b/>
                <w:color w:val="auto"/>
                <w:sz w:val="20"/>
                <w:szCs w:val="20"/>
              </w:rPr>
              <w:t>Classification of Matter</w:t>
            </w:r>
          </w:p>
          <w:p w:rsidR="00796CA5" w:rsidRDefault="00796CA5" w:rsidP="00796CA5">
            <w:pPr>
              <w:pStyle w:val="Default"/>
              <w:numPr>
                <w:ilvl w:val="0"/>
                <w:numId w:val="1"/>
              </w:numPr>
              <w:rPr>
                <w:sz w:val="20"/>
                <w:szCs w:val="20"/>
              </w:rPr>
            </w:pPr>
            <w:r>
              <w:rPr>
                <w:sz w:val="20"/>
                <w:szCs w:val="20"/>
              </w:rPr>
              <w:t xml:space="preserve">Heterogeneous vs. homogeneous </w:t>
            </w:r>
          </w:p>
          <w:p w:rsidR="00796CA5" w:rsidRDefault="00796CA5" w:rsidP="00796CA5">
            <w:pPr>
              <w:pStyle w:val="Default"/>
              <w:numPr>
                <w:ilvl w:val="0"/>
                <w:numId w:val="1"/>
              </w:numPr>
              <w:rPr>
                <w:sz w:val="20"/>
                <w:szCs w:val="20"/>
              </w:rPr>
            </w:pPr>
            <w:r>
              <w:rPr>
                <w:sz w:val="20"/>
                <w:szCs w:val="20"/>
              </w:rPr>
              <w:t xml:space="preserve">Properties of matter </w:t>
            </w:r>
          </w:p>
          <w:p w:rsidR="00796CA5" w:rsidRDefault="00796CA5" w:rsidP="00796CA5">
            <w:pPr>
              <w:pStyle w:val="Default"/>
              <w:numPr>
                <w:ilvl w:val="0"/>
                <w:numId w:val="1"/>
              </w:numPr>
              <w:rPr>
                <w:sz w:val="20"/>
                <w:szCs w:val="20"/>
              </w:rPr>
            </w:pPr>
            <w:r>
              <w:rPr>
                <w:sz w:val="20"/>
                <w:szCs w:val="20"/>
              </w:rPr>
              <w:t xml:space="preserve">States of matter and its changes </w:t>
            </w:r>
          </w:p>
          <w:p w:rsidR="00796CA5" w:rsidRDefault="00796CA5" w:rsidP="00796CA5">
            <w:pPr>
              <w:pStyle w:val="Default"/>
              <w:rPr>
                <w:sz w:val="20"/>
                <w:szCs w:val="20"/>
              </w:rPr>
            </w:pPr>
            <w:r>
              <w:rPr>
                <w:sz w:val="20"/>
                <w:szCs w:val="20"/>
              </w:rPr>
              <w:t xml:space="preserve">Matter was introduced in the elementary grades and the learning progression continued through middle school to include differences in the physical properties of solids, liquids and gases, elements, compounds, mixtures, molecules, kinetic and potential energy and the particulate nature of matter. Content in the chemistry syllabus (e.g., electron configuration, molecular shapes, bond angles) will be developed from concepts in this course. </w:t>
            </w:r>
          </w:p>
          <w:p w:rsidR="00796CA5" w:rsidRDefault="00796CA5" w:rsidP="00796CA5">
            <w:pPr>
              <w:pStyle w:val="Default"/>
              <w:rPr>
                <w:sz w:val="20"/>
                <w:szCs w:val="20"/>
              </w:rPr>
            </w:pPr>
            <w:r>
              <w:rPr>
                <w:sz w:val="20"/>
                <w:szCs w:val="20"/>
              </w:rPr>
              <w:t xml:space="preserve">Matter can be classified in broad categories such as homogeneous and heterogeneous, or classified according </w:t>
            </w:r>
            <w:r>
              <w:rPr>
                <w:sz w:val="20"/>
                <w:szCs w:val="20"/>
              </w:rPr>
              <w:lastRenderedPageBreak/>
              <w:t xml:space="preserve">to its composition or by its chemical (reactivity) and physical properties (e.g., color solubility, odor, hardness, density, melting point and boiling point, viscosity and malleability). </w:t>
            </w:r>
          </w:p>
          <w:p w:rsidR="00796CA5" w:rsidRDefault="00796CA5" w:rsidP="00796CA5">
            <w:pPr>
              <w:pStyle w:val="Default"/>
              <w:rPr>
                <w:sz w:val="20"/>
                <w:szCs w:val="20"/>
              </w:rPr>
            </w:pPr>
            <w:r>
              <w:rPr>
                <w:sz w:val="20"/>
                <w:szCs w:val="20"/>
              </w:rPr>
              <w:t xml:space="preserve">Solutions are homogenous mixtures of a solute dissolved in a solvent. The amount of a solid solute that can dissolve in a solvent generally increases as the temperature increases since the particles have more kinetic energy to overcome the attractive forces between them. Water is often used as a solvent since so many substances will dissolve in water. Physical properties can be used to separate the substances in mixtures, including solutions. </w:t>
            </w:r>
          </w:p>
          <w:p w:rsidR="00796CA5" w:rsidRDefault="00796CA5" w:rsidP="00796CA5">
            <w:pPr>
              <w:pStyle w:val="Default"/>
              <w:rPr>
                <w:sz w:val="20"/>
                <w:szCs w:val="20"/>
              </w:rPr>
            </w:pPr>
            <w:r>
              <w:rPr>
                <w:sz w:val="20"/>
                <w:szCs w:val="20"/>
              </w:rPr>
              <w:t xml:space="preserve">Phase changes can be represented by graphing the temperature of a sample vs. the time it has been heated. Investigations must include collecting data during heating, cooling and solid-liquid-solid phase changes. At times, the temperature will change steadily, indicating a change in the motion of the particles and the kinetic energy of the substance. However, during a phase change, the temperature of a substance does not change, indicating there is no change in kinetic energy. Since the substance continues to gain or lose energy during phase changes, these changes in energy are potential and </w:t>
            </w:r>
            <w:r>
              <w:rPr>
                <w:sz w:val="20"/>
                <w:szCs w:val="20"/>
              </w:rPr>
              <w:lastRenderedPageBreak/>
              <w:t xml:space="preserve">indicate a change in the position of the particles. When heating a substance, a phase change will occur when the kinetic energy of the particles is great enough to overcome the attractive forces between the particles; the substance then melts or boils. Conversely, when cooling a substance, a phase change will occur when the kinetic energy of the particles is no longer great enough to overcome the attractive forces between the particles; the substance then condenses or freezes. Phase changes are examples of changes that can occur when energy is absorbed from the surroundings (endothermic) or released into the surroundings (exothermic). </w:t>
            </w:r>
          </w:p>
          <w:p w:rsidR="00796CA5" w:rsidRPr="005079CA" w:rsidRDefault="00796CA5" w:rsidP="00796CA5">
            <w:pPr>
              <w:pStyle w:val="Default"/>
              <w:rPr>
                <w:sz w:val="20"/>
                <w:szCs w:val="20"/>
              </w:rPr>
            </w:pPr>
            <w:r>
              <w:rPr>
                <w:sz w:val="20"/>
                <w:szCs w:val="20"/>
              </w:rPr>
              <w:t xml:space="preserve">When thermal energy is added to a solid, liquid or gas, most substances increase in volume because the increased kinetic energy of the particles causes an increased distance between the particles. This results in a change in density of the material. Generally, solids have greater density than liquids, which have greater density than gases due to the spacing between the particles. The density of a substance can be calculated from the slope of a mass vs. volume graph. Differences in densities can be determined by interpreting mass vs. volume graphs of the substances. </w:t>
            </w:r>
          </w:p>
        </w:tc>
        <w:tc>
          <w:tcPr>
            <w:tcW w:w="3238" w:type="dxa"/>
            <w:tcBorders>
              <w:top w:val="single" w:sz="4" w:space="0" w:color="auto"/>
              <w:left w:val="single" w:sz="4" w:space="0" w:color="auto"/>
              <w:bottom w:val="single" w:sz="4" w:space="0" w:color="auto"/>
              <w:right w:val="single" w:sz="4" w:space="0" w:color="auto"/>
            </w:tcBorders>
            <w:vAlign w:val="center"/>
          </w:tcPr>
          <w:p w:rsidR="00796CA5" w:rsidRDefault="00796CA5" w:rsidP="00796CA5">
            <w:pPr>
              <w:rPr>
                <w:rFonts w:ascii="Arial" w:hAnsi="Arial" w:cs="Arial"/>
                <w:b/>
                <w:sz w:val="20"/>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796CA5" w:rsidRDefault="00796CA5" w:rsidP="00796CA5">
            <w:pPr>
              <w:rPr>
                <w:rFonts w:ascii="Arial" w:hAnsi="Arial" w:cs="Arial"/>
                <w:b/>
                <w:sz w:val="20"/>
                <w:szCs w:val="20"/>
              </w:rPr>
            </w:pPr>
            <w:r>
              <w:rPr>
                <w:rFonts w:ascii="Arial" w:hAnsi="Arial" w:cs="Arial"/>
                <w:b/>
                <w:sz w:val="20"/>
                <w:szCs w:val="20"/>
              </w:rPr>
              <w:t>___ Full</w:t>
            </w:r>
          </w:p>
          <w:p w:rsidR="00796CA5" w:rsidRDefault="00796CA5" w:rsidP="00796CA5">
            <w:pPr>
              <w:rPr>
                <w:rFonts w:ascii="Arial" w:hAnsi="Arial" w:cs="Arial"/>
                <w:b/>
                <w:sz w:val="20"/>
                <w:szCs w:val="20"/>
              </w:rPr>
            </w:pPr>
            <w:r>
              <w:rPr>
                <w:rFonts w:ascii="Arial" w:hAnsi="Arial" w:cs="Arial"/>
                <w:b/>
                <w:sz w:val="20"/>
                <w:szCs w:val="20"/>
              </w:rPr>
              <w:t>___ Partial</w:t>
            </w:r>
          </w:p>
          <w:p w:rsidR="00796CA5" w:rsidRDefault="005079CA" w:rsidP="005079CA">
            <w:pPr>
              <w:rPr>
                <w:rFonts w:ascii="Arial" w:hAnsi="Arial" w:cs="Arial"/>
                <w:b/>
                <w:sz w:val="20"/>
                <w:szCs w:val="20"/>
              </w:rPr>
            </w:pPr>
            <w:r>
              <w:rPr>
                <w:rFonts w:ascii="Arial" w:hAnsi="Arial" w:cs="Arial"/>
                <w:b/>
                <w:sz w:val="20"/>
                <w:szCs w:val="20"/>
              </w:rPr>
              <w:t>___ No</w:t>
            </w:r>
          </w:p>
        </w:tc>
        <w:tc>
          <w:tcPr>
            <w:tcW w:w="2610" w:type="dxa"/>
            <w:tcBorders>
              <w:top w:val="single" w:sz="4" w:space="0" w:color="auto"/>
              <w:left w:val="single" w:sz="4" w:space="0" w:color="auto"/>
              <w:bottom w:val="single" w:sz="4" w:space="0" w:color="auto"/>
              <w:right w:val="single" w:sz="4" w:space="0" w:color="auto"/>
            </w:tcBorders>
            <w:vAlign w:val="center"/>
          </w:tcPr>
          <w:p w:rsidR="00796CA5" w:rsidRDefault="00796CA5" w:rsidP="00796CA5">
            <w:pPr>
              <w:rPr>
                <w:rFonts w:ascii="Arial" w:hAnsi="Arial" w:cs="Arial"/>
                <w:b/>
                <w:sz w:val="20"/>
                <w:szCs w:val="20"/>
              </w:rPr>
            </w:pPr>
          </w:p>
        </w:tc>
        <w:tc>
          <w:tcPr>
            <w:tcW w:w="1980" w:type="dxa"/>
            <w:tcBorders>
              <w:top w:val="single" w:sz="4" w:space="0" w:color="auto"/>
              <w:left w:val="single" w:sz="4" w:space="0" w:color="auto"/>
              <w:bottom w:val="single" w:sz="4" w:space="0" w:color="auto"/>
              <w:right w:val="single" w:sz="4" w:space="0" w:color="auto"/>
            </w:tcBorders>
            <w:vAlign w:val="center"/>
          </w:tcPr>
          <w:p w:rsidR="00796CA5" w:rsidRDefault="00796CA5" w:rsidP="00796CA5">
            <w:pPr>
              <w:rPr>
                <w:rFonts w:ascii="Arial" w:hAnsi="Arial" w:cs="Arial"/>
                <w:b/>
                <w:sz w:val="20"/>
                <w:szCs w:val="20"/>
              </w:rPr>
            </w:pPr>
            <w:r>
              <w:rPr>
                <w:rFonts w:ascii="Arial" w:hAnsi="Arial" w:cs="Arial"/>
                <w:b/>
                <w:sz w:val="20"/>
                <w:szCs w:val="20"/>
              </w:rPr>
              <w:t>___ Fully</w:t>
            </w:r>
          </w:p>
          <w:p w:rsidR="00796CA5" w:rsidRDefault="00796CA5" w:rsidP="00796CA5">
            <w:pPr>
              <w:rPr>
                <w:rFonts w:ascii="Arial" w:hAnsi="Arial" w:cs="Arial"/>
                <w:b/>
                <w:sz w:val="20"/>
                <w:szCs w:val="20"/>
              </w:rPr>
            </w:pPr>
            <w:r>
              <w:rPr>
                <w:rFonts w:ascii="Arial" w:hAnsi="Arial" w:cs="Arial"/>
                <w:b/>
                <w:sz w:val="20"/>
                <w:szCs w:val="20"/>
              </w:rPr>
              <w:t>___ Partially</w:t>
            </w:r>
          </w:p>
          <w:p w:rsidR="00796CA5" w:rsidRDefault="005079CA" w:rsidP="005079CA">
            <w:pPr>
              <w:rPr>
                <w:rFonts w:ascii="Arial" w:hAnsi="Arial" w:cs="Arial"/>
                <w:b/>
                <w:sz w:val="20"/>
                <w:szCs w:val="20"/>
              </w:rPr>
            </w:pPr>
            <w:r>
              <w:rPr>
                <w:rFonts w:ascii="Arial" w:hAnsi="Arial" w:cs="Arial"/>
                <w:b/>
                <w:sz w:val="20"/>
                <w:szCs w:val="20"/>
              </w:rPr>
              <w:t>___ Does not</w:t>
            </w:r>
          </w:p>
        </w:tc>
        <w:tc>
          <w:tcPr>
            <w:tcW w:w="2255" w:type="dxa"/>
            <w:tcBorders>
              <w:top w:val="single" w:sz="4" w:space="0" w:color="auto"/>
              <w:left w:val="single" w:sz="4" w:space="0" w:color="auto"/>
              <w:bottom w:val="single" w:sz="4" w:space="0" w:color="auto"/>
              <w:right w:val="single" w:sz="4" w:space="0" w:color="auto"/>
            </w:tcBorders>
            <w:hideMark/>
          </w:tcPr>
          <w:p w:rsidR="00796CA5" w:rsidRDefault="00796CA5" w:rsidP="00796CA5">
            <w:pPr>
              <w:rPr>
                <w:rFonts w:ascii="Arial" w:hAnsi="Arial" w:cs="Arial"/>
                <w:b/>
                <w:sz w:val="20"/>
                <w:szCs w:val="20"/>
              </w:rPr>
            </w:pPr>
            <w:r>
              <w:rPr>
                <w:rFonts w:ascii="Arial" w:hAnsi="Arial" w:cs="Arial"/>
                <w:b/>
                <w:sz w:val="20"/>
                <w:szCs w:val="20"/>
              </w:rPr>
              <w:t xml:space="preserve"> </w:t>
            </w:r>
          </w:p>
        </w:tc>
      </w:tr>
      <w:tr w:rsidR="00796CA5" w:rsidTr="005079CA">
        <w:trPr>
          <w:trHeight w:val="3887"/>
        </w:trPr>
        <w:tc>
          <w:tcPr>
            <w:tcW w:w="3795" w:type="dxa"/>
            <w:tcBorders>
              <w:top w:val="single" w:sz="4" w:space="0" w:color="auto"/>
              <w:left w:val="single" w:sz="4" w:space="0" w:color="auto"/>
              <w:bottom w:val="single" w:sz="4" w:space="0" w:color="auto"/>
              <w:right w:val="single" w:sz="4" w:space="0" w:color="auto"/>
            </w:tcBorders>
            <w:vAlign w:val="center"/>
          </w:tcPr>
          <w:p w:rsidR="00796CA5" w:rsidRPr="00A14F19" w:rsidRDefault="00796CA5" w:rsidP="00796CA5">
            <w:pPr>
              <w:pStyle w:val="Default"/>
              <w:rPr>
                <w:b/>
                <w:color w:val="auto"/>
                <w:sz w:val="20"/>
                <w:szCs w:val="20"/>
              </w:rPr>
            </w:pPr>
            <w:r w:rsidRPr="00A14F19">
              <w:rPr>
                <w:b/>
                <w:color w:val="auto"/>
                <w:sz w:val="20"/>
                <w:szCs w:val="20"/>
              </w:rPr>
              <w:lastRenderedPageBreak/>
              <w:t>Atoms</w:t>
            </w:r>
          </w:p>
          <w:p w:rsidR="00796CA5" w:rsidRDefault="00796CA5" w:rsidP="00796CA5">
            <w:pPr>
              <w:pStyle w:val="Default"/>
              <w:numPr>
                <w:ilvl w:val="0"/>
                <w:numId w:val="2"/>
              </w:numPr>
              <w:rPr>
                <w:sz w:val="20"/>
                <w:szCs w:val="20"/>
              </w:rPr>
            </w:pPr>
            <w:r>
              <w:rPr>
                <w:sz w:val="20"/>
                <w:szCs w:val="20"/>
              </w:rPr>
              <w:t xml:space="preserve">Models of the atom (components) </w:t>
            </w:r>
          </w:p>
          <w:p w:rsidR="00796CA5" w:rsidRDefault="00796CA5" w:rsidP="00796CA5">
            <w:pPr>
              <w:pStyle w:val="Default"/>
              <w:numPr>
                <w:ilvl w:val="0"/>
                <w:numId w:val="2"/>
              </w:numPr>
              <w:rPr>
                <w:sz w:val="20"/>
                <w:szCs w:val="20"/>
              </w:rPr>
            </w:pPr>
            <w:r>
              <w:rPr>
                <w:sz w:val="20"/>
                <w:szCs w:val="20"/>
              </w:rPr>
              <w:t xml:space="preserve">Ions (cations and anions) </w:t>
            </w:r>
          </w:p>
          <w:p w:rsidR="00796CA5" w:rsidRDefault="00796CA5" w:rsidP="00796CA5">
            <w:pPr>
              <w:pStyle w:val="Default"/>
              <w:numPr>
                <w:ilvl w:val="0"/>
                <w:numId w:val="2"/>
              </w:numPr>
              <w:rPr>
                <w:sz w:val="20"/>
                <w:szCs w:val="20"/>
              </w:rPr>
            </w:pPr>
            <w:r>
              <w:rPr>
                <w:sz w:val="20"/>
                <w:szCs w:val="20"/>
              </w:rPr>
              <w:t xml:space="preserve">Isotopes </w:t>
            </w:r>
          </w:p>
          <w:p w:rsidR="00796CA5" w:rsidRDefault="00796CA5" w:rsidP="00796CA5">
            <w:pPr>
              <w:pStyle w:val="Default"/>
              <w:rPr>
                <w:sz w:val="20"/>
                <w:szCs w:val="20"/>
              </w:rPr>
            </w:pPr>
            <w:r>
              <w:rPr>
                <w:sz w:val="20"/>
                <w:szCs w:val="20"/>
              </w:rPr>
              <w:t xml:space="preserve">Content introduced in middle school, where the atom was introduced as a small, indestructible sphere, is further developed in the physical science syllabus. Over time, technology was introduced that allowed the atom to be studied in more detail. The atom is composed of protons, neutrons and electrons that have measurable properties, including mass and, in the case of protons and electrons, a characteristic charge. When bombarding thin gold foil with atomic-sized, positively charged, high-speed particles, a few of the particles were deflected slightly from their straight-line path. Even fewer bounced back toward the source. This evidence indicates that most of an atom is empty space with a very small positively charged nucleus. This experiment and other evidence indicate the nucleus is composed of protons and neutrons, and electrons that move about in the empty space that surrounds the nucleus. Additional experimental evidence that led to the development of other historic atomic </w:t>
            </w:r>
            <w:r>
              <w:rPr>
                <w:sz w:val="20"/>
                <w:szCs w:val="20"/>
              </w:rPr>
              <w:lastRenderedPageBreak/>
              <w:t xml:space="preserve">models will be addressed in the chemistry syllabus. </w:t>
            </w:r>
          </w:p>
          <w:p w:rsidR="00796CA5" w:rsidRDefault="00796CA5" w:rsidP="005079CA">
            <w:pPr>
              <w:pStyle w:val="Default"/>
              <w:rPr>
                <w:sz w:val="20"/>
                <w:szCs w:val="20"/>
              </w:rPr>
            </w:pPr>
            <w:r>
              <w:rPr>
                <w:sz w:val="20"/>
                <w:szCs w:val="20"/>
              </w:rPr>
              <w:t>All atoms of a particular element have the same atomic number; an element may have different isotopes with different mass numbers. Atoms may gain or lose electrons to become anions or cations. Atomic number, mass number, charge and identity of the element can be determined from the numbers of protons, neutrons and electrons. Each element has a unique atomic spectrum that can be observed and used to identify an element. Atomic mass and explanations about how atomic spectra are produced are addres</w:t>
            </w:r>
            <w:r w:rsidR="005079CA">
              <w:rPr>
                <w:sz w:val="20"/>
                <w:szCs w:val="20"/>
              </w:rPr>
              <w:t xml:space="preserve">sed in the chemistry syllabus. </w:t>
            </w:r>
          </w:p>
          <w:p w:rsidR="005079CA" w:rsidRDefault="005079CA" w:rsidP="005079CA">
            <w:pPr>
              <w:pStyle w:val="Default"/>
              <w:rPr>
                <w:sz w:val="20"/>
                <w:szCs w:val="20"/>
              </w:rPr>
            </w:pPr>
          </w:p>
        </w:tc>
        <w:tc>
          <w:tcPr>
            <w:tcW w:w="3238" w:type="dxa"/>
            <w:tcBorders>
              <w:top w:val="single" w:sz="4" w:space="0" w:color="auto"/>
              <w:left w:val="single" w:sz="4" w:space="0" w:color="auto"/>
              <w:bottom w:val="single" w:sz="4" w:space="0" w:color="auto"/>
              <w:right w:val="single" w:sz="4" w:space="0" w:color="auto"/>
            </w:tcBorders>
            <w:vAlign w:val="center"/>
          </w:tcPr>
          <w:p w:rsidR="00796CA5" w:rsidRDefault="00796CA5" w:rsidP="00796CA5">
            <w:pPr>
              <w:rPr>
                <w:rFonts w:ascii="Arial" w:hAnsi="Arial" w:cs="Arial"/>
                <w:b/>
                <w:sz w:val="20"/>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796CA5" w:rsidRDefault="00796CA5" w:rsidP="00796CA5">
            <w:pPr>
              <w:rPr>
                <w:rFonts w:ascii="Arial" w:hAnsi="Arial" w:cs="Arial"/>
                <w:b/>
                <w:sz w:val="20"/>
                <w:szCs w:val="20"/>
              </w:rPr>
            </w:pPr>
            <w:r>
              <w:rPr>
                <w:rFonts w:ascii="Arial" w:hAnsi="Arial" w:cs="Arial"/>
                <w:b/>
                <w:sz w:val="20"/>
                <w:szCs w:val="20"/>
              </w:rPr>
              <w:t>___ Full</w:t>
            </w:r>
          </w:p>
          <w:p w:rsidR="00796CA5" w:rsidRDefault="00796CA5" w:rsidP="00796CA5">
            <w:pPr>
              <w:rPr>
                <w:rFonts w:ascii="Arial" w:hAnsi="Arial" w:cs="Arial"/>
                <w:b/>
                <w:sz w:val="20"/>
                <w:szCs w:val="20"/>
              </w:rPr>
            </w:pPr>
            <w:r>
              <w:rPr>
                <w:rFonts w:ascii="Arial" w:hAnsi="Arial" w:cs="Arial"/>
                <w:b/>
                <w:sz w:val="20"/>
                <w:szCs w:val="20"/>
              </w:rPr>
              <w:t>___ Partial</w:t>
            </w:r>
          </w:p>
          <w:p w:rsidR="00796CA5" w:rsidRDefault="005079CA" w:rsidP="00796CA5">
            <w:pPr>
              <w:rPr>
                <w:rFonts w:ascii="Arial" w:hAnsi="Arial" w:cs="Arial"/>
                <w:b/>
                <w:sz w:val="20"/>
                <w:szCs w:val="20"/>
              </w:rPr>
            </w:pPr>
            <w:r>
              <w:rPr>
                <w:rFonts w:ascii="Arial" w:hAnsi="Arial" w:cs="Arial"/>
                <w:b/>
                <w:sz w:val="20"/>
                <w:szCs w:val="20"/>
              </w:rPr>
              <w:t>___ No</w:t>
            </w:r>
          </w:p>
        </w:tc>
        <w:tc>
          <w:tcPr>
            <w:tcW w:w="2610" w:type="dxa"/>
            <w:tcBorders>
              <w:top w:val="single" w:sz="4" w:space="0" w:color="auto"/>
              <w:left w:val="single" w:sz="4" w:space="0" w:color="auto"/>
              <w:bottom w:val="single" w:sz="4" w:space="0" w:color="auto"/>
              <w:right w:val="single" w:sz="4" w:space="0" w:color="auto"/>
            </w:tcBorders>
            <w:vAlign w:val="center"/>
          </w:tcPr>
          <w:p w:rsidR="00796CA5" w:rsidRDefault="00796CA5" w:rsidP="00796CA5">
            <w:pPr>
              <w:rPr>
                <w:rFonts w:ascii="Arial" w:hAnsi="Arial" w:cs="Arial"/>
                <w:b/>
                <w:sz w:val="20"/>
                <w:szCs w:val="20"/>
              </w:rPr>
            </w:pPr>
          </w:p>
        </w:tc>
        <w:tc>
          <w:tcPr>
            <w:tcW w:w="1980" w:type="dxa"/>
            <w:tcBorders>
              <w:top w:val="single" w:sz="4" w:space="0" w:color="auto"/>
              <w:left w:val="single" w:sz="4" w:space="0" w:color="auto"/>
              <w:bottom w:val="single" w:sz="4" w:space="0" w:color="auto"/>
              <w:right w:val="single" w:sz="4" w:space="0" w:color="auto"/>
            </w:tcBorders>
            <w:vAlign w:val="center"/>
          </w:tcPr>
          <w:p w:rsidR="00796CA5" w:rsidRDefault="00796CA5" w:rsidP="00796CA5">
            <w:pPr>
              <w:rPr>
                <w:rFonts w:ascii="Arial" w:hAnsi="Arial" w:cs="Arial"/>
                <w:b/>
                <w:sz w:val="20"/>
                <w:szCs w:val="20"/>
              </w:rPr>
            </w:pPr>
            <w:r>
              <w:rPr>
                <w:rFonts w:ascii="Arial" w:hAnsi="Arial" w:cs="Arial"/>
                <w:b/>
                <w:sz w:val="20"/>
                <w:szCs w:val="20"/>
              </w:rPr>
              <w:t>___ Fully</w:t>
            </w:r>
          </w:p>
          <w:p w:rsidR="00796CA5" w:rsidRDefault="00796CA5" w:rsidP="00796CA5">
            <w:pPr>
              <w:rPr>
                <w:rFonts w:ascii="Arial" w:hAnsi="Arial" w:cs="Arial"/>
                <w:b/>
                <w:sz w:val="20"/>
                <w:szCs w:val="20"/>
              </w:rPr>
            </w:pPr>
            <w:r>
              <w:rPr>
                <w:rFonts w:ascii="Arial" w:hAnsi="Arial" w:cs="Arial"/>
                <w:b/>
                <w:sz w:val="20"/>
                <w:szCs w:val="20"/>
              </w:rPr>
              <w:t>___ Partially</w:t>
            </w:r>
          </w:p>
          <w:p w:rsidR="00796CA5" w:rsidRDefault="005079CA" w:rsidP="005079CA">
            <w:pPr>
              <w:rPr>
                <w:rFonts w:ascii="Arial" w:hAnsi="Arial" w:cs="Arial"/>
                <w:b/>
                <w:sz w:val="20"/>
                <w:szCs w:val="20"/>
              </w:rPr>
            </w:pPr>
            <w:r>
              <w:rPr>
                <w:rFonts w:ascii="Arial" w:hAnsi="Arial" w:cs="Arial"/>
                <w:b/>
                <w:sz w:val="20"/>
                <w:szCs w:val="20"/>
              </w:rPr>
              <w:t>___ Does not</w:t>
            </w:r>
          </w:p>
        </w:tc>
        <w:tc>
          <w:tcPr>
            <w:tcW w:w="2255" w:type="dxa"/>
            <w:tcBorders>
              <w:top w:val="single" w:sz="4" w:space="0" w:color="auto"/>
              <w:left w:val="single" w:sz="4" w:space="0" w:color="auto"/>
              <w:bottom w:val="single" w:sz="4" w:space="0" w:color="auto"/>
              <w:right w:val="single" w:sz="4" w:space="0" w:color="auto"/>
            </w:tcBorders>
          </w:tcPr>
          <w:p w:rsidR="00796CA5" w:rsidRDefault="00796CA5" w:rsidP="00796CA5">
            <w:pPr>
              <w:jc w:val="center"/>
              <w:rPr>
                <w:rFonts w:ascii="Arial" w:hAnsi="Arial" w:cs="Arial"/>
                <w:b/>
                <w:sz w:val="20"/>
                <w:szCs w:val="20"/>
              </w:rPr>
            </w:pPr>
          </w:p>
        </w:tc>
      </w:tr>
      <w:tr w:rsidR="00796CA5" w:rsidTr="00796CA5">
        <w:tc>
          <w:tcPr>
            <w:tcW w:w="37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Pr="00A14F19" w:rsidRDefault="00796CA5" w:rsidP="00796CA5">
            <w:pPr>
              <w:pStyle w:val="Default"/>
              <w:rPr>
                <w:b/>
                <w:color w:val="auto"/>
                <w:sz w:val="20"/>
                <w:szCs w:val="20"/>
              </w:rPr>
            </w:pPr>
            <w:r w:rsidRPr="00A14F19">
              <w:rPr>
                <w:b/>
                <w:color w:val="auto"/>
                <w:sz w:val="20"/>
                <w:szCs w:val="20"/>
              </w:rPr>
              <w:lastRenderedPageBreak/>
              <w:t xml:space="preserve">Periodic </w:t>
            </w:r>
            <w:r>
              <w:rPr>
                <w:b/>
                <w:color w:val="auto"/>
                <w:sz w:val="20"/>
                <w:szCs w:val="20"/>
              </w:rPr>
              <w:t>T</w:t>
            </w:r>
            <w:r w:rsidRPr="00A14F19">
              <w:rPr>
                <w:b/>
                <w:color w:val="auto"/>
                <w:sz w:val="20"/>
                <w:szCs w:val="20"/>
              </w:rPr>
              <w:t xml:space="preserve">rends of the </w:t>
            </w:r>
            <w:r>
              <w:rPr>
                <w:b/>
                <w:color w:val="auto"/>
                <w:sz w:val="20"/>
                <w:szCs w:val="20"/>
              </w:rPr>
              <w:t>E</w:t>
            </w:r>
            <w:r w:rsidRPr="00A14F19">
              <w:rPr>
                <w:b/>
                <w:color w:val="auto"/>
                <w:sz w:val="20"/>
                <w:szCs w:val="20"/>
              </w:rPr>
              <w:t>lements</w:t>
            </w:r>
          </w:p>
          <w:p w:rsidR="00796CA5" w:rsidRDefault="00796CA5" w:rsidP="00796CA5">
            <w:pPr>
              <w:pStyle w:val="Default"/>
              <w:numPr>
                <w:ilvl w:val="0"/>
                <w:numId w:val="3"/>
              </w:numPr>
              <w:rPr>
                <w:sz w:val="20"/>
                <w:szCs w:val="20"/>
              </w:rPr>
            </w:pPr>
            <w:r>
              <w:rPr>
                <w:sz w:val="20"/>
                <w:szCs w:val="20"/>
              </w:rPr>
              <w:t xml:space="preserve">Periodic law </w:t>
            </w:r>
          </w:p>
          <w:p w:rsidR="00796CA5" w:rsidRDefault="00796CA5" w:rsidP="00796CA5">
            <w:pPr>
              <w:pStyle w:val="Default"/>
              <w:numPr>
                <w:ilvl w:val="0"/>
                <w:numId w:val="3"/>
              </w:numPr>
              <w:rPr>
                <w:sz w:val="20"/>
                <w:szCs w:val="20"/>
              </w:rPr>
            </w:pPr>
            <w:r>
              <w:rPr>
                <w:sz w:val="20"/>
                <w:szCs w:val="20"/>
              </w:rPr>
              <w:t>Representative groups</w:t>
            </w:r>
          </w:p>
          <w:p w:rsidR="00796CA5" w:rsidRDefault="00796CA5" w:rsidP="00796CA5">
            <w:pPr>
              <w:pStyle w:val="Default"/>
              <w:rPr>
                <w:b/>
                <w:sz w:val="20"/>
                <w:szCs w:val="20"/>
              </w:rPr>
            </w:pPr>
            <w:r>
              <w:rPr>
                <w:sz w:val="20"/>
                <w:szCs w:val="20"/>
              </w:rPr>
              <w:t xml:space="preserve">Content from the middle school level, specifically the properties of metals and nonmetals and their positions on the periodic table, is further expanded in this course. When elements are listed in order of increasing atomic number, the same sequence of properties appears over and over again; this is the periodic law. The periodic table is arranged so that elements with similar chemical and physical properties are in the same </w:t>
            </w:r>
            <w:r>
              <w:rPr>
                <w:sz w:val="20"/>
                <w:szCs w:val="20"/>
              </w:rPr>
              <w:lastRenderedPageBreak/>
              <w:t xml:space="preserve">group or family. Metalloids are elements that have some properties of metals and some properties of nonmetals. Metals, nonmetals, metalloids, periods and groups or families including the alkali metals, alkaline earth metals, halogens and noble gases can be identified by their position on the periodic table. Elements in Groups 1, 2 and 17 have characteristic ionic charges that will be used in this course to predict the formulas of compounds. Other trends in the periodic table (e.g., atomic radius, electronegativity, ionization energies) are found in the chemistry syllabus. </w:t>
            </w:r>
          </w:p>
          <w:p w:rsidR="00796CA5" w:rsidRDefault="00796CA5" w:rsidP="00796CA5">
            <w:pPr>
              <w:rPr>
                <w:rFonts w:ascii="Arial" w:hAnsi="Arial" w:cs="Arial"/>
                <w:b/>
                <w:sz w:val="20"/>
                <w:szCs w:val="20"/>
              </w:rPr>
            </w:pPr>
          </w:p>
        </w:tc>
        <w:tc>
          <w:tcPr>
            <w:tcW w:w="32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eastAsia="MS Gothic" w:hAnsi="Arial" w:cs="Arial"/>
                <w:b/>
                <w:sz w:val="20"/>
                <w:szCs w:val="20"/>
                <w:vertAlign w:val="subscript"/>
              </w:rPr>
            </w:pP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hAnsi="Arial" w:cs="Arial"/>
                <w:b/>
                <w:sz w:val="20"/>
                <w:szCs w:val="20"/>
              </w:rPr>
            </w:pPr>
            <w:r>
              <w:rPr>
                <w:rFonts w:ascii="Arial" w:hAnsi="Arial" w:cs="Arial"/>
                <w:b/>
                <w:sz w:val="20"/>
                <w:szCs w:val="20"/>
              </w:rPr>
              <w:t>___ Full</w:t>
            </w:r>
          </w:p>
          <w:p w:rsidR="00796CA5" w:rsidRDefault="00796CA5" w:rsidP="00796CA5">
            <w:pPr>
              <w:rPr>
                <w:rFonts w:ascii="Arial" w:hAnsi="Arial" w:cs="Arial"/>
                <w:b/>
                <w:sz w:val="20"/>
                <w:szCs w:val="20"/>
              </w:rPr>
            </w:pPr>
            <w:r>
              <w:rPr>
                <w:rFonts w:ascii="Arial" w:hAnsi="Arial" w:cs="Arial"/>
                <w:b/>
                <w:sz w:val="20"/>
                <w:szCs w:val="20"/>
              </w:rPr>
              <w:t>___ Partial</w:t>
            </w:r>
          </w:p>
          <w:p w:rsidR="00796CA5" w:rsidRDefault="00796CA5" w:rsidP="00796CA5">
            <w:pPr>
              <w:rPr>
                <w:rFonts w:ascii="Arial" w:hAnsi="Arial" w:cs="Arial"/>
                <w:b/>
                <w:sz w:val="20"/>
                <w:szCs w:val="20"/>
              </w:rPr>
            </w:pPr>
            <w:r>
              <w:rPr>
                <w:rFonts w:ascii="Arial" w:hAnsi="Arial" w:cs="Arial"/>
                <w:b/>
                <w:sz w:val="20"/>
                <w:szCs w:val="20"/>
              </w:rPr>
              <w:t>___ No</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hAnsi="Arial" w:cs="Arial"/>
                <w:b/>
                <w:sz w:val="20"/>
                <w:szCs w:val="20"/>
              </w:rPr>
            </w:pPr>
          </w:p>
        </w:tc>
        <w:tc>
          <w:tcPr>
            <w:tcW w:w="19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hAnsi="Arial" w:cs="Arial"/>
                <w:b/>
                <w:sz w:val="20"/>
                <w:szCs w:val="20"/>
              </w:rPr>
            </w:pPr>
            <w:r>
              <w:rPr>
                <w:rFonts w:ascii="Arial" w:hAnsi="Arial" w:cs="Arial"/>
                <w:b/>
                <w:sz w:val="20"/>
                <w:szCs w:val="20"/>
              </w:rPr>
              <w:t>___ Fully</w:t>
            </w:r>
          </w:p>
          <w:p w:rsidR="00796CA5" w:rsidRDefault="00796CA5" w:rsidP="00796CA5">
            <w:pPr>
              <w:rPr>
                <w:rFonts w:ascii="Arial" w:hAnsi="Arial" w:cs="Arial"/>
                <w:b/>
                <w:sz w:val="20"/>
                <w:szCs w:val="20"/>
              </w:rPr>
            </w:pPr>
            <w:r>
              <w:rPr>
                <w:rFonts w:ascii="Arial" w:hAnsi="Arial" w:cs="Arial"/>
                <w:b/>
                <w:sz w:val="20"/>
                <w:szCs w:val="20"/>
              </w:rPr>
              <w:t>___ Partially</w:t>
            </w:r>
          </w:p>
          <w:p w:rsidR="00796CA5" w:rsidRDefault="00796CA5" w:rsidP="00796CA5">
            <w:pPr>
              <w:rPr>
                <w:rFonts w:ascii="Arial" w:hAnsi="Arial" w:cs="Arial"/>
                <w:b/>
                <w:sz w:val="20"/>
                <w:szCs w:val="20"/>
              </w:rPr>
            </w:pPr>
            <w:r>
              <w:rPr>
                <w:rFonts w:ascii="Arial" w:hAnsi="Arial" w:cs="Arial"/>
                <w:b/>
                <w:sz w:val="20"/>
                <w:szCs w:val="20"/>
              </w:rPr>
              <w:t>___ Does not</w:t>
            </w:r>
          </w:p>
        </w:tc>
        <w:tc>
          <w:tcPr>
            <w:tcW w:w="2255" w:type="dxa"/>
            <w:tcBorders>
              <w:top w:val="single" w:sz="4" w:space="0" w:color="auto"/>
              <w:left w:val="single" w:sz="4" w:space="0" w:color="auto"/>
              <w:bottom w:val="single" w:sz="4" w:space="0" w:color="auto"/>
              <w:right w:val="single" w:sz="4" w:space="0" w:color="auto"/>
            </w:tcBorders>
            <w:shd w:val="clear" w:color="auto" w:fill="FFFFFF" w:themeFill="background1"/>
          </w:tcPr>
          <w:p w:rsidR="00796CA5" w:rsidRDefault="00796CA5" w:rsidP="00796CA5">
            <w:pPr>
              <w:jc w:val="center"/>
              <w:rPr>
                <w:rFonts w:ascii="Arial" w:hAnsi="Arial" w:cs="Arial"/>
                <w:b/>
                <w:sz w:val="20"/>
                <w:szCs w:val="20"/>
              </w:rPr>
            </w:pPr>
          </w:p>
        </w:tc>
      </w:tr>
      <w:tr w:rsidR="00796CA5" w:rsidTr="00796CA5">
        <w:tc>
          <w:tcPr>
            <w:tcW w:w="37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Pr="00A14F19" w:rsidRDefault="00796CA5" w:rsidP="00796CA5">
            <w:pPr>
              <w:pStyle w:val="Default"/>
              <w:rPr>
                <w:color w:val="auto"/>
                <w:sz w:val="20"/>
                <w:szCs w:val="20"/>
              </w:rPr>
            </w:pPr>
            <w:r>
              <w:rPr>
                <w:b/>
                <w:color w:val="auto"/>
                <w:sz w:val="20"/>
                <w:szCs w:val="20"/>
              </w:rPr>
              <w:lastRenderedPageBreak/>
              <w:t>Bonding and Compounds</w:t>
            </w:r>
          </w:p>
          <w:p w:rsidR="00796CA5" w:rsidRDefault="00796CA5" w:rsidP="00796CA5">
            <w:pPr>
              <w:pStyle w:val="Default"/>
              <w:numPr>
                <w:ilvl w:val="0"/>
                <w:numId w:val="4"/>
              </w:numPr>
              <w:rPr>
                <w:sz w:val="20"/>
                <w:szCs w:val="20"/>
              </w:rPr>
            </w:pPr>
            <w:r>
              <w:rPr>
                <w:sz w:val="20"/>
                <w:szCs w:val="20"/>
              </w:rPr>
              <w:t xml:space="preserve">Bonding (ionic and covalent) </w:t>
            </w:r>
          </w:p>
          <w:p w:rsidR="00796CA5" w:rsidRDefault="00796CA5" w:rsidP="00796CA5">
            <w:pPr>
              <w:pStyle w:val="Default"/>
              <w:numPr>
                <w:ilvl w:val="0"/>
                <w:numId w:val="4"/>
              </w:numPr>
              <w:rPr>
                <w:sz w:val="20"/>
                <w:szCs w:val="20"/>
              </w:rPr>
            </w:pPr>
            <w:r>
              <w:rPr>
                <w:sz w:val="20"/>
                <w:szCs w:val="20"/>
              </w:rPr>
              <w:t xml:space="preserve">Nomenclature </w:t>
            </w:r>
          </w:p>
          <w:p w:rsidR="00796CA5" w:rsidRPr="00A14F19" w:rsidRDefault="00796CA5" w:rsidP="00796CA5">
            <w:pPr>
              <w:pStyle w:val="Default"/>
              <w:rPr>
                <w:sz w:val="20"/>
                <w:szCs w:val="20"/>
              </w:rPr>
            </w:pPr>
            <w:r w:rsidRPr="00A14F19">
              <w:rPr>
                <w:sz w:val="20"/>
                <w:szCs w:val="20"/>
              </w:rPr>
              <w:t xml:space="preserve">Middle school content included compounds are composed of atoms of two or more elements joined together chemically. In this course, the chemical joining of atoms is studied in more detail. Atoms may be bonded together by losing, gaining or sharing electrons to form molecules or three-dimensional lattices. An ionic bond involves the attraction of two oppositely charged ions, typically a metal cation and a nonmetal anion formed by transferring electrons between the atoms. An ion </w:t>
            </w:r>
            <w:r w:rsidRPr="00A14F19">
              <w:rPr>
                <w:sz w:val="20"/>
                <w:szCs w:val="20"/>
              </w:rPr>
              <w:lastRenderedPageBreak/>
              <w:t xml:space="preserve">attracts oppositely charged ions from every direction, resulting in the formation of a three-dimensional lattice. Covalent bonds result from the sharing of electrons between two atoms, usually nonmetals. Covalent bonding can result in the formation of structures ranging from small individual molecules to three-dimensional lattices (e.g., diamond). The bonds in most compounds fall on a continuum between the two extreme models of bonding: ionic and covalent. </w:t>
            </w:r>
          </w:p>
          <w:p w:rsidR="00796CA5" w:rsidRPr="005079CA" w:rsidRDefault="00796CA5" w:rsidP="005079CA">
            <w:pPr>
              <w:rPr>
                <w:sz w:val="20"/>
                <w:szCs w:val="20"/>
              </w:rPr>
            </w:pPr>
            <w:r w:rsidRPr="00A14F19">
              <w:rPr>
                <w:rFonts w:ascii="Arial" w:hAnsi="Arial" w:cs="Arial"/>
                <w:sz w:val="20"/>
                <w:szCs w:val="20"/>
              </w:rPr>
              <w:t>Using the periodic table to determine ionic charge, formulas of ionic compounds containing elements from groups 1, 2, 17, hydrogen and oxygen can be predicted. Given a chemical formula, a compound can be named using conventional systems that include Greek prefixes where appropriate. Prefixes will be limited to represent values from one to 10</w:t>
            </w:r>
            <w:r w:rsidRPr="00A14F19">
              <w:rPr>
                <w:rFonts w:ascii="Arial" w:hAnsi="Arial" w:cs="Arial"/>
                <w:b/>
                <w:bCs/>
                <w:sz w:val="20"/>
                <w:szCs w:val="20"/>
              </w:rPr>
              <w:t xml:space="preserve">. </w:t>
            </w:r>
            <w:r w:rsidRPr="00A14F19">
              <w:rPr>
                <w:rFonts w:ascii="Arial" w:hAnsi="Arial" w:cs="Arial"/>
                <w:sz w:val="20"/>
                <w:szCs w:val="20"/>
              </w:rPr>
              <w:t>Given the name of an ionic or covalent substance, formulas can be written. Naming organic molecules is beyond this grade level and is reserved for an advanced chemistry course. Prediction of bond types from electronegativity values, polar covalent bonds, writing formulas and naming compounds that contain polyatomic ions or transition metals will be addressed in the chemistry syllabus.</w:t>
            </w:r>
            <w:r>
              <w:rPr>
                <w:sz w:val="20"/>
                <w:szCs w:val="20"/>
              </w:rPr>
              <w:t xml:space="preserve"> </w:t>
            </w:r>
          </w:p>
        </w:tc>
        <w:tc>
          <w:tcPr>
            <w:tcW w:w="32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eastAsia="MS Gothic" w:hAnsi="Arial" w:cs="Arial"/>
                <w:b/>
                <w:sz w:val="20"/>
                <w:szCs w:val="20"/>
                <w:vertAlign w:val="subscript"/>
              </w:rPr>
            </w:pP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hAnsi="Arial" w:cs="Arial"/>
                <w:b/>
                <w:sz w:val="20"/>
                <w:szCs w:val="20"/>
              </w:rPr>
            </w:pPr>
            <w:r>
              <w:rPr>
                <w:rFonts w:ascii="Arial" w:hAnsi="Arial" w:cs="Arial"/>
                <w:b/>
                <w:sz w:val="20"/>
                <w:szCs w:val="20"/>
              </w:rPr>
              <w:t>___ Full</w:t>
            </w:r>
          </w:p>
          <w:p w:rsidR="00796CA5" w:rsidRDefault="00796CA5" w:rsidP="00796CA5">
            <w:pPr>
              <w:rPr>
                <w:rFonts w:ascii="Arial" w:hAnsi="Arial" w:cs="Arial"/>
                <w:b/>
                <w:sz w:val="20"/>
                <w:szCs w:val="20"/>
              </w:rPr>
            </w:pPr>
            <w:r>
              <w:rPr>
                <w:rFonts w:ascii="Arial" w:hAnsi="Arial" w:cs="Arial"/>
                <w:b/>
                <w:sz w:val="20"/>
                <w:szCs w:val="20"/>
              </w:rPr>
              <w:t>___ Partial</w:t>
            </w:r>
          </w:p>
          <w:p w:rsidR="00796CA5" w:rsidRDefault="005079CA" w:rsidP="00796CA5">
            <w:pPr>
              <w:rPr>
                <w:rFonts w:ascii="Arial" w:hAnsi="Arial" w:cs="Arial"/>
                <w:b/>
                <w:sz w:val="20"/>
                <w:szCs w:val="20"/>
              </w:rPr>
            </w:pPr>
            <w:r>
              <w:rPr>
                <w:rFonts w:ascii="Arial" w:hAnsi="Arial" w:cs="Arial"/>
                <w:b/>
                <w:sz w:val="20"/>
                <w:szCs w:val="20"/>
              </w:rPr>
              <w:t>___ No</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hAnsi="Arial" w:cs="Arial"/>
                <w:b/>
                <w:sz w:val="20"/>
                <w:szCs w:val="20"/>
              </w:rPr>
            </w:pPr>
          </w:p>
        </w:tc>
        <w:tc>
          <w:tcPr>
            <w:tcW w:w="19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hAnsi="Arial" w:cs="Arial"/>
                <w:b/>
                <w:sz w:val="20"/>
                <w:szCs w:val="20"/>
              </w:rPr>
            </w:pPr>
            <w:r>
              <w:rPr>
                <w:rFonts w:ascii="Arial" w:hAnsi="Arial" w:cs="Arial"/>
                <w:b/>
                <w:sz w:val="20"/>
                <w:szCs w:val="20"/>
              </w:rPr>
              <w:t>___ Fully</w:t>
            </w:r>
          </w:p>
          <w:p w:rsidR="00796CA5" w:rsidRDefault="00796CA5" w:rsidP="00796CA5">
            <w:pPr>
              <w:rPr>
                <w:rFonts w:ascii="Arial" w:hAnsi="Arial" w:cs="Arial"/>
                <w:b/>
                <w:sz w:val="20"/>
                <w:szCs w:val="20"/>
              </w:rPr>
            </w:pPr>
            <w:r>
              <w:rPr>
                <w:rFonts w:ascii="Arial" w:hAnsi="Arial" w:cs="Arial"/>
                <w:b/>
                <w:sz w:val="20"/>
                <w:szCs w:val="20"/>
              </w:rPr>
              <w:t>___ Partially</w:t>
            </w:r>
          </w:p>
          <w:p w:rsidR="00796CA5" w:rsidRDefault="005079CA" w:rsidP="005079CA">
            <w:pPr>
              <w:rPr>
                <w:rFonts w:ascii="Arial" w:hAnsi="Arial" w:cs="Arial"/>
                <w:b/>
                <w:sz w:val="20"/>
                <w:szCs w:val="20"/>
              </w:rPr>
            </w:pPr>
            <w:r>
              <w:rPr>
                <w:rFonts w:ascii="Arial" w:hAnsi="Arial" w:cs="Arial"/>
                <w:b/>
                <w:sz w:val="20"/>
                <w:szCs w:val="20"/>
              </w:rPr>
              <w:t>___ Does not</w:t>
            </w:r>
          </w:p>
        </w:tc>
        <w:tc>
          <w:tcPr>
            <w:tcW w:w="2255" w:type="dxa"/>
            <w:tcBorders>
              <w:top w:val="single" w:sz="4" w:space="0" w:color="auto"/>
              <w:left w:val="single" w:sz="4" w:space="0" w:color="auto"/>
              <w:bottom w:val="single" w:sz="4" w:space="0" w:color="auto"/>
              <w:right w:val="single" w:sz="4" w:space="0" w:color="auto"/>
            </w:tcBorders>
            <w:shd w:val="clear" w:color="auto" w:fill="FFFFFF" w:themeFill="background1"/>
          </w:tcPr>
          <w:p w:rsidR="00796CA5" w:rsidRDefault="00796CA5" w:rsidP="00796CA5">
            <w:pPr>
              <w:jc w:val="center"/>
              <w:rPr>
                <w:rFonts w:ascii="Arial" w:hAnsi="Arial" w:cs="Arial"/>
                <w:b/>
                <w:sz w:val="20"/>
                <w:szCs w:val="20"/>
              </w:rPr>
            </w:pPr>
          </w:p>
        </w:tc>
      </w:tr>
      <w:tr w:rsidR="00796CA5" w:rsidTr="00796CA5">
        <w:tc>
          <w:tcPr>
            <w:tcW w:w="37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Pr="00A14F19" w:rsidRDefault="00796CA5" w:rsidP="00796CA5">
            <w:pPr>
              <w:pStyle w:val="Default"/>
              <w:rPr>
                <w:color w:val="auto"/>
                <w:sz w:val="20"/>
                <w:szCs w:val="20"/>
              </w:rPr>
            </w:pPr>
            <w:r>
              <w:rPr>
                <w:b/>
                <w:color w:val="auto"/>
                <w:sz w:val="20"/>
                <w:szCs w:val="20"/>
              </w:rPr>
              <w:lastRenderedPageBreak/>
              <w:t>Reactions of Matter</w:t>
            </w:r>
          </w:p>
          <w:p w:rsidR="00796CA5" w:rsidRDefault="00796CA5" w:rsidP="00796CA5">
            <w:pPr>
              <w:pStyle w:val="Default"/>
              <w:numPr>
                <w:ilvl w:val="0"/>
                <w:numId w:val="5"/>
              </w:numPr>
              <w:rPr>
                <w:sz w:val="20"/>
                <w:szCs w:val="20"/>
              </w:rPr>
            </w:pPr>
            <w:r>
              <w:rPr>
                <w:sz w:val="20"/>
                <w:szCs w:val="20"/>
              </w:rPr>
              <w:t xml:space="preserve">Chemical reactions </w:t>
            </w:r>
          </w:p>
          <w:p w:rsidR="00796CA5" w:rsidRDefault="00796CA5" w:rsidP="00796CA5">
            <w:pPr>
              <w:pStyle w:val="Default"/>
              <w:numPr>
                <w:ilvl w:val="0"/>
                <w:numId w:val="5"/>
              </w:numPr>
              <w:rPr>
                <w:sz w:val="20"/>
                <w:szCs w:val="20"/>
              </w:rPr>
            </w:pPr>
            <w:r>
              <w:rPr>
                <w:sz w:val="20"/>
                <w:szCs w:val="20"/>
              </w:rPr>
              <w:t xml:space="preserve">Nuclear reactions </w:t>
            </w:r>
          </w:p>
          <w:p w:rsidR="00796CA5" w:rsidRDefault="00796CA5" w:rsidP="00796CA5">
            <w:pPr>
              <w:pStyle w:val="Default"/>
              <w:rPr>
                <w:sz w:val="20"/>
                <w:szCs w:val="20"/>
              </w:rPr>
            </w:pPr>
            <w:r>
              <w:rPr>
                <w:sz w:val="20"/>
                <w:szCs w:val="20"/>
              </w:rPr>
              <w:t xml:space="preserve">In middle school, the law of conservation of matter was expanded to chemical reactions, noting that the number and type of atoms and the total mass are the same before and after the reaction. In this course, conservation of matter is expressed by writing balanced chemical equations. At this level, reactants and products can be identified from an equation and simple equations can be written and balanced given either the formulas of the reactants and products or a word description of the reaction. Stoichiometric relationships beyond the coefficients in a balanced equation and classification of types of chemical reactions are addressed in the chemistry syllabus. </w:t>
            </w:r>
          </w:p>
          <w:p w:rsidR="00796CA5" w:rsidRDefault="00796CA5" w:rsidP="00796CA5">
            <w:pPr>
              <w:pStyle w:val="Default"/>
              <w:rPr>
                <w:sz w:val="20"/>
                <w:szCs w:val="20"/>
              </w:rPr>
            </w:pPr>
            <w:r>
              <w:rPr>
                <w:sz w:val="20"/>
                <w:szCs w:val="20"/>
              </w:rPr>
              <w:t xml:space="preserve">During chemical reactions, thermal energy is either transferred from the system to the surroundings (exothermic) or transferred from the surroundings to the system (endothermic). Since the environment surrounding the system can be large, temperature changes in the surroundings may not be detectable. </w:t>
            </w:r>
          </w:p>
          <w:p w:rsidR="00796CA5" w:rsidRDefault="00796CA5" w:rsidP="00796CA5">
            <w:pPr>
              <w:pStyle w:val="Default"/>
              <w:rPr>
                <w:sz w:val="20"/>
                <w:szCs w:val="20"/>
              </w:rPr>
            </w:pPr>
            <w:r>
              <w:rPr>
                <w:sz w:val="20"/>
                <w:szCs w:val="20"/>
              </w:rPr>
              <w:t xml:space="preserve">While chemical changes involve changes in the electrons, nuclear reactions involve changes to the </w:t>
            </w:r>
            <w:r>
              <w:rPr>
                <w:sz w:val="20"/>
                <w:szCs w:val="20"/>
              </w:rPr>
              <w:lastRenderedPageBreak/>
              <w:t xml:space="preserve">nucleus and involve much larger energies than chemical reactions. The strong nuclear force is the attractive force that binds protons and neutrons together in the nucleus. While the nuclear force is extremely weak at most distances, over the very short distances present in the nucleus the force is greater than the repulsive electrical forces among protons. When the attractive nuclear forces and repulsive electrical forces in the nucleus are not balanced, the nucleus is unstable. Through radioactive decay, the unstable nucleus emits radiation in the form of very fast-moving particles and energy to produce a new nucleus, thus changing the identity of the element. Nuclei that undergo this process are said to be radioactive. Radioactive isotopes have several medical applications. The radiation they release can be used to kill undesired cells (e.g., cancer cells). Radioisotopes can be introduced into the body to show the flow of materials in biological processes. </w:t>
            </w:r>
          </w:p>
          <w:p w:rsidR="00796CA5" w:rsidRDefault="00796CA5" w:rsidP="00796CA5">
            <w:pPr>
              <w:pStyle w:val="Default"/>
              <w:rPr>
                <w:sz w:val="20"/>
                <w:szCs w:val="20"/>
              </w:rPr>
            </w:pPr>
            <w:r>
              <w:rPr>
                <w:sz w:val="20"/>
                <w:szCs w:val="20"/>
              </w:rPr>
              <w:t xml:space="preserve">For any radioisotope, the half-life is unique and constant. Graphs can be constructed that show the amount of a radioisotope that remains as a function of time and can be interpreted to determine the value of the half-life. Half-life values are used in radioactive </w:t>
            </w:r>
            <w:r>
              <w:rPr>
                <w:sz w:val="20"/>
                <w:szCs w:val="20"/>
              </w:rPr>
              <w:lastRenderedPageBreak/>
              <w:t xml:space="preserve">dating. </w:t>
            </w:r>
          </w:p>
          <w:p w:rsidR="00796CA5" w:rsidRPr="00A14F19" w:rsidRDefault="00796CA5" w:rsidP="00796CA5">
            <w:pPr>
              <w:pStyle w:val="Default"/>
              <w:rPr>
                <w:sz w:val="20"/>
                <w:szCs w:val="20"/>
              </w:rPr>
            </w:pPr>
            <w:r>
              <w:rPr>
                <w:sz w:val="20"/>
                <w:szCs w:val="20"/>
              </w:rPr>
              <w:t xml:space="preserve">Other examples of nuclear processes include nuclear fission and nuclear fusion. Nuclear fission involves splitting a large nucleus into smaller nuclei, releasing large quantities of energy. Nuclear fusion is the joining of smaller nuclei into a larger nucleus accompanied by the release of large quantities of energy. Nuclear fusion is </w:t>
            </w:r>
            <w:r w:rsidRPr="00A14F19">
              <w:rPr>
                <w:sz w:val="20"/>
                <w:szCs w:val="20"/>
              </w:rPr>
              <w:t xml:space="preserve">the process responsible for formation of all the elements in the universe beyond helium and the energy of the sun and the stars. </w:t>
            </w:r>
          </w:p>
          <w:p w:rsidR="00796CA5" w:rsidRDefault="00796CA5" w:rsidP="00796CA5">
            <w:pPr>
              <w:rPr>
                <w:sz w:val="20"/>
                <w:szCs w:val="20"/>
              </w:rPr>
            </w:pPr>
            <w:r w:rsidRPr="00A14F19">
              <w:rPr>
                <w:rFonts w:ascii="Arial" w:hAnsi="Arial" w:cs="Arial"/>
                <w:sz w:val="20"/>
                <w:szCs w:val="20"/>
              </w:rPr>
              <w:t>Further details about nuclear processes including common types of nuclear radiation, predicting the products of nuclear decay, mass-energy equivalence and nuclear power applications are addressed in the chemistry and physics syllabi.</w:t>
            </w:r>
            <w:r>
              <w:rPr>
                <w:sz w:val="20"/>
                <w:szCs w:val="20"/>
              </w:rPr>
              <w:t xml:space="preserve"> </w:t>
            </w:r>
          </w:p>
          <w:p w:rsidR="00796CA5" w:rsidRDefault="00796CA5" w:rsidP="00796CA5">
            <w:pPr>
              <w:rPr>
                <w:rFonts w:ascii="Arial" w:hAnsi="Arial" w:cs="Arial"/>
                <w:b/>
                <w:sz w:val="20"/>
                <w:szCs w:val="20"/>
              </w:rPr>
            </w:pPr>
          </w:p>
        </w:tc>
        <w:tc>
          <w:tcPr>
            <w:tcW w:w="32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eastAsia="MS Gothic" w:hAnsi="Arial" w:cs="Arial"/>
                <w:b/>
                <w:sz w:val="20"/>
                <w:szCs w:val="20"/>
                <w:vertAlign w:val="subscript"/>
              </w:rPr>
            </w:pP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hAnsi="Arial" w:cs="Arial"/>
                <w:b/>
                <w:sz w:val="20"/>
                <w:szCs w:val="20"/>
              </w:rPr>
            </w:pPr>
            <w:r>
              <w:rPr>
                <w:rFonts w:ascii="Arial" w:hAnsi="Arial" w:cs="Arial"/>
                <w:b/>
                <w:sz w:val="20"/>
                <w:szCs w:val="20"/>
              </w:rPr>
              <w:t>___ Full</w:t>
            </w:r>
          </w:p>
          <w:p w:rsidR="00796CA5" w:rsidRDefault="00796CA5" w:rsidP="00796CA5">
            <w:pPr>
              <w:rPr>
                <w:rFonts w:ascii="Arial" w:hAnsi="Arial" w:cs="Arial"/>
                <w:b/>
                <w:sz w:val="20"/>
                <w:szCs w:val="20"/>
              </w:rPr>
            </w:pPr>
            <w:r>
              <w:rPr>
                <w:rFonts w:ascii="Arial" w:hAnsi="Arial" w:cs="Arial"/>
                <w:b/>
                <w:sz w:val="20"/>
                <w:szCs w:val="20"/>
              </w:rPr>
              <w:t>___ Partial</w:t>
            </w:r>
          </w:p>
          <w:p w:rsidR="00796CA5" w:rsidRDefault="005079CA" w:rsidP="00796CA5">
            <w:pPr>
              <w:rPr>
                <w:rFonts w:ascii="Arial" w:hAnsi="Arial" w:cs="Arial"/>
                <w:b/>
                <w:sz w:val="20"/>
                <w:szCs w:val="20"/>
              </w:rPr>
            </w:pPr>
            <w:r>
              <w:rPr>
                <w:rFonts w:ascii="Arial" w:hAnsi="Arial" w:cs="Arial"/>
                <w:b/>
                <w:sz w:val="20"/>
                <w:szCs w:val="20"/>
              </w:rPr>
              <w:t>___ No</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hAnsi="Arial" w:cs="Arial"/>
                <w:b/>
                <w:sz w:val="20"/>
                <w:szCs w:val="20"/>
              </w:rPr>
            </w:pPr>
          </w:p>
        </w:tc>
        <w:tc>
          <w:tcPr>
            <w:tcW w:w="19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hAnsi="Arial" w:cs="Arial"/>
                <w:b/>
                <w:sz w:val="20"/>
                <w:szCs w:val="20"/>
              </w:rPr>
            </w:pPr>
            <w:r>
              <w:rPr>
                <w:rFonts w:ascii="Arial" w:hAnsi="Arial" w:cs="Arial"/>
                <w:b/>
                <w:sz w:val="20"/>
                <w:szCs w:val="20"/>
              </w:rPr>
              <w:t>___ Fully</w:t>
            </w:r>
          </w:p>
          <w:p w:rsidR="00796CA5" w:rsidRDefault="00796CA5" w:rsidP="00796CA5">
            <w:pPr>
              <w:rPr>
                <w:rFonts w:ascii="Arial" w:hAnsi="Arial" w:cs="Arial"/>
                <w:b/>
                <w:sz w:val="20"/>
                <w:szCs w:val="20"/>
              </w:rPr>
            </w:pPr>
            <w:r>
              <w:rPr>
                <w:rFonts w:ascii="Arial" w:hAnsi="Arial" w:cs="Arial"/>
                <w:b/>
                <w:sz w:val="20"/>
                <w:szCs w:val="20"/>
              </w:rPr>
              <w:t>___ Partially</w:t>
            </w:r>
          </w:p>
          <w:p w:rsidR="00796CA5" w:rsidRDefault="005079CA" w:rsidP="00796CA5">
            <w:pPr>
              <w:rPr>
                <w:rFonts w:ascii="Arial" w:hAnsi="Arial" w:cs="Arial"/>
                <w:b/>
                <w:sz w:val="20"/>
                <w:szCs w:val="20"/>
              </w:rPr>
            </w:pPr>
            <w:r>
              <w:rPr>
                <w:rFonts w:ascii="Arial" w:hAnsi="Arial" w:cs="Arial"/>
                <w:b/>
                <w:sz w:val="20"/>
                <w:szCs w:val="20"/>
              </w:rPr>
              <w:t>___ Does not</w:t>
            </w:r>
          </w:p>
        </w:tc>
        <w:tc>
          <w:tcPr>
            <w:tcW w:w="2255" w:type="dxa"/>
            <w:tcBorders>
              <w:top w:val="single" w:sz="4" w:space="0" w:color="auto"/>
              <w:left w:val="single" w:sz="4" w:space="0" w:color="auto"/>
              <w:bottom w:val="single" w:sz="4" w:space="0" w:color="auto"/>
              <w:right w:val="single" w:sz="4" w:space="0" w:color="auto"/>
            </w:tcBorders>
            <w:shd w:val="clear" w:color="auto" w:fill="FFFFFF" w:themeFill="background1"/>
          </w:tcPr>
          <w:p w:rsidR="00796CA5" w:rsidRDefault="00796CA5" w:rsidP="00796CA5">
            <w:pPr>
              <w:jc w:val="center"/>
              <w:rPr>
                <w:rFonts w:ascii="Arial" w:hAnsi="Arial" w:cs="Arial"/>
                <w:b/>
                <w:sz w:val="20"/>
                <w:szCs w:val="20"/>
              </w:rPr>
            </w:pPr>
          </w:p>
        </w:tc>
      </w:tr>
      <w:tr w:rsidR="00796CA5" w:rsidTr="00796CA5">
        <w:tc>
          <w:tcPr>
            <w:tcW w:w="37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Pr="00260E3B" w:rsidRDefault="00796CA5" w:rsidP="00796CA5">
            <w:pPr>
              <w:pStyle w:val="Default"/>
              <w:rPr>
                <w:color w:val="auto"/>
                <w:sz w:val="20"/>
                <w:szCs w:val="20"/>
              </w:rPr>
            </w:pPr>
            <w:r w:rsidRPr="00260E3B">
              <w:rPr>
                <w:b/>
                <w:bCs/>
                <w:color w:val="auto"/>
                <w:sz w:val="20"/>
                <w:szCs w:val="20"/>
              </w:rPr>
              <w:lastRenderedPageBreak/>
              <w:t xml:space="preserve">Energy and Waves </w:t>
            </w:r>
          </w:p>
          <w:p w:rsidR="00796CA5" w:rsidRPr="00260E3B" w:rsidRDefault="00796CA5" w:rsidP="00796CA5">
            <w:pPr>
              <w:pStyle w:val="Default"/>
              <w:numPr>
                <w:ilvl w:val="0"/>
                <w:numId w:val="12"/>
              </w:numPr>
              <w:rPr>
                <w:color w:val="auto"/>
                <w:sz w:val="20"/>
                <w:szCs w:val="20"/>
              </w:rPr>
            </w:pPr>
            <w:r w:rsidRPr="00260E3B">
              <w:rPr>
                <w:color w:val="auto"/>
                <w:sz w:val="20"/>
                <w:szCs w:val="20"/>
              </w:rPr>
              <w:t xml:space="preserve">Conservation of energy </w:t>
            </w:r>
          </w:p>
          <w:p w:rsidR="00796CA5" w:rsidRPr="00260E3B" w:rsidRDefault="00796CA5" w:rsidP="00796CA5">
            <w:pPr>
              <w:pStyle w:val="Default"/>
              <w:numPr>
                <w:ilvl w:val="0"/>
                <w:numId w:val="13"/>
              </w:numPr>
              <w:rPr>
                <w:color w:val="auto"/>
                <w:sz w:val="20"/>
                <w:szCs w:val="20"/>
              </w:rPr>
            </w:pPr>
            <w:r w:rsidRPr="00260E3B">
              <w:rPr>
                <w:color w:val="auto"/>
                <w:sz w:val="20"/>
                <w:szCs w:val="20"/>
              </w:rPr>
              <w:t xml:space="preserve">Quantifying kinetic energy </w:t>
            </w:r>
          </w:p>
          <w:p w:rsidR="00796CA5" w:rsidRPr="00260E3B" w:rsidRDefault="00796CA5" w:rsidP="00796CA5">
            <w:pPr>
              <w:pStyle w:val="Default"/>
              <w:numPr>
                <w:ilvl w:val="0"/>
                <w:numId w:val="13"/>
              </w:numPr>
              <w:rPr>
                <w:color w:val="auto"/>
                <w:sz w:val="20"/>
                <w:szCs w:val="20"/>
              </w:rPr>
            </w:pPr>
            <w:r w:rsidRPr="00260E3B">
              <w:rPr>
                <w:color w:val="auto"/>
                <w:sz w:val="20"/>
                <w:szCs w:val="20"/>
              </w:rPr>
              <w:t xml:space="preserve">Quantifying gravitational potential energy </w:t>
            </w:r>
          </w:p>
          <w:p w:rsidR="00796CA5" w:rsidRPr="00260E3B" w:rsidRDefault="00796CA5" w:rsidP="00796CA5">
            <w:pPr>
              <w:pStyle w:val="Default"/>
              <w:numPr>
                <w:ilvl w:val="0"/>
                <w:numId w:val="13"/>
              </w:numPr>
              <w:rPr>
                <w:color w:val="auto"/>
                <w:sz w:val="20"/>
                <w:szCs w:val="20"/>
              </w:rPr>
            </w:pPr>
            <w:r w:rsidRPr="00260E3B">
              <w:rPr>
                <w:color w:val="auto"/>
                <w:sz w:val="20"/>
                <w:szCs w:val="20"/>
              </w:rPr>
              <w:t xml:space="preserve">Energy is relative </w:t>
            </w:r>
          </w:p>
          <w:p w:rsidR="00796CA5" w:rsidRPr="00260E3B" w:rsidRDefault="00796CA5" w:rsidP="00796CA5">
            <w:pPr>
              <w:pStyle w:val="Default"/>
              <w:numPr>
                <w:ilvl w:val="0"/>
                <w:numId w:val="14"/>
              </w:numPr>
              <w:rPr>
                <w:color w:val="auto"/>
                <w:sz w:val="20"/>
                <w:szCs w:val="20"/>
              </w:rPr>
            </w:pPr>
            <w:r w:rsidRPr="00260E3B">
              <w:rPr>
                <w:color w:val="auto"/>
                <w:sz w:val="20"/>
                <w:szCs w:val="20"/>
              </w:rPr>
              <w:t xml:space="preserve">Transfer and transformation of energy (including work) </w:t>
            </w:r>
          </w:p>
          <w:p w:rsidR="00796CA5" w:rsidRPr="00260E3B" w:rsidRDefault="00796CA5" w:rsidP="00796CA5">
            <w:pPr>
              <w:pStyle w:val="Default"/>
              <w:numPr>
                <w:ilvl w:val="0"/>
                <w:numId w:val="14"/>
              </w:numPr>
              <w:rPr>
                <w:color w:val="auto"/>
                <w:sz w:val="20"/>
                <w:szCs w:val="20"/>
              </w:rPr>
            </w:pPr>
            <w:r w:rsidRPr="00260E3B">
              <w:rPr>
                <w:color w:val="auto"/>
                <w:sz w:val="20"/>
                <w:szCs w:val="20"/>
              </w:rPr>
              <w:t xml:space="preserve">Waves </w:t>
            </w:r>
          </w:p>
          <w:p w:rsidR="00796CA5" w:rsidRPr="00260E3B" w:rsidRDefault="00796CA5" w:rsidP="00796CA5">
            <w:pPr>
              <w:pStyle w:val="Default"/>
              <w:numPr>
                <w:ilvl w:val="0"/>
                <w:numId w:val="15"/>
              </w:numPr>
              <w:rPr>
                <w:color w:val="auto"/>
                <w:sz w:val="20"/>
                <w:szCs w:val="20"/>
              </w:rPr>
            </w:pPr>
            <w:r w:rsidRPr="00260E3B">
              <w:rPr>
                <w:color w:val="auto"/>
                <w:sz w:val="20"/>
                <w:szCs w:val="20"/>
              </w:rPr>
              <w:t xml:space="preserve">Refraction, reflection, </w:t>
            </w:r>
            <w:r w:rsidRPr="00260E3B">
              <w:rPr>
                <w:color w:val="auto"/>
                <w:sz w:val="20"/>
                <w:szCs w:val="20"/>
              </w:rPr>
              <w:lastRenderedPageBreak/>
              <w:t xml:space="preserve">diffraction, absorption, superposition </w:t>
            </w:r>
          </w:p>
          <w:p w:rsidR="00796CA5" w:rsidRPr="00260E3B" w:rsidRDefault="00796CA5" w:rsidP="00796CA5">
            <w:pPr>
              <w:pStyle w:val="Default"/>
              <w:numPr>
                <w:ilvl w:val="0"/>
                <w:numId w:val="15"/>
              </w:numPr>
              <w:rPr>
                <w:color w:val="auto"/>
                <w:sz w:val="20"/>
                <w:szCs w:val="20"/>
              </w:rPr>
            </w:pPr>
            <w:r w:rsidRPr="00260E3B">
              <w:rPr>
                <w:color w:val="auto"/>
                <w:sz w:val="20"/>
                <w:szCs w:val="20"/>
              </w:rPr>
              <w:t xml:space="preserve">Radiant energy and the electromagnetic spectrum </w:t>
            </w:r>
          </w:p>
          <w:p w:rsidR="00796CA5" w:rsidRPr="00260E3B" w:rsidRDefault="00796CA5" w:rsidP="00796CA5">
            <w:pPr>
              <w:pStyle w:val="Default"/>
              <w:numPr>
                <w:ilvl w:val="0"/>
                <w:numId w:val="15"/>
              </w:numPr>
              <w:rPr>
                <w:color w:val="auto"/>
                <w:sz w:val="20"/>
                <w:szCs w:val="20"/>
              </w:rPr>
            </w:pPr>
            <w:r w:rsidRPr="00260E3B">
              <w:rPr>
                <w:color w:val="auto"/>
                <w:sz w:val="20"/>
                <w:szCs w:val="20"/>
              </w:rPr>
              <w:t xml:space="preserve">Doppler shift </w:t>
            </w:r>
          </w:p>
          <w:p w:rsidR="00796CA5" w:rsidRPr="00260E3B" w:rsidRDefault="00796CA5" w:rsidP="00796CA5">
            <w:pPr>
              <w:pStyle w:val="Default"/>
              <w:numPr>
                <w:ilvl w:val="0"/>
                <w:numId w:val="16"/>
              </w:numPr>
              <w:rPr>
                <w:color w:val="auto"/>
                <w:sz w:val="20"/>
                <w:szCs w:val="20"/>
              </w:rPr>
            </w:pPr>
            <w:r w:rsidRPr="00260E3B">
              <w:rPr>
                <w:color w:val="auto"/>
                <w:sz w:val="20"/>
                <w:szCs w:val="20"/>
              </w:rPr>
              <w:t xml:space="preserve">Thermal energy </w:t>
            </w:r>
          </w:p>
          <w:p w:rsidR="00796CA5" w:rsidRPr="00260E3B" w:rsidRDefault="00796CA5" w:rsidP="00796CA5">
            <w:pPr>
              <w:pStyle w:val="Default"/>
              <w:numPr>
                <w:ilvl w:val="0"/>
                <w:numId w:val="16"/>
              </w:numPr>
              <w:rPr>
                <w:color w:val="auto"/>
                <w:sz w:val="20"/>
                <w:szCs w:val="20"/>
              </w:rPr>
            </w:pPr>
            <w:r w:rsidRPr="00260E3B">
              <w:rPr>
                <w:color w:val="auto"/>
                <w:sz w:val="20"/>
                <w:szCs w:val="20"/>
              </w:rPr>
              <w:t xml:space="preserve">Electricity </w:t>
            </w:r>
          </w:p>
          <w:p w:rsidR="00796CA5" w:rsidRPr="00260E3B" w:rsidRDefault="00796CA5" w:rsidP="00796CA5">
            <w:pPr>
              <w:pStyle w:val="Default"/>
              <w:numPr>
                <w:ilvl w:val="0"/>
                <w:numId w:val="17"/>
              </w:numPr>
              <w:rPr>
                <w:color w:val="auto"/>
                <w:sz w:val="20"/>
                <w:szCs w:val="20"/>
              </w:rPr>
            </w:pPr>
            <w:r w:rsidRPr="00260E3B">
              <w:rPr>
                <w:color w:val="auto"/>
                <w:sz w:val="20"/>
                <w:szCs w:val="20"/>
              </w:rPr>
              <w:t xml:space="preserve">Movement of electrons </w:t>
            </w:r>
          </w:p>
          <w:p w:rsidR="00796CA5" w:rsidRPr="00260E3B" w:rsidRDefault="00796CA5" w:rsidP="00796CA5">
            <w:pPr>
              <w:pStyle w:val="Default"/>
              <w:numPr>
                <w:ilvl w:val="0"/>
                <w:numId w:val="17"/>
              </w:numPr>
              <w:rPr>
                <w:color w:val="auto"/>
                <w:sz w:val="20"/>
                <w:szCs w:val="20"/>
              </w:rPr>
            </w:pPr>
            <w:r w:rsidRPr="00260E3B">
              <w:rPr>
                <w:color w:val="auto"/>
                <w:sz w:val="20"/>
                <w:szCs w:val="20"/>
              </w:rPr>
              <w:t xml:space="preserve">Current </w:t>
            </w:r>
          </w:p>
          <w:p w:rsidR="00796CA5" w:rsidRPr="00260E3B" w:rsidRDefault="00796CA5" w:rsidP="00796CA5">
            <w:pPr>
              <w:pStyle w:val="Default"/>
              <w:numPr>
                <w:ilvl w:val="0"/>
                <w:numId w:val="17"/>
              </w:numPr>
              <w:rPr>
                <w:color w:val="auto"/>
                <w:sz w:val="20"/>
                <w:szCs w:val="20"/>
              </w:rPr>
            </w:pPr>
            <w:r w:rsidRPr="00260E3B">
              <w:rPr>
                <w:color w:val="auto"/>
                <w:sz w:val="20"/>
                <w:szCs w:val="20"/>
              </w:rPr>
              <w:t xml:space="preserve">Electric potential (voltage) </w:t>
            </w:r>
          </w:p>
          <w:p w:rsidR="00796CA5" w:rsidRDefault="00796CA5" w:rsidP="00796CA5">
            <w:pPr>
              <w:pStyle w:val="Default"/>
              <w:numPr>
                <w:ilvl w:val="0"/>
                <w:numId w:val="17"/>
              </w:numPr>
              <w:rPr>
                <w:color w:val="auto"/>
                <w:sz w:val="20"/>
                <w:szCs w:val="20"/>
              </w:rPr>
            </w:pPr>
            <w:r w:rsidRPr="00260E3B">
              <w:rPr>
                <w:color w:val="auto"/>
                <w:sz w:val="20"/>
                <w:szCs w:val="20"/>
              </w:rPr>
              <w:t xml:space="preserve">Resistors and transfer of energy </w:t>
            </w:r>
          </w:p>
          <w:p w:rsidR="00796CA5" w:rsidRPr="00260E3B" w:rsidRDefault="00796CA5" w:rsidP="00796CA5">
            <w:pPr>
              <w:pStyle w:val="Default"/>
              <w:ind w:left="1080"/>
              <w:rPr>
                <w:color w:val="auto"/>
                <w:sz w:val="20"/>
                <w:szCs w:val="20"/>
              </w:rPr>
            </w:pPr>
          </w:p>
          <w:p w:rsidR="00796CA5" w:rsidRDefault="00796CA5" w:rsidP="00796CA5">
            <w:pPr>
              <w:pStyle w:val="Default"/>
              <w:rPr>
                <w:sz w:val="20"/>
                <w:szCs w:val="20"/>
              </w:rPr>
            </w:pPr>
            <w:r>
              <w:rPr>
                <w:b/>
                <w:bCs/>
                <w:sz w:val="20"/>
                <w:szCs w:val="20"/>
              </w:rPr>
              <w:t xml:space="preserve">Energy and Waves </w:t>
            </w:r>
          </w:p>
          <w:p w:rsidR="00796CA5" w:rsidRDefault="00796CA5" w:rsidP="00796CA5">
            <w:pPr>
              <w:pStyle w:val="Default"/>
              <w:rPr>
                <w:sz w:val="20"/>
                <w:szCs w:val="20"/>
              </w:rPr>
            </w:pPr>
            <w:r>
              <w:rPr>
                <w:sz w:val="20"/>
                <w:szCs w:val="20"/>
              </w:rPr>
              <w:t xml:space="preserve">Building upon knowledge gained in elementary and middle school, major concepts about energy and waves are further developed. Conceptual knowledge will move from qualitative understandings of energy and waves to ones that are more quantitative using mathematical formulas, manipulations and graphical representations. </w:t>
            </w:r>
          </w:p>
          <w:p w:rsidR="00796CA5" w:rsidRDefault="00796CA5" w:rsidP="00796CA5">
            <w:pPr>
              <w:pStyle w:val="Default"/>
              <w:rPr>
                <w:b/>
                <w:color w:val="auto"/>
                <w:sz w:val="20"/>
                <w:szCs w:val="20"/>
              </w:rPr>
            </w:pPr>
            <w:r>
              <w:rPr>
                <w:b/>
                <w:color w:val="auto"/>
                <w:sz w:val="20"/>
                <w:szCs w:val="20"/>
              </w:rPr>
              <w:t>Energy and Waves:</w:t>
            </w:r>
          </w:p>
          <w:p w:rsidR="00796CA5" w:rsidRDefault="00796CA5" w:rsidP="00796CA5">
            <w:pPr>
              <w:pStyle w:val="Default"/>
              <w:rPr>
                <w:b/>
                <w:color w:val="auto"/>
                <w:sz w:val="20"/>
                <w:szCs w:val="20"/>
              </w:rPr>
            </w:pPr>
            <w:r>
              <w:rPr>
                <w:b/>
                <w:color w:val="auto"/>
                <w:sz w:val="20"/>
                <w:szCs w:val="20"/>
              </w:rPr>
              <w:t>Conservation of energy</w:t>
            </w:r>
          </w:p>
          <w:p w:rsidR="00796CA5" w:rsidRDefault="00796CA5" w:rsidP="00796CA5">
            <w:pPr>
              <w:pStyle w:val="Default"/>
              <w:numPr>
                <w:ilvl w:val="0"/>
                <w:numId w:val="6"/>
              </w:numPr>
              <w:rPr>
                <w:sz w:val="20"/>
                <w:szCs w:val="20"/>
              </w:rPr>
            </w:pPr>
            <w:r>
              <w:rPr>
                <w:sz w:val="20"/>
                <w:szCs w:val="20"/>
              </w:rPr>
              <w:t xml:space="preserve">Quantifying kinetic energy </w:t>
            </w:r>
          </w:p>
          <w:p w:rsidR="00796CA5" w:rsidRDefault="00796CA5" w:rsidP="00796CA5">
            <w:pPr>
              <w:pStyle w:val="Default"/>
              <w:numPr>
                <w:ilvl w:val="0"/>
                <w:numId w:val="6"/>
              </w:numPr>
              <w:rPr>
                <w:sz w:val="20"/>
                <w:szCs w:val="20"/>
              </w:rPr>
            </w:pPr>
            <w:r>
              <w:rPr>
                <w:sz w:val="20"/>
                <w:szCs w:val="20"/>
              </w:rPr>
              <w:t xml:space="preserve">Quantifying gravitational potential energy </w:t>
            </w:r>
          </w:p>
          <w:p w:rsidR="00796CA5" w:rsidRDefault="00796CA5" w:rsidP="00796CA5">
            <w:pPr>
              <w:pStyle w:val="Default"/>
              <w:numPr>
                <w:ilvl w:val="0"/>
                <w:numId w:val="6"/>
              </w:numPr>
              <w:rPr>
                <w:sz w:val="20"/>
                <w:szCs w:val="20"/>
              </w:rPr>
            </w:pPr>
            <w:r>
              <w:rPr>
                <w:sz w:val="20"/>
                <w:szCs w:val="20"/>
              </w:rPr>
              <w:t xml:space="preserve">Energy is relative </w:t>
            </w:r>
          </w:p>
          <w:p w:rsidR="00796CA5" w:rsidRDefault="00796CA5" w:rsidP="00796CA5">
            <w:pPr>
              <w:pStyle w:val="Default"/>
              <w:rPr>
                <w:sz w:val="20"/>
                <w:szCs w:val="20"/>
              </w:rPr>
            </w:pPr>
            <w:r>
              <w:rPr>
                <w:sz w:val="20"/>
                <w:szCs w:val="20"/>
              </w:rPr>
              <w:t xml:space="preserve">Energy content learned in middle school, specifically conservation of energy and the basic differences </w:t>
            </w:r>
            <w:r>
              <w:rPr>
                <w:sz w:val="20"/>
                <w:szCs w:val="20"/>
              </w:rPr>
              <w:lastRenderedPageBreak/>
              <w:t xml:space="preserve">between kinetic and potential energy, is elaborated on and quantified in this course. Energy has no direction and has units of Joules (J). Kinetic energy, </w:t>
            </w:r>
            <w:r>
              <w:rPr>
                <w:i/>
                <w:iCs/>
                <w:sz w:val="20"/>
                <w:szCs w:val="20"/>
              </w:rPr>
              <w:t>E</w:t>
            </w:r>
            <w:r>
              <w:rPr>
                <w:i/>
                <w:iCs/>
                <w:sz w:val="13"/>
                <w:szCs w:val="13"/>
              </w:rPr>
              <w:t>k</w:t>
            </w:r>
            <w:r>
              <w:rPr>
                <w:sz w:val="20"/>
                <w:szCs w:val="20"/>
              </w:rPr>
              <w:t xml:space="preserve">, can be mathematically represented by </w:t>
            </w:r>
            <w:r>
              <w:rPr>
                <w:i/>
                <w:iCs/>
                <w:sz w:val="20"/>
                <w:szCs w:val="20"/>
              </w:rPr>
              <w:t>E</w:t>
            </w:r>
            <w:r>
              <w:rPr>
                <w:i/>
                <w:iCs/>
                <w:sz w:val="13"/>
                <w:szCs w:val="13"/>
              </w:rPr>
              <w:t xml:space="preserve">k </w:t>
            </w:r>
            <w:r>
              <w:rPr>
                <w:i/>
                <w:iCs/>
                <w:sz w:val="20"/>
                <w:szCs w:val="20"/>
              </w:rPr>
              <w:t>= ½mv</w:t>
            </w:r>
            <w:r>
              <w:rPr>
                <w:i/>
                <w:iCs/>
                <w:sz w:val="13"/>
                <w:szCs w:val="13"/>
              </w:rPr>
              <w:t>2</w:t>
            </w:r>
            <w:r>
              <w:rPr>
                <w:sz w:val="20"/>
                <w:szCs w:val="20"/>
              </w:rPr>
              <w:t xml:space="preserve">. Gravitational potential energy, </w:t>
            </w:r>
            <w:r>
              <w:rPr>
                <w:i/>
                <w:iCs/>
                <w:sz w:val="20"/>
                <w:szCs w:val="20"/>
              </w:rPr>
              <w:t>E</w:t>
            </w:r>
            <w:r>
              <w:rPr>
                <w:i/>
                <w:iCs/>
                <w:sz w:val="13"/>
                <w:szCs w:val="13"/>
              </w:rPr>
              <w:t>g</w:t>
            </w:r>
            <w:r>
              <w:rPr>
                <w:sz w:val="20"/>
                <w:szCs w:val="20"/>
              </w:rPr>
              <w:t xml:space="preserve">, can be mathematically represented by </w:t>
            </w:r>
            <w:r>
              <w:rPr>
                <w:i/>
                <w:iCs/>
                <w:sz w:val="20"/>
                <w:szCs w:val="20"/>
              </w:rPr>
              <w:t>E</w:t>
            </w:r>
            <w:r>
              <w:rPr>
                <w:i/>
                <w:iCs/>
                <w:sz w:val="13"/>
                <w:szCs w:val="13"/>
              </w:rPr>
              <w:t xml:space="preserve">g </w:t>
            </w:r>
            <w:r>
              <w:rPr>
                <w:i/>
                <w:iCs/>
                <w:sz w:val="20"/>
                <w:szCs w:val="20"/>
              </w:rPr>
              <w:t>= mgh</w:t>
            </w:r>
            <w:r>
              <w:rPr>
                <w:sz w:val="20"/>
                <w:szCs w:val="20"/>
              </w:rPr>
              <w:t xml:space="preserve">,. The amount of energy of an object is measured relative to a reference that is considered to be at a point of zero energy. The reference may be changed to help understand different situations. Only the change in the amount of energy can be measured absolutely. The conservation of energy and equations for kinetic and gravitational potential energy can be used to calculate values associated with energy (i.e., height, mass, speed) for situations involving energy transfer and transformation. Opportunities to quantify energy from data collected in experimental situations (e.g., a swinging pendulum, a car travelling down an incline) must be provided. </w:t>
            </w:r>
          </w:p>
          <w:p w:rsidR="00796CA5" w:rsidRDefault="00796CA5" w:rsidP="00796CA5">
            <w:pPr>
              <w:pStyle w:val="Default"/>
              <w:rPr>
                <w:b/>
                <w:color w:val="auto"/>
                <w:sz w:val="20"/>
                <w:szCs w:val="20"/>
              </w:rPr>
            </w:pPr>
          </w:p>
        </w:tc>
        <w:tc>
          <w:tcPr>
            <w:tcW w:w="32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eastAsia="MS Gothic" w:hAnsi="Arial" w:cs="Arial"/>
                <w:b/>
                <w:sz w:val="20"/>
                <w:szCs w:val="20"/>
                <w:vertAlign w:val="subscript"/>
              </w:rPr>
            </w:pP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hAnsi="Arial" w:cs="Arial"/>
                <w:b/>
                <w:sz w:val="20"/>
                <w:szCs w:val="20"/>
              </w:rPr>
            </w:pPr>
            <w:r>
              <w:rPr>
                <w:rFonts w:ascii="Arial" w:hAnsi="Arial" w:cs="Arial"/>
                <w:b/>
                <w:sz w:val="20"/>
                <w:szCs w:val="20"/>
              </w:rPr>
              <w:t>___ Full</w:t>
            </w:r>
          </w:p>
          <w:p w:rsidR="00796CA5" w:rsidRDefault="00796CA5" w:rsidP="00796CA5">
            <w:pPr>
              <w:rPr>
                <w:rFonts w:ascii="Arial" w:hAnsi="Arial" w:cs="Arial"/>
                <w:b/>
                <w:sz w:val="20"/>
                <w:szCs w:val="20"/>
              </w:rPr>
            </w:pPr>
            <w:r>
              <w:rPr>
                <w:rFonts w:ascii="Arial" w:hAnsi="Arial" w:cs="Arial"/>
                <w:b/>
                <w:sz w:val="20"/>
                <w:szCs w:val="20"/>
              </w:rPr>
              <w:t>___ Partial</w:t>
            </w:r>
          </w:p>
          <w:p w:rsidR="00796CA5" w:rsidRDefault="005079CA" w:rsidP="00796CA5">
            <w:pPr>
              <w:rPr>
                <w:rFonts w:ascii="Arial" w:hAnsi="Arial" w:cs="Arial"/>
                <w:b/>
                <w:sz w:val="20"/>
                <w:szCs w:val="20"/>
              </w:rPr>
            </w:pPr>
            <w:r>
              <w:rPr>
                <w:rFonts w:ascii="Arial" w:hAnsi="Arial" w:cs="Arial"/>
                <w:b/>
                <w:sz w:val="20"/>
                <w:szCs w:val="20"/>
              </w:rPr>
              <w:t>___ No</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hAnsi="Arial" w:cs="Arial"/>
                <w:b/>
                <w:sz w:val="20"/>
                <w:szCs w:val="20"/>
              </w:rPr>
            </w:pPr>
          </w:p>
        </w:tc>
        <w:tc>
          <w:tcPr>
            <w:tcW w:w="19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hAnsi="Arial" w:cs="Arial"/>
                <w:b/>
                <w:sz w:val="20"/>
                <w:szCs w:val="20"/>
              </w:rPr>
            </w:pPr>
            <w:r>
              <w:rPr>
                <w:rFonts w:ascii="Arial" w:hAnsi="Arial" w:cs="Arial"/>
                <w:b/>
                <w:sz w:val="20"/>
                <w:szCs w:val="20"/>
              </w:rPr>
              <w:t>___ Fully</w:t>
            </w:r>
          </w:p>
          <w:p w:rsidR="00796CA5" w:rsidRDefault="00796CA5" w:rsidP="00796CA5">
            <w:pPr>
              <w:rPr>
                <w:rFonts w:ascii="Arial" w:hAnsi="Arial" w:cs="Arial"/>
                <w:b/>
                <w:sz w:val="20"/>
                <w:szCs w:val="20"/>
              </w:rPr>
            </w:pPr>
            <w:r>
              <w:rPr>
                <w:rFonts w:ascii="Arial" w:hAnsi="Arial" w:cs="Arial"/>
                <w:b/>
                <w:sz w:val="20"/>
                <w:szCs w:val="20"/>
              </w:rPr>
              <w:t>___ Partially</w:t>
            </w:r>
          </w:p>
          <w:p w:rsidR="00796CA5" w:rsidRDefault="005079CA" w:rsidP="00796CA5">
            <w:pPr>
              <w:rPr>
                <w:rFonts w:ascii="Arial" w:hAnsi="Arial" w:cs="Arial"/>
                <w:b/>
                <w:sz w:val="20"/>
                <w:szCs w:val="20"/>
              </w:rPr>
            </w:pPr>
            <w:r>
              <w:rPr>
                <w:rFonts w:ascii="Arial" w:hAnsi="Arial" w:cs="Arial"/>
                <w:b/>
                <w:sz w:val="20"/>
                <w:szCs w:val="20"/>
              </w:rPr>
              <w:t>___ Does not</w:t>
            </w:r>
          </w:p>
        </w:tc>
        <w:tc>
          <w:tcPr>
            <w:tcW w:w="2255" w:type="dxa"/>
            <w:tcBorders>
              <w:top w:val="single" w:sz="4" w:space="0" w:color="auto"/>
              <w:left w:val="single" w:sz="4" w:space="0" w:color="auto"/>
              <w:bottom w:val="single" w:sz="4" w:space="0" w:color="auto"/>
              <w:right w:val="single" w:sz="4" w:space="0" w:color="auto"/>
            </w:tcBorders>
            <w:shd w:val="clear" w:color="auto" w:fill="FFFFFF" w:themeFill="background1"/>
          </w:tcPr>
          <w:p w:rsidR="00796CA5" w:rsidRDefault="00796CA5" w:rsidP="00796CA5">
            <w:pPr>
              <w:jc w:val="center"/>
              <w:rPr>
                <w:rFonts w:ascii="Arial" w:hAnsi="Arial" w:cs="Arial"/>
                <w:b/>
                <w:sz w:val="20"/>
                <w:szCs w:val="20"/>
              </w:rPr>
            </w:pPr>
          </w:p>
        </w:tc>
      </w:tr>
      <w:tr w:rsidR="00796CA5" w:rsidTr="00796CA5">
        <w:tc>
          <w:tcPr>
            <w:tcW w:w="37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pStyle w:val="Default"/>
              <w:rPr>
                <w:b/>
                <w:sz w:val="20"/>
                <w:szCs w:val="20"/>
              </w:rPr>
            </w:pPr>
            <w:r w:rsidRPr="008D3894">
              <w:rPr>
                <w:b/>
                <w:color w:val="auto"/>
                <w:sz w:val="20"/>
                <w:szCs w:val="20"/>
              </w:rPr>
              <w:lastRenderedPageBreak/>
              <w:t>Transfer and transformation of energy</w:t>
            </w:r>
            <w:r>
              <w:rPr>
                <w:b/>
                <w:color w:val="auto"/>
                <w:sz w:val="20"/>
                <w:szCs w:val="20"/>
              </w:rPr>
              <w:t xml:space="preserve"> </w:t>
            </w:r>
            <w:r w:rsidRPr="008D3894">
              <w:rPr>
                <w:b/>
                <w:sz w:val="20"/>
                <w:szCs w:val="20"/>
              </w:rPr>
              <w:t xml:space="preserve">(including work) </w:t>
            </w:r>
          </w:p>
          <w:p w:rsidR="00796CA5" w:rsidRDefault="00796CA5" w:rsidP="00796CA5">
            <w:pPr>
              <w:pStyle w:val="Default"/>
              <w:rPr>
                <w:sz w:val="20"/>
                <w:szCs w:val="20"/>
              </w:rPr>
            </w:pPr>
            <w:r>
              <w:rPr>
                <w:sz w:val="20"/>
                <w:szCs w:val="20"/>
              </w:rPr>
              <w:t xml:space="preserve">In middle school, concepts of energy transfer and transformation were addressed, including conservation of energy, conduction, convection and </w:t>
            </w:r>
            <w:r>
              <w:rPr>
                <w:sz w:val="20"/>
                <w:szCs w:val="20"/>
              </w:rPr>
              <w:lastRenderedPageBreak/>
              <w:t xml:space="preserve">radiation, the transformation of electrical energy, and the dissipation of energy into thermal energy. Work also was introduced as a method of energy transfer into or out of the system when an outside force moves an object over a distance. In this course, these concepts are further developed. As long as the force, </w:t>
            </w:r>
            <w:r>
              <w:rPr>
                <w:b/>
                <w:bCs/>
                <w:sz w:val="20"/>
                <w:szCs w:val="20"/>
              </w:rPr>
              <w:t>F</w:t>
            </w:r>
            <w:r>
              <w:rPr>
                <w:sz w:val="20"/>
                <w:szCs w:val="20"/>
              </w:rPr>
              <w:t xml:space="preserve">, and displacement, </w:t>
            </w:r>
            <w:r>
              <w:rPr>
                <w:b/>
                <w:bCs/>
                <w:i/>
                <w:iCs/>
                <w:sz w:val="20"/>
                <w:szCs w:val="20"/>
              </w:rPr>
              <w:t xml:space="preserve">Δx, </w:t>
            </w:r>
            <w:r>
              <w:rPr>
                <w:sz w:val="20"/>
                <w:szCs w:val="20"/>
              </w:rPr>
              <w:t xml:space="preserve">are in the same direction, work, </w:t>
            </w:r>
            <w:r>
              <w:rPr>
                <w:i/>
                <w:iCs/>
                <w:sz w:val="20"/>
                <w:szCs w:val="20"/>
              </w:rPr>
              <w:t>W</w:t>
            </w:r>
            <w:r>
              <w:rPr>
                <w:sz w:val="20"/>
                <w:szCs w:val="20"/>
              </w:rPr>
              <w:t xml:space="preserve">, can be calculated from the equation </w:t>
            </w:r>
            <w:r>
              <w:rPr>
                <w:i/>
                <w:iCs/>
                <w:sz w:val="20"/>
                <w:szCs w:val="20"/>
              </w:rPr>
              <w:t xml:space="preserve">W = </w:t>
            </w:r>
            <w:r>
              <w:rPr>
                <w:b/>
                <w:bCs/>
                <w:i/>
                <w:iCs/>
                <w:sz w:val="20"/>
                <w:szCs w:val="20"/>
              </w:rPr>
              <w:t>FΔx</w:t>
            </w:r>
            <w:r>
              <w:rPr>
                <w:sz w:val="20"/>
                <w:szCs w:val="20"/>
              </w:rPr>
              <w:t xml:space="preserve">. Energy transformations for a phenomenon can be represented through a series of pie graphs or bar graphs. Equations for work, kinetic energy and potential energy can be combined with the law of conservation of energy to solve problems. When energy is transferred from one system to another, some of the energy is transformed to thermal energy. Since thermal energy involves the random movement of many trillions of subatomic particles, it is less able to be organized to bring about further change. Therefore, even though the total amount of energy remains constant, less energy is available for doing useful work. </w:t>
            </w:r>
          </w:p>
          <w:p w:rsidR="00796CA5" w:rsidRDefault="00796CA5" w:rsidP="00796CA5">
            <w:pPr>
              <w:pStyle w:val="Default"/>
              <w:rPr>
                <w:b/>
                <w:color w:val="auto"/>
                <w:sz w:val="20"/>
                <w:szCs w:val="20"/>
              </w:rPr>
            </w:pPr>
          </w:p>
        </w:tc>
        <w:tc>
          <w:tcPr>
            <w:tcW w:w="32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eastAsia="MS Gothic" w:hAnsi="Arial" w:cs="Arial"/>
                <w:b/>
                <w:sz w:val="20"/>
                <w:szCs w:val="20"/>
                <w:vertAlign w:val="subscript"/>
              </w:rPr>
            </w:pP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hAnsi="Arial" w:cs="Arial"/>
                <w:b/>
                <w:sz w:val="20"/>
                <w:szCs w:val="20"/>
              </w:rPr>
            </w:pPr>
            <w:r>
              <w:rPr>
                <w:rFonts w:ascii="Arial" w:hAnsi="Arial" w:cs="Arial"/>
                <w:b/>
                <w:sz w:val="20"/>
                <w:szCs w:val="20"/>
              </w:rPr>
              <w:t>___ Full</w:t>
            </w:r>
          </w:p>
          <w:p w:rsidR="00796CA5" w:rsidRDefault="00796CA5" w:rsidP="00796CA5">
            <w:pPr>
              <w:rPr>
                <w:rFonts w:ascii="Arial" w:hAnsi="Arial" w:cs="Arial"/>
                <w:b/>
                <w:sz w:val="20"/>
                <w:szCs w:val="20"/>
              </w:rPr>
            </w:pPr>
            <w:r>
              <w:rPr>
                <w:rFonts w:ascii="Arial" w:hAnsi="Arial" w:cs="Arial"/>
                <w:b/>
                <w:sz w:val="20"/>
                <w:szCs w:val="20"/>
              </w:rPr>
              <w:t>___ Partial</w:t>
            </w:r>
          </w:p>
          <w:p w:rsidR="00796CA5" w:rsidRDefault="005079CA" w:rsidP="00796CA5">
            <w:pPr>
              <w:rPr>
                <w:rFonts w:ascii="Arial" w:hAnsi="Arial" w:cs="Arial"/>
                <w:b/>
                <w:sz w:val="20"/>
                <w:szCs w:val="20"/>
              </w:rPr>
            </w:pPr>
            <w:r>
              <w:rPr>
                <w:rFonts w:ascii="Arial" w:hAnsi="Arial" w:cs="Arial"/>
                <w:b/>
                <w:sz w:val="20"/>
                <w:szCs w:val="20"/>
              </w:rPr>
              <w:t>___ No</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hAnsi="Arial" w:cs="Arial"/>
                <w:b/>
                <w:sz w:val="20"/>
                <w:szCs w:val="20"/>
              </w:rPr>
            </w:pPr>
          </w:p>
        </w:tc>
        <w:tc>
          <w:tcPr>
            <w:tcW w:w="19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hAnsi="Arial" w:cs="Arial"/>
                <w:b/>
                <w:sz w:val="20"/>
                <w:szCs w:val="20"/>
              </w:rPr>
            </w:pPr>
            <w:r>
              <w:rPr>
                <w:rFonts w:ascii="Arial" w:hAnsi="Arial" w:cs="Arial"/>
                <w:b/>
                <w:sz w:val="20"/>
                <w:szCs w:val="20"/>
              </w:rPr>
              <w:t>___ Fully</w:t>
            </w:r>
          </w:p>
          <w:p w:rsidR="00796CA5" w:rsidRDefault="00796CA5" w:rsidP="00796CA5">
            <w:pPr>
              <w:rPr>
                <w:rFonts w:ascii="Arial" w:hAnsi="Arial" w:cs="Arial"/>
                <w:b/>
                <w:sz w:val="20"/>
                <w:szCs w:val="20"/>
              </w:rPr>
            </w:pPr>
            <w:r>
              <w:rPr>
                <w:rFonts w:ascii="Arial" w:hAnsi="Arial" w:cs="Arial"/>
                <w:b/>
                <w:sz w:val="20"/>
                <w:szCs w:val="20"/>
              </w:rPr>
              <w:t>___ Partially</w:t>
            </w:r>
          </w:p>
          <w:p w:rsidR="00796CA5" w:rsidRDefault="00796CA5" w:rsidP="00796CA5">
            <w:pPr>
              <w:rPr>
                <w:rFonts w:ascii="Arial" w:hAnsi="Arial" w:cs="Arial"/>
                <w:b/>
                <w:sz w:val="20"/>
                <w:szCs w:val="20"/>
              </w:rPr>
            </w:pPr>
            <w:r>
              <w:rPr>
                <w:rFonts w:ascii="Arial" w:hAnsi="Arial" w:cs="Arial"/>
                <w:b/>
                <w:sz w:val="20"/>
                <w:szCs w:val="20"/>
              </w:rPr>
              <w:t>___ Does not</w:t>
            </w:r>
          </w:p>
        </w:tc>
        <w:tc>
          <w:tcPr>
            <w:tcW w:w="2255" w:type="dxa"/>
            <w:tcBorders>
              <w:top w:val="single" w:sz="4" w:space="0" w:color="auto"/>
              <w:left w:val="single" w:sz="4" w:space="0" w:color="auto"/>
              <w:bottom w:val="single" w:sz="4" w:space="0" w:color="auto"/>
              <w:right w:val="single" w:sz="4" w:space="0" w:color="auto"/>
            </w:tcBorders>
            <w:shd w:val="clear" w:color="auto" w:fill="FFFFFF" w:themeFill="background1"/>
          </w:tcPr>
          <w:p w:rsidR="00796CA5" w:rsidRDefault="00796CA5" w:rsidP="00796CA5">
            <w:pPr>
              <w:jc w:val="center"/>
              <w:rPr>
                <w:rFonts w:ascii="Arial" w:hAnsi="Arial" w:cs="Arial"/>
                <w:b/>
                <w:sz w:val="20"/>
                <w:szCs w:val="20"/>
              </w:rPr>
            </w:pPr>
          </w:p>
        </w:tc>
      </w:tr>
      <w:tr w:rsidR="00796CA5" w:rsidTr="00796CA5">
        <w:tc>
          <w:tcPr>
            <w:tcW w:w="37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Pr="004301B0" w:rsidRDefault="00796CA5" w:rsidP="00796CA5">
            <w:pPr>
              <w:pStyle w:val="Default"/>
              <w:rPr>
                <w:b/>
                <w:color w:val="auto"/>
                <w:sz w:val="20"/>
                <w:szCs w:val="20"/>
              </w:rPr>
            </w:pPr>
            <w:r>
              <w:rPr>
                <w:b/>
                <w:color w:val="auto"/>
                <w:sz w:val="20"/>
                <w:szCs w:val="20"/>
              </w:rPr>
              <w:lastRenderedPageBreak/>
              <w:t>Waves</w:t>
            </w:r>
          </w:p>
          <w:p w:rsidR="00796CA5" w:rsidRDefault="00796CA5" w:rsidP="00796CA5">
            <w:pPr>
              <w:pStyle w:val="Default"/>
              <w:numPr>
                <w:ilvl w:val="0"/>
                <w:numId w:val="7"/>
              </w:numPr>
              <w:rPr>
                <w:sz w:val="20"/>
                <w:szCs w:val="20"/>
              </w:rPr>
            </w:pPr>
            <w:r>
              <w:rPr>
                <w:sz w:val="20"/>
                <w:szCs w:val="20"/>
              </w:rPr>
              <w:t xml:space="preserve">Refraction, reflection, diffraction, absorption, </w:t>
            </w:r>
            <w:r>
              <w:rPr>
                <w:sz w:val="20"/>
                <w:szCs w:val="20"/>
              </w:rPr>
              <w:lastRenderedPageBreak/>
              <w:t xml:space="preserve">superposition </w:t>
            </w:r>
          </w:p>
          <w:p w:rsidR="00796CA5" w:rsidRDefault="00796CA5" w:rsidP="00796CA5">
            <w:pPr>
              <w:pStyle w:val="Default"/>
              <w:numPr>
                <w:ilvl w:val="0"/>
                <w:numId w:val="7"/>
              </w:numPr>
              <w:rPr>
                <w:sz w:val="20"/>
                <w:szCs w:val="20"/>
              </w:rPr>
            </w:pPr>
            <w:r>
              <w:rPr>
                <w:sz w:val="20"/>
                <w:szCs w:val="20"/>
              </w:rPr>
              <w:t>Radiant energy and the electromagnetic spectrum</w:t>
            </w:r>
          </w:p>
          <w:p w:rsidR="00796CA5" w:rsidRDefault="00796CA5" w:rsidP="00796CA5">
            <w:pPr>
              <w:pStyle w:val="Default"/>
              <w:numPr>
                <w:ilvl w:val="0"/>
                <w:numId w:val="7"/>
              </w:numPr>
              <w:rPr>
                <w:sz w:val="20"/>
                <w:szCs w:val="20"/>
              </w:rPr>
            </w:pPr>
            <w:r>
              <w:rPr>
                <w:sz w:val="20"/>
                <w:szCs w:val="20"/>
              </w:rPr>
              <w:t>Doppler shift</w:t>
            </w:r>
          </w:p>
          <w:p w:rsidR="00796CA5" w:rsidRDefault="00796CA5" w:rsidP="00796CA5">
            <w:pPr>
              <w:pStyle w:val="Default"/>
              <w:rPr>
                <w:sz w:val="20"/>
                <w:szCs w:val="20"/>
              </w:rPr>
            </w:pPr>
            <w:r>
              <w:rPr>
                <w:sz w:val="20"/>
                <w:szCs w:val="20"/>
              </w:rPr>
              <w:t xml:space="preserve">As addressed in middle school, waves transmit energy from one place to another, can transfer energy between objects and can be described by their speed, wavelength, frequency and amplitude. The relationship between speed, wavelength and frequency also was addressed in middle school Earth and Space Science as the motion of seismic waves through different materials is studied. </w:t>
            </w:r>
          </w:p>
          <w:p w:rsidR="00796CA5" w:rsidRDefault="00796CA5" w:rsidP="00796CA5">
            <w:pPr>
              <w:pStyle w:val="Default"/>
              <w:rPr>
                <w:sz w:val="20"/>
                <w:szCs w:val="20"/>
              </w:rPr>
            </w:pPr>
            <w:r>
              <w:rPr>
                <w:sz w:val="20"/>
                <w:szCs w:val="20"/>
              </w:rPr>
              <w:t xml:space="preserve">In elementary and middle school, reflection and refraction of light were introduced, as was absorption of radiant energy by transformation into thermal energy. In this course, these processes are addressed from the perspective of waves and expanded to include other types of energy that travel in waves. When a wave encounters a new material, the new material may absorb the energy of the wave by transforming it to another form of energy, usually thermal energy. Waves can be reflected off solid barriers or refracted when a wave travels form one medium into another medium. Waves may undergo diffraction around small obstacles or </w:t>
            </w:r>
            <w:r>
              <w:rPr>
                <w:sz w:val="20"/>
                <w:szCs w:val="20"/>
              </w:rPr>
              <w:lastRenderedPageBreak/>
              <w:t xml:space="preserve">openings. When two waves traveling through the same medium meet, they pass through each other then continue traveling through the medium as before. When the waves meet, they undergo superposition, demonstrating constructive and destructive interference. Sound travels in waves and undergoes reflection, refraction, interference and diffraction. In the physics syllabus, many of these wave phenomena will be studied further and quantified. </w:t>
            </w:r>
          </w:p>
          <w:p w:rsidR="00796CA5" w:rsidRDefault="00796CA5" w:rsidP="00796CA5">
            <w:pPr>
              <w:pStyle w:val="Default"/>
              <w:rPr>
                <w:sz w:val="20"/>
                <w:szCs w:val="20"/>
              </w:rPr>
            </w:pPr>
            <w:r>
              <w:rPr>
                <w:sz w:val="20"/>
                <w:szCs w:val="20"/>
              </w:rPr>
              <w:t xml:space="preserve">Radiant energy travels in waves and does not require a medium. Sources of light energy (e.g., the sun, a light bulb) radiate energy continually in all directions. Radiant energy has a wide range of frequencies, wavelengths and energies arranged into the electromagnetic spectrum. The electromagnetic spectrum is divided into bands: radio (lowest energy), microwaves, infrared, visible light, X-rays and gamma rays (highest energy) that have different applications in everyday life. Radiant energy of the entire electromagnetic spectrum travels at the same speed in a vacuum. Specific frequency, energy or wavelength ranges of the electromagnetic spectrum are not required. However, the relative positions </w:t>
            </w:r>
            <w:r>
              <w:rPr>
                <w:sz w:val="20"/>
                <w:szCs w:val="20"/>
              </w:rPr>
              <w:lastRenderedPageBreak/>
              <w:t xml:space="preserve">of the different bands, including the colors of visible light, are important (e.g., ultraviolet has more energy than microwaves). Radiant energy exhibits wave behaviors including reflection, refraction, absorption, superposition and diffraction, depending in part on the nature of the medium. For opaque objects (e.g., paper, a chair, an apple), little if any radiant energy is transmitted into the new material. However the radiant energy can be absorbed, usually increasing the thermal energy of the object and/or the radiant energy can be reflected. For rough objects, the reflection in all directions forms a diffuse reflection and for smooth shiny objects, reflections can result in clear images. Transparent materials transmit most of the energy through the material but smaller amounts of energy may be absorbed or reflected. </w:t>
            </w:r>
          </w:p>
          <w:p w:rsidR="00796CA5" w:rsidRDefault="00796CA5" w:rsidP="00796CA5">
            <w:pPr>
              <w:pStyle w:val="Default"/>
              <w:rPr>
                <w:sz w:val="20"/>
                <w:szCs w:val="20"/>
              </w:rPr>
            </w:pPr>
            <w:r>
              <w:rPr>
                <w:sz w:val="20"/>
                <w:szCs w:val="20"/>
              </w:rPr>
              <w:t xml:space="preserve">Changes in the observed frequency and wavelength of a wave can occur if the wave source and the observer are moving relative to each other. When the source and the observer are moving toward each other, the wavelength is shorter and the observed frequency is higher; when the source and the observer are moving away from each other, the wavelength is longer and the observed frequency is lower. This </w:t>
            </w:r>
            <w:r>
              <w:rPr>
                <w:sz w:val="20"/>
                <w:szCs w:val="20"/>
              </w:rPr>
              <w:lastRenderedPageBreak/>
              <w:t xml:space="preserve">phenomenon is called the Doppler shift and can be explained using diagrams. This phenomenon is important to current understanding of how the universe was formed and will be applied in later sections of this course. Calculations to measure the apparent change in frequency or wavelength are not appropriate for this course. </w:t>
            </w:r>
          </w:p>
          <w:p w:rsidR="00796CA5" w:rsidRDefault="00796CA5" w:rsidP="00796CA5">
            <w:pPr>
              <w:pStyle w:val="Default"/>
              <w:rPr>
                <w:b/>
                <w:color w:val="auto"/>
                <w:sz w:val="20"/>
                <w:szCs w:val="20"/>
              </w:rPr>
            </w:pPr>
          </w:p>
        </w:tc>
        <w:tc>
          <w:tcPr>
            <w:tcW w:w="32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eastAsia="MS Gothic" w:hAnsi="Arial" w:cs="Arial"/>
                <w:b/>
                <w:sz w:val="20"/>
                <w:szCs w:val="20"/>
                <w:vertAlign w:val="subscript"/>
              </w:rPr>
            </w:pP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hAnsi="Arial" w:cs="Arial"/>
                <w:b/>
                <w:sz w:val="20"/>
                <w:szCs w:val="20"/>
              </w:rPr>
            </w:pPr>
            <w:r>
              <w:rPr>
                <w:rFonts w:ascii="Arial" w:hAnsi="Arial" w:cs="Arial"/>
                <w:b/>
                <w:sz w:val="20"/>
                <w:szCs w:val="20"/>
              </w:rPr>
              <w:t>___ Full</w:t>
            </w:r>
          </w:p>
          <w:p w:rsidR="00796CA5" w:rsidRDefault="00796CA5" w:rsidP="00796CA5">
            <w:pPr>
              <w:rPr>
                <w:rFonts w:ascii="Arial" w:hAnsi="Arial" w:cs="Arial"/>
                <w:b/>
                <w:sz w:val="20"/>
                <w:szCs w:val="20"/>
              </w:rPr>
            </w:pPr>
            <w:r>
              <w:rPr>
                <w:rFonts w:ascii="Arial" w:hAnsi="Arial" w:cs="Arial"/>
                <w:b/>
                <w:sz w:val="20"/>
                <w:szCs w:val="20"/>
              </w:rPr>
              <w:t>___ Partial</w:t>
            </w:r>
          </w:p>
          <w:p w:rsidR="00796CA5" w:rsidRDefault="00796CA5" w:rsidP="00796CA5">
            <w:pPr>
              <w:rPr>
                <w:rFonts w:ascii="Arial" w:hAnsi="Arial" w:cs="Arial"/>
                <w:b/>
                <w:sz w:val="20"/>
                <w:szCs w:val="20"/>
              </w:rPr>
            </w:pPr>
            <w:r>
              <w:rPr>
                <w:rFonts w:ascii="Arial" w:hAnsi="Arial" w:cs="Arial"/>
                <w:b/>
                <w:sz w:val="20"/>
                <w:szCs w:val="20"/>
              </w:rPr>
              <w:t>___ No</w:t>
            </w:r>
          </w:p>
          <w:p w:rsidR="00796CA5" w:rsidRDefault="00796CA5" w:rsidP="00796CA5">
            <w:pPr>
              <w:rPr>
                <w:rFonts w:ascii="Arial" w:hAnsi="Arial" w:cs="Arial"/>
                <w:b/>
                <w:sz w:val="20"/>
                <w:szCs w:val="20"/>
              </w:rPr>
            </w:pP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hAnsi="Arial" w:cs="Arial"/>
                <w:b/>
                <w:sz w:val="20"/>
                <w:szCs w:val="20"/>
              </w:rPr>
            </w:pPr>
          </w:p>
        </w:tc>
        <w:tc>
          <w:tcPr>
            <w:tcW w:w="19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hAnsi="Arial" w:cs="Arial"/>
                <w:b/>
                <w:sz w:val="20"/>
                <w:szCs w:val="20"/>
              </w:rPr>
            </w:pPr>
            <w:r>
              <w:rPr>
                <w:rFonts w:ascii="Arial" w:hAnsi="Arial" w:cs="Arial"/>
                <w:b/>
                <w:sz w:val="20"/>
                <w:szCs w:val="20"/>
              </w:rPr>
              <w:t>___ Fully</w:t>
            </w:r>
          </w:p>
          <w:p w:rsidR="00796CA5" w:rsidRDefault="00796CA5" w:rsidP="00796CA5">
            <w:pPr>
              <w:rPr>
                <w:rFonts w:ascii="Arial" w:hAnsi="Arial" w:cs="Arial"/>
                <w:b/>
                <w:sz w:val="20"/>
                <w:szCs w:val="20"/>
              </w:rPr>
            </w:pPr>
            <w:r>
              <w:rPr>
                <w:rFonts w:ascii="Arial" w:hAnsi="Arial" w:cs="Arial"/>
                <w:b/>
                <w:sz w:val="20"/>
                <w:szCs w:val="20"/>
              </w:rPr>
              <w:t>___ Partially</w:t>
            </w:r>
          </w:p>
          <w:p w:rsidR="00796CA5" w:rsidRDefault="00796CA5" w:rsidP="00796CA5">
            <w:pPr>
              <w:rPr>
                <w:rFonts w:ascii="Arial" w:hAnsi="Arial" w:cs="Arial"/>
                <w:b/>
                <w:sz w:val="20"/>
                <w:szCs w:val="20"/>
              </w:rPr>
            </w:pPr>
            <w:r>
              <w:rPr>
                <w:rFonts w:ascii="Arial" w:hAnsi="Arial" w:cs="Arial"/>
                <w:b/>
                <w:sz w:val="20"/>
                <w:szCs w:val="20"/>
              </w:rPr>
              <w:t>___ Does not</w:t>
            </w:r>
          </w:p>
          <w:p w:rsidR="00796CA5" w:rsidRDefault="00796CA5" w:rsidP="00796CA5">
            <w:pPr>
              <w:rPr>
                <w:rFonts w:ascii="Arial" w:hAnsi="Arial" w:cs="Arial"/>
                <w:b/>
                <w:sz w:val="20"/>
                <w:szCs w:val="20"/>
              </w:rPr>
            </w:pPr>
          </w:p>
        </w:tc>
        <w:tc>
          <w:tcPr>
            <w:tcW w:w="2255" w:type="dxa"/>
            <w:tcBorders>
              <w:top w:val="single" w:sz="4" w:space="0" w:color="auto"/>
              <w:left w:val="single" w:sz="4" w:space="0" w:color="auto"/>
              <w:bottom w:val="single" w:sz="4" w:space="0" w:color="auto"/>
              <w:right w:val="single" w:sz="4" w:space="0" w:color="auto"/>
            </w:tcBorders>
            <w:shd w:val="clear" w:color="auto" w:fill="FFFFFF" w:themeFill="background1"/>
          </w:tcPr>
          <w:p w:rsidR="00796CA5" w:rsidRDefault="00796CA5" w:rsidP="00796CA5">
            <w:pPr>
              <w:jc w:val="center"/>
              <w:rPr>
                <w:rFonts w:ascii="Arial" w:hAnsi="Arial" w:cs="Arial"/>
                <w:b/>
                <w:sz w:val="20"/>
                <w:szCs w:val="20"/>
              </w:rPr>
            </w:pPr>
          </w:p>
        </w:tc>
      </w:tr>
      <w:tr w:rsidR="00796CA5" w:rsidTr="00796CA5">
        <w:tc>
          <w:tcPr>
            <w:tcW w:w="37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pStyle w:val="Default"/>
              <w:rPr>
                <w:b/>
                <w:color w:val="auto"/>
                <w:sz w:val="20"/>
                <w:szCs w:val="20"/>
              </w:rPr>
            </w:pPr>
            <w:r>
              <w:rPr>
                <w:b/>
                <w:color w:val="auto"/>
                <w:sz w:val="20"/>
                <w:szCs w:val="20"/>
              </w:rPr>
              <w:lastRenderedPageBreak/>
              <w:t>Thermal energy</w:t>
            </w:r>
          </w:p>
          <w:p w:rsidR="00796CA5" w:rsidRDefault="00796CA5" w:rsidP="00796CA5">
            <w:pPr>
              <w:pStyle w:val="Default"/>
              <w:rPr>
                <w:sz w:val="20"/>
                <w:szCs w:val="20"/>
              </w:rPr>
            </w:pPr>
            <w:r>
              <w:rPr>
                <w:sz w:val="20"/>
                <w:szCs w:val="20"/>
              </w:rPr>
              <w:t xml:space="preserve">In middle school, thermal energy is introduced as the energy of movement of the particles that make up matter. Processes of heat transfer, including conduction, convection and radiation, are studied. In other sections of this course, the role of thermal energy during heating, cooling and phase changes is explored conceptually and graphically. In this course, rates of thermal energy transfer and thermal equilibrium are introduced. </w:t>
            </w:r>
          </w:p>
          <w:p w:rsidR="00796CA5" w:rsidRDefault="00796CA5" w:rsidP="00796CA5">
            <w:pPr>
              <w:pStyle w:val="Default"/>
              <w:rPr>
                <w:sz w:val="20"/>
                <w:szCs w:val="20"/>
              </w:rPr>
            </w:pPr>
            <w:r>
              <w:rPr>
                <w:sz w:val="20"/>
                <w:szCs w:val="20"/>
              </w:rPr>
              <w:t xml:space="preserve">Thermal conductivity depends on the rate at which thermal energy is transferred from one end of a material to another. Thermal conductors have a high rate of thermal energy transfer and thermal insulators have a slow rate of thermal energy transfer. The rate at which thermal radiation is absorbed or emitted by a system depends on its </w:t>
            </w:r>
            <w:r>
              <w:rPr>
                <w:sz w:val="20"/>
                <w:szCs w:val="20"/>
              </w:rPr>
              <w:lastRenderedPageBreak/>
              <w:t xml:space="preserve">temperature, color, texture and exposed surface area. All other things being equal, in a given amount of time, black rough surfaces absorb more thermal energy than smooth white surfaces. An object or system is continually absorbing and emitting thermal radiation. If the object or system absorbs more thermal energy than it emits and there is no change in phase, the temperature increases. If the object or system emits more thermal energy than is absorbed and there is no change in phase, the temperature decreases. For an object or system in thermal equilibrium, the amount of thermal energy absorbed is equal to the amount of thermal energy emitted; therefore, the temperature remains constant. In chemistry, changes in thermal energy are quantified for substances that change their temperature. </w:t>
            </w:r>
          </w:p>
          <w:p w:rsidR="00796CA5" w:rsidRDefault="00796CA5" w:rsidP="00796CA5">
            <w:pPr>
              <w:pStyle w:val="Default"/>
              <w:rPr>
                <w:b/>
                <w:color w:val="auto"/>
                <w:sz w:val="20"/>
                <w:szCs w:val="20"/>
              </w:rPr>
            </w:pPr>
          </w:p>
        </w:tc>
        <w:tc>
          <w:tcPr>
            <w:tcW w:w="32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eastAsia="MS Gothic" w:hAnsi="Arial" w:cs="Arial"/>
                <w:b/>
                <w:sz w:val="20"/>
                <w:szCs w:val="20"/>
                <w:vertAlign w:val="subscript"/>
              </w:rPr>
            </w:pP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hAnsi="Arial" w:cs="Arial"/>
                <w:b/>
                <w:sz w:val="20"/>
                <w:szCs w:val="20"/>
              </w:rPr>
            </w:pPr>
            <w:r>
              <w:rPr>
                <w:rFonts w:ascii="Arial" w:hAnsi="Arial" w:cs="Arial"/>
                <w:b/>
                <w:sz w:val="20"/>
                <w:szCs w:val="20"/>
              </w:rPr>
              <w:t>___ Full</w:t>
            </w:r>
          </w:p>
          <w:p w:rsidR="00796CA5" w:rsidRDefault="00796CA5" w:rsidP="00796CA5">
            <w:pPr>
              <w:rPr>
                <w:rFonts w:ascii="Arial" w:hAnsi="Arial" w:cs="Arial"/>
                <w:b/>
                <w:sz w:val="20"/>
                <w:szCs w:val="20"/>
              </w:rPr>
            </w:pPr>
            <w:r>
              <w:rPr>
                <w:rFonts w:ascii="Arial" w:hAnsi="Arial" w:cs="Arial"/>
                <w:b/>
                <w:sz w:val="20"/>
                <w:szCs w:val="20"/>
              </w:rPr>
              <w:t>___ Partial</w:t>
            </w:r>
          </w:p>
          <w:p w:rsidR="00796CA5" w:rsidRDefault="005079CA" w:rsidP="00796CA5">
            <w:pPr>
              <w:rPr>
                <w:rFonts w:ascii="Arial" w:hAnsi="Arial" w:cs="Arial"/>
                <w:b/>
                <w:sz w:val="20"/>
                <w:szCs w:val="20"/>
              </w:rPr>
            </w:pPr>
            <w:r>
              <w:rPr>
                <w:rFonts w:ascii="Arial" w:hAnsi="Arial" w:cs="Arial"/>
                <w:b/>
                <w:sz w:val="20"/>
                <w:szCs w:val="20"/>
              </w:rPr>
              <w:t>___ No</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hAnsi="Arial" w:cs="Arial"/>
                <w:b/>
                <w:sz w:val="20"/>
                <w:szCs w:val="20"/>
              </w:rPr>
            </w:pPr>
          </w:p>
        </w:tc>
        <w:tc>
          <w:tcPr>
            <w:tcW w:w="19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hAnsi="Arial" w:cs="Arial"/>
                <w:b/>
                <w:sz w:val="20"/>
                <w:szCs w:val="20"/>
              </w:rPr>
            </w:pPr>
            <w:r>
              <w:rPr>
                <w:rFonts w:ascii="Arial" w:hAnsi="Arial" w:cs="Arial"/>
                <w:b/>
                <w:sz w:val="20"/>
                <w:szCs w:val="20"/>
              </w:rPr>
              <w:t>___ Fully</w:t>
            </w:r>
          </w:p>
          <w:p w:rsidR="00796CA5" w:rsidRDefault="00796CA5" w:rsidP="00796CA5">
            <w:pPr>
              <w:rPr>
                <w:rFonts w:ascii="Arial" w:hAnsi="Arial" w:cs="Arial"/>
                <w:b/>
                <w:sz w:val="20"/>
                <w:szCs w:val="20"/>
              </w:rPr>
            </w:pPr>
            <w:r>
              <w:rPr>
                <w:rFonts w:ascii="Arial" w:hAnsi="Arial" w:cs="Arial"/>
                <w:b/>
                <w:sz w:val="20"/>
                <w:szCs w:val="20"/>
              </w:rPr>
              <w:t>___ Partially</w:t>
            </w:r>
          </w:p>
          <w:p w:rsidR="00796CA5" w:rsidRDefault="005079CA" w:rsidP="00796CA5">
            <w:pPr>
              <w:rPr>
                <w:rFonts w:ascii="Arial" w:hAnsi="Arial" w:cs="Arial"/>
                <w:b/>
                <w:sz w:val="20"/>
                <w:szCs w:val="20"/>
              </w:rPr>
            </w:pPr>
            <w:r>
              <w:rPr>
                <w:rFonts w:ascii="Arial" w:hAnsi="Arial" w:cs="Arial"/>
                <w:b/>
                <w:sz w:val="20"/>
                <w:szCs w:val="20"/>
              </w:rPr>
              <w:t>___ Does not</w:t>
            </w:r>
          </w:p>
        </w:tc>
        <w:tc>
          <w:tcPr>
            <w:tcW w:w="2255" w:type="dxa"/>
            <w:tcBorders>
              <w:top w:val="single" w:sz="4" w:space="0" w:color="auto"/>
              <w:left w:val="single" w:sz="4" w:space="0" w:color="auto"/>
              <w:bottom w:val="single" w:sz="4" w:space="0" w:color="auto"/>
              <w:right w:val="single" w:sz="4" w:space="0" w:color="auto"/>
            </w:tcBorders>
            <w:shd w:val="clear" w:color="auto" w:fill="FFFFFF" w:themeFill="background1"/>
          </w:tcPr>
          <w:p w:rsidR="00796CA5" w:rsidRDefault="00796CA5" w:rsidP="00796CA5">
            <w:pPr>
              <w:jc w:val="center"/>
              <w:rPr>
                <w:rFonts w:ascii="Arial" w:hAnsi="Arial" w:cs="Arial"/>
                <w:b/>
                <w:sz w:val="20"/>
                <w:szCs w:val="20"/>
              </w:rPr>
            </w:pPr>
          </w:p>
        </w:tc>
      </w:tr>
      <w:tr w:rsidR="00796CA5" w:rsidTr="00796CA5">
        <w:tc>
          <w:tcPr>
            <w:tcW w:w="37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pStyle w:val="Default"/>
              <w:rPr>
                <w:b/>
                <w:color w:val="auto"/>
                <w:sz w:val="20"/>
                <w:szCs w:val="20"/>
              </w:rPr>
            </w:pPr>
            <w:r>
              <w:rPr>
                <w:b/>
                <w:color w:val="auto"/>
                <w:sz w:val="20"/>
                <w:szCs w:val="20"/>
              </w:rPr>
              <w:lastRenderedPageBreak/>
              <w:t>Electricity</w:t>
            </w:r>
          </w:p>
          <w:p w:rsidR="00796CA5" w:rsidRDefault="00796CA5" w:rsidP="00796CA5">
            <w:pPr>
              <w:pStyle w:val="Default"/>
              <w:numPr>
                <w:ilvl w:val="0"/>
                <w:numId w:val="8"/>
              </w:numPr>
              <w:rPr>
                <w:sz w:val="20"/>
                <w:szCs w:val="20"/>
              </w:rPr>
            </w:pPr>
            <w:r>
              <w:rPr>
                <w:sz w:val="20"/>
                <w:szCs w:val="20"/>
              </w:rPr>
              <w:t xml:space="preserve">Movement of electrons </w:t>
            </w:r>
          </w:p>
          <w:p w:rsidR="00796CA5" w:rsidRDefault="00796CA5" w:rsidP="00796CA5">
            <w:pPr>
              <w:pStyle w:val="Default"/>
              <w:numPr>
                <w:ilvl w:val="0"/>
                <w:numId w:val="8"/>
              </w:numPr>
              <w:rPr>
                <w:sz w:val="20"/>
                <w:szCs w:val="20"/>
              </w:rPr>
            </w:pPr>
            <w:r>
              <w:rPr>
                <w:sz w:val="20"/>
                <w:szCs w:val="20"/>
              </w:rPr>
              <w:t xml:space="preserve">Current </w:t>
            </w:r>
          </w:p>
          <w:p w:rsidR="00796CA5" w:rsidRDefault="00796CA5" w:rsidP="00796CA5">
            <w:pPr>
              <w:pStyle w:val="Default"/>
              <w:numPr>
                <w:ilvl w:val="0"/>
                <w:numId w:val="8"/>
              </w:numPr>
              <w:rPr>
                <w:sz w:val="20"/>
                <w:szCs w:val="20"/>
              </w:rPr>
            </w:pPr>
            <w:r>
              <w:rPr>
                <w:sz w:val="20"/>
                <w:szCs w:val="20"/>
              </w:rPr>
              <w:t xml:space="preserve">Electric potential (voltage) </w:t>
            </w:r>
          </w:p>
          <w:p w:rsidR="00796CA5" w:rsidRDefault="00796CA5" w:rsidP="00796CA5">
            <w:pPr>
              <w:pStyle w:val="Default"/>
              <w:numPr>
                <w:ilvl w:val="0"/>
                <w:numId w:val="8"/>
              </w:numPr>
              <w:rPr>
                <w:sz w:val="20"/>
                <w:szCs w:val="20"/>
              </w:rPr>
            </w:pPr>
            <w:r>
              <w:rPr>
                <w:sz w:val="20"/>
                <w:szCs w:val="20"/>
              </w:rPr>
              <w:t xml:space="preserve">Resistors and transfer of energy </w:t>
            </w:r>
          </w:p>
          <w:p w:rsidR="00796CA5" w:rsidRDefault="00796CA5" w:rsidP="00796CA5">
            <w:pPr>
              <w:pStyle w:val="Default"/>
              <w:rPr>
                <w:sz w:val="20"/>
                <w:szCs w:val="20"/>
              </w:rPr>
            </w:pPr>
            <w:r>
              <w:rPr>
                <w:sz w:val="20"/>
                <w:szCs w:val="20"/>
              </w:rPr>
              <w:t xml:space="preserve">In earlier grades, these concepts were introduced: electrical conductors and insulators; and a complete loop is needed for an electrical circuit that may </w:t>
            </w:r>
            <w:r>
              <w:rPr>
                <w:sz w:val="20"/>
                <w:szCs w:val="20"/>
              </w:rPr>
              <w:lastRenderedPageBreak/>
              <w:t xml:space="preserve">be parallel or in a series. In this course, circuits are explained by the flow of electrons, and current; voltage and resistance are introduced conceptually to explain what was observed in middle school. The differences between electrical conductors and insulators can be explained by how freely the electrons flow throughout the material due to how firmly electrons are held by the nucleus. </w:t>
            </w:r>
          </w:p>
          <w:p w:rsidR="00796CA5" w:rsidRDefault="00796CA5" w:rsidP="00796CA5">
            <w:pPr>
              <w:pStyle w:val="Default"/>
              <w:rPr>
                <w:b/>
                <w:color w:val="auto"/>
                <w:sz w:val="20"/>
                <w:szCs w:val="20"/>
              </w:rPr>
            </w:pPr>
            <w:r>
              <w:rPr>
                <w:sz w:val="20"/>
                <w:szCs w:val="20"/>
              </w:rPr>
              <w:t xml:space="preserve">By convention, electric current is the rate at which positive charge flows in a circuit. In reality, it is the negatively charged electrons that are actually moving. Current is measured in amperes (A), which is equal to one coulomb of charge per second (C/s). In an electric circuit, the power source supplies the electrons already in the circuit with electric potential energy by doing work to separate opposite charges. For a battery, the energy is provided by a chemical reaction that separates charges on the positive and negative sides of the battery. This separation of charge is what causes the electrons to flow in the circuit. These electrons then transfer energy to other objects and transform electrical energy into other forms (e.g., light, sound, heat) in the resistors. Current continues to flow, even after the electrons transfer their energy. Resistors oppose the rate </w:t>
            </w:r>
            <w:r>
              <w:rPr>
                <w:sz w:val="20"/>
                <w:szCs w:val="20"/>
              </w:rPr>
              <w:lastRenderedPageBreak/>
              <w:t xml:space="preserve">of charge flow in the circuit. The potential difference or voltage across an energy source is a measure of potential energy in Joules supplied to each coulomb of charge. The volt (V) is the unit of potential difference and is equal to one Joule of energy per coulomb of charge (J/C). Potential difference across the circuit is a property of the energy source and does not depend upon the devices in the circuit. These concepts can be used to explain why current will increase as the potential difference increases and as the resistance decreases. Experiments, investigations and testing (3-D or virtual) must be used to construct a variety of circuits, and measure and compare the potential difference (voltage) and current. Electricity concepts are dealt with conceptually in this course. Calculations with circuits will be addressed in the physics syllabus. </w:t>
            </w:r>
          </w:p>
          <w:p w:rsidR="00796CA5" w:rsidRDefault="00796CA5" w:rsidP="00796CA5">
            <w:pPr>
              <w:pStyle w:val="Default"/>
              <w:rPr>
                <w:b/>
                <w:color w:val="auto"/>
                <w:sz w:val="20"/>
                <w:szCs w:val="20"/>
              </w:rPr>
            </w:pPr>
          </w:p>
        </w:tc>
        <w:tc>
          <w:tcPr>
            <w:tcW w:w="32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eastAsia="MS Gothic" w:hAnsi="Arial" w:cs="Arial"/>
                <w:b/>
                <w:sz w:val="20"/>
                <w:szCs w:val="20"/>
                <w:vertAlign w:val="subscript"/>
              </w:rPr>
            </w:pP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hAnsi="Arial" w:cs="Arial"/>
                <w:b/>
                <w:sz w:val="20"/>
                <w:szCs w:val="20"/>
              </w:rPr>
            </w:pPr>
            <w:r>
              <w:rPr>
                <w:rFonts w:ascii="Arial" w:hAnsi="Arial" w:cs="Arial"/>
                <w:b/>
                <w:sz w:val="20"/>
                <w:szCs w:val="20"/>
              </w:rPr>
              <w:t>___ Full</w:t>
            </w:r>
          </w:p>
          <w:p w:rsidR="00796CA5" w:rsidRDefault="00796CA5" w:rsidP="00796CA5">
            <w:pPr>
              <w:rPr>
                <w:rFonts w:ascii="Arial" w:hAnsi="Arial" w:cs="Arial"/>
                <w:b/>
                <w:sz w:val="20"/>
                <w:szCs w:val="20"/>
              </w:rPr>
            </w:pPr>
            <w:r>
              <w:rPr>
                <w:rFonts w:ascii="Arial" w:hAnsi="Arial" w:cs="Arial"/>
                <w:b/>
                <w:sz w:val="20"/>
                <w:szCs w:val="20"/>
              </w:rPr>
              <w:t>___ Partial</w:t>
            </w:r>
          </w:p>
          <w:p w:rsidR="00796CA5" w:rsidRDefault="005079CA" w:rsidP="00796CA5">
            <w:pPr>
              <w:rPr>
                <w:rFonts w:ascii="Arial" w:hAnsi="Arial" w:cs="Arial"/>
                <w:b/>
                <w:sz w:val="20"/>
                <w:szCs w:val="20"/>
              </w:rPr>
            </w:pPr>
            <w:r>
              <w:rPr>
                <w:rFonts w:ascii="Arial" w:hAnsi="Arial" w:cs="Arial"/>
                <w:b/>
                <w:sz w:val="20"/>
                <w:szCs w:val="20"/>
              </w:rPr>
              <w:t>___ No</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hAnsi="Arial" w:cs="Arial"/>
                <w:b/>
                <w:sz w:val="20"/>
                <w:szCs w:val="20"/>
              </w:rPr>
            </w:pPr>
          </w:p>
        </w:tc>
        <w:tc>
          <w:tcPr>
            <w:tcW w:w="19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hAnsi="Arial" w:cs="Arial"/>
                <w:b/>
                <w:sz w:val="20"/>
                <w:szCs w:val="20"/>
              </w:rPr>
            </w:pPr>
            <w:r>
              <w:rPr>
                <w:rFonts w:ascii="Arial" w:hAnsi="Arial" w:cs="Arial"/>
                <w:b/>
                <w:sz w:val="20"/>
                <w:szCs w:val="20"/>
              </w:rPr>
              <w:t>___ Fully</w:t>
            </w:r>
          </w:p>
          <w:p w:rsidR="00796CA5" w:rsidRDefault="00796CA5" w:rsidP="00796CA5">
            <w:pPr>
              <w:rPr>
                <w:rFonts w:ascii="Arial" w:hAnsi="Arial" w:cs="Arial"/>
                <w:b/>
                <w:sz w:val="20"/>
                <w:szCs w:val="20"/>
              </w:rPr>
            </w:pPr>
            <w:r>
              <w:rPr>
                <w:rFonts w:ascii="Arial" w:hAnsi="Arial" w:cs="Arial"/>
                <w:b/>
                <w:sz w:val="20"/>
                <w:szCs w:val="20"/>
              </w:rPr>
              <w:t>___ Partially</w:t>
            </w:r>
          </w:p>
          <w:p w:rsidR="00796CA5" w:rsidRDefault="005079CA" w:rsidP="00796CA5">
            <w:pPr>
              <w:rPr>
                <w:rFonts w:ascii="Arial" w:hAnsi="Arial" w:cs="Arial"/>
                <w:b/>
                <w:sz w:val="20"/>
                <w:szCs w:val="20"/>
              </w:rPr>
            </w:pPr>
            <w:r>
              <w:rPr>
                <w:rFonts w:ascii="Arial" w:hAnsi="Arial" w:cs="Arial"/>
                <w:b/>
                <w:sz w:val="20"/>
                <w:szCs w:val="20"/>
              </w:rPr>
              <w:t>___ Does not</w:t>
            </w:r>
          </w:p>
        </w:tc>
        <w:tc>
          <w:tcPr>
            <w:tcW w:w="2255" w:type="dxa"/>
            <w:tcBorders>
              <w:top w:val="single" w:sz="4" w:space="0" w:color="auto"/>
              <w:left w:val="single" w:sz="4" w:space="0" w:color="auto"/>
              <w:bottom w:val="single" w:sz="4" w:space="0" w:color="auto"/>
              <w:right w:val="single" w:sz="4" w:space="0" w:color="auto"/>
            </w:tcBorders>
            <w:shd w:val="clear" w:color="auto" w:fill="FFFFFF" w:themeFill="background1"/>
          </w:tcPr>
          <w:p w:rsidR="00796CA5" w:rsidRDefault="00796CA5" w:rsidP="00796CA5">
            <w:pPr>
              <w:jc w:val="center"/>
              <w:rPr>
                <w:rFonts w:ascii="Arial" w:hAnsi="Arial" w:cs="Arial"/>
                <w:b/>
                <w:sz w:val="20"/>
                <w:szCs w:val="20"/>
              </w:rPr>
            </w:pPr>
          </w:p>
        </w:tc>
      </w:tr>
      <w:tr w:rsidR="00796CA5" w:rsidTr="00796CA5">
        <w:tc>
          <w:tcPr>
            <w:tcW w:w="37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pStyle w:val="Default"/>
              <w:rPr>
                <w:b/>
                <w:color w:val="auto"/>
                <w:sz w:val="20"/>
                <w:szCs w:val="20"/>
              </w:rPr>
            </w:pPr>
            <w:r>
              <w:rPr>
                <w:b/>
                <w:color w:val="auto"/>
                <w:sz w:val="20"/>
                <w:szCs w:val="20"/>
              </w:rPr>
              <w:lastRenderedPageBreak/>
              <w:t>Forces and Motion:</w:t>
            </w:r>
          </w:p>
          <w:p w:rsidR="00796CA5" w:rsidRPr="00905DFC" w:rsidRDefault="00796CA5" w:rsidP="00796CA5">
            <w:pPr>
              <w:pStyle w:val="Default"/>
              <w:rPr>
                <w:b/>
                <w:color w:val="auto"/>
                <w:sz w:val="20"/>
                <w:szCs w:val="20"/>
              </w:rPr>
            </w:pPr>
            <w:r w:rsidRPr="00905DFC">
              <w:rPr>
                <w:b/>
                <w:color w:val="auto"/>
                <w:sz w:val="20"/>
                <w:szCs w:val="20"/>
              </w:rPr>
              <w:t>Motion</w:t>
            </w:r>
          </w:p>
          <w:p w:rsidR="00796CA5" w:rsidRDefault="00796CA5" w:rsidP="00796CA5">
            <w:pPr>
              <w:pStyle w:val="Default"/>
              <w:numPr>
                <w:ilvl w:val="0"/>
                <w:numId w:val="9"/>
              </w:numPr>
              <w:rPr>
                <w:color w:val="auto"/>
                <w:sz w:val="20"/>
                <w:szCs w:val="20"/>
              </w:rPr>
            </w:pPr>
            <w:r>
              <w:rPr>
                <w:color w:val="auto"/>
                <w:sz w:val="20"/>
                <w:szCs w:val="20"/>
              </w:rPr>
              <w:t>Introduction to one-dimensional vectors</w:t>
            </w:r>
          </w:p>
          <w:p w:rsidR="00796CA5" w:rsidRDefault="00796CA5" w:rsidP="00796CA5">
            <w:pPr>
              <w:pStyle w:val="Default"/>
              <w:numPr>
                <w:ilvl w:val="0"/>
                <w:numId w:val="9"/>
              </w:numPr>
              <w:rPr>
                <w:sz w:val="20"/>
                <w:szCs w:val="20"/>
              </w:rPr>
            </w:pPr>
            <w:r>
              <w:rPr>
                <w:color w:val="auto"/>
                <w:sz w:val="20"/>
                <w:szCs w:val="20"/>
              </w:rPr>
              <w:t>Displacement, velocity</w:t>
            </w:r>
            <w:r>
              <w:rPr>
                <w:color w:val="0000FF"/>
                <w:sz w:val="20"/>
                <w:szCs w:val="20"/>
              </w:rPr>
              <w:t xml:space="preserve"> </w:t>
            </w:r>
            <w:r>
              <w:rPr>
                <w:sz w:val="20"/>
                <w:szCs w:val="20"/>
              </w:rPr>
              <w:t xml:space="preserve">(constant, average and instantaneous) and </w:t>
            </w:r>
          </w:p>
          <w:p w:rsidR="00796CA5" w:rsidRDefault="00796CA5" w:rsidP="00796CA5">
            <w:pPr>
              <w:pStyle w:val="Default"/>
              <w:ind w:left="720"/>
              <w:rPr>
                <w:sz w:val="20"/>
                <w:szCs w:val="20"/>
              </w:rPr>
            </w:pPr>
            <w:r>
              <w:rPr>
                <w:sz w:val="20"/>
                <w:szCs w:val="20"/>
              </w:rPr>
              <w:t>acceleration</w:t>
            </w:r>
          </w:p>
          <w:p w:rsidR="00796CA5" w:rsidRDefault="00796CA5" w:rsidP="00796CA5">
            <w:pPr>
              <w:pStyle w:val="Default"/>
              <w:numPr>
                <w:ilvl w:val="0"/>
                <w:numId w:val="9"/>
              </w:numPr>
              <w:rPr>
                <w:sz w:val="20"/>
                <w:szCs w:val="20"/>
              </w:rPr>
            </w:pPr>
            <w:r>
              <w:rPr>
                <w:sz w:val="20"/>
                <w:szCs w:val="20"/>
              </w:rPr>
              <w:lastRenderedPageBreak/>
              <w:t>Interpreting position vs. time and velocity vs. time graphs</w:t>
            </w:r>
          </w:p>
          <w:p w:rsidR="00796CA5" w:rsidRDefault="00796CA5" w:rsidP="00796CA5">
            <w:pPr>
              <w:pStyle w:val="Default"/>
              <w:rPr>
                <w:sz w:val="20"/>
                <w:szCs w:val="20"/>
              </w:rPr>
            </w:pPr>
            <w:r>
              <w:rPr>
                <w:sz w:val="20"/>
                <w:szCs w:val="20"/>
              </w:rPr>
              <w:t xml:space="preserve">The motion of an object depends on the observer’s frame of reference and is described in terms of distance, position, displacement, speed, velocity, acceleration and time. Position, displacement, velocity and acceleration are all vector properties (magnitude and direction). All motion is relative to whatever frame of reference is chosen, for there is no motionless frame from which to judge all motion. The relative nature of motion will be addressed conceptually, not mathematically. Non-inertial reference frames are excluded. </w:t>
            </w:r>
            <w:r w:rsidRPr="00260E3B">
              <w:rPr>
                <w:color w:val="auto"/>
                <w:sz w:val="20"/>
                <w:szCs w:val="20"/>
              </w:rPr>
              <w:t xml:space="preserve">Motion diagrams </w:t>
            </w:r>
            <w:r>
              <w:rPr>
                <w:sz w:val="20"/>
                <w:szCs w:val="20"/>
              </w:rPr>
              <w:t xml:space="preserve">can be drawn and interpreted to represent the position and velocity of an object. Showing the acceleration on motion diagrams will be reserved for physics. </w:t>
            </w:r>
          </w:p>
          <w:p w:rsidR="00796CA5" w:rsidRDefault="00796CA5" w:rsidP="00796CA5">
            <w:pPr>
              <w:pStyle w:val="Default"/>
              <w:rPr>
                <w:sz w:val="20"/>
                <w:szCs w:val="20"/>
              </w:rPr>
            </w:pPr>
            <w:r>
              <w:rPr>
                <w:sz w:val="20"/>
                <w:szCs w:val="20"/>
              </w:rPr>
              <w:t>The displacement or change in position of an object is a vector quantity that can be calculated by subtracting the initial position from the final position (</w:t>
            </w:r>
            <w:r>
              <w:rPr>
                <w:i/>
                <w:iCs/>
                <w:sz w:val="20"/>
                <w:szCs w:val="20"/>
              </w:rPr>
              <w:t>Δ</w:t>
            </w:r>
            <w:r>
              <w:rPr>
                <w:b/>
                <w:bCs/>
                <w:i/>
                <w:iCs/>
                <w:sz w:val="20"/>
                <w:szCs w:val="20"/>
              </w:rPr>
              <w:t xml:space="preserve">x </w:t>
            </w:r>
            <w:r>
              <w:rPr>
                <w:i/>
                <w:iCs/>
                <w:sz w:val="20"/>
                <w:szCs w:val="20"/>
              </w:rPr>
              <w:t xml:space="preserve">= </w:t>
            </w:r>
            <w:r>
              <w:rPr>
                <w:b/>
                <w:bCs/>
                <w:i/>
                <w:iCs/>
                <w:sz w:val="20"/>
                <w:szCs w:val="20"/>
              </w:rPr>
              <w:t>x</w:t>
            </w:r>
            <w:r>
              <w:rPr>
                <w:b/>
                <w:bCs/>
                <w:i/>
                <w:iCs/>
                <w:sz w:val="13"/>
                <w:szCs w:val="13"/>
              </w:rPr>
              <w:t xml:space="preserve">f </w:t>
            </w:r>
            <w:r>
              <w:rPr>
                <w:i/>
                <w:iCs/>
                <w:sz w:val="20"/>
                <w:szCs w:val="20"/>
              </w:rPr>
              <w:t xml:space="preserve">– </w:t>
            </w:r>
            <w:r>
              <w:rPr>
                <w:b/>
                <w:bCs/>
                <w:i/>
                <w:iCs/>
                <w:sz w:val="20"/>
                <w:szCs w:val="20"/>
              </w:rPr>
              <w:t>x</w:t>
            </w:r>
            <w:r>
              <w:rPr>
                <w:b/>
                <w:bCs/>
                <w:i/>
                <w:iCs/>
                <w:sz w:val="13"/>
                <w:szCs w:val="13"/>
              </w:rPr>
              <w:t>i</w:t>
            </w:r>
            <w:r>
              <w:rPr>
                <w:sz w:val="20"/>
                <w:szCs w:val="20"/>
              </w:rPr>
              <w:t>)</w:t>
            </w:r>
            <w:r>
              <w:rPr>
                <w:i/>
                <w:iCs/>
                <w:sz w:val="20"/>
                <w:szCs w:val="20"/>
              </w:rPr>
              <w:t xml:space="preserve">. </w:t>
            </w:r>
            <w:r>
              <w:rPr>
                <w:sz w:val="20"/>
                <w:szCs w:val="20"/>
              </w:rPr>
              <w:t xml:space="preserve">Displacement can be positive or negative depending upon the direction of motion. Displacement is not always equal to the distance travelled. Examples should be given where the distance is not the same as the displacement. </w:t>
            </w:r>
          </w:p>
          <w:p w:rsidR="00796CA5" w:rsidRDefault="00796CA5" w:rsidP="00796CA5">
            <w:pPr>
              <w:pStyle w:val="Default"/>
              <w:rPr>
                <w:sz w:val="20"/>
                <w:szCs w:val="20"/>
              </w:rPr>
            </w:pPr>
            <w:r>
              <w:rPr>
                <w:sz w:val="20"/>
                <w:szCs w:val="20"/>
              </w:rPr>
              <w:lastRenderedPageBreak/>
              <w:t>Velocity is a vector property that represents the rate at which position changes. Average velocity can be calculated by dividing displacement (change in position) by the elapsed time (</w:t>
            </w:r>
            <w:r>
              <w:rPr>
                <w:b/>
                <w:bCs/>
                <w:i/>
                <w:iCs/>
                <w:sz w:val="20"/>
                <w:szCs w:val="20"/>
              </w:rPr>
              <w:t>v</w:t>
            </w:r>
            <w:r>
              <w:rPr>
                <w:b/>
                <w:bCs/>
                <w:i/>
                <w:iCs/>
                <w:sz w:val="13"/>
                <w:szCs w:val="13"/>
              </w:rPr>
              <w:t xml:space="preserve">avg </w:t>
            </w:r>
            <w:r>
              <w:rPr>
                <w:i/>
                <w:iCs/>
                <w:sz w:val="20"/>
                <w:szCs w:val="20"/>
              </w:rPr>
              <w:t>= (</w:t>
            </w:r>
            <w:r>
              <w:rPr>
                <w:b/>
                <w:bCs/>
                <w:i/>
                <w:iCs/>
                <w:sz w:val="20"/>
                <w:szCs w:val="20"/>
              </w:rPr>
              <w:t>x</w:t>
            </w:r>
            <w:r>
              <w:rPr>
                <w:b/>
                <w:bCs/>
                <w:i/>
                <w:iCs/>
                <w:sz w:val="13"/>
                <w:szCs w:val="13"/>
              </w:rPr>
              <w:t xml:space="preserve">f </w:t>
            </w:r>
            <w:r>
              <w:rPr>
                <w:i/>
                <w:iCs/>
                <w:sz w:val="20"/>
                <w:szCs w:val="20"/>
              </w:rPr>
              <w:t xml:space="preserve">– </w:t>
            </w:r>
            <w:r>
              <w:rPr>
                <w:b/>
                <w:bCs/>
                <w:i/>
                <w:iCs/>
                <w:sz w:val="20"/>
                <w:szCs w:val="20"/>
              </w:rPr>
              <w:t>x</w:t>
            </w:r>
            <w:r>
              <w:rPr>
                <w:b/>
                <w:bCs/>
                <w:i/>
                <w:iCs/>
                <w:sz w:val="13"/>
                <w:szCs w:val="13"/>
              </w:rPr>
              <w:t>i</w:t>
            </w:r>
            <w:r>
              <w:rPr>
                <w:i/>
                <w:iCs/>
                <w:sz w:val="20"/>
                <w:szCs w:val="20"/>
              </w:rPr>
              <w:t>)/(t</w:t>
            </w:r>
            <w:r>
              <w:rPr>
                <w:i/>
                <w:iCs/>
                <w:sz w:val="13"/>
                <w:szCs w:val="13"/>
              </w:rPr>
              <w:t xml:space="preserve">f </w:t>
            </w:r>
            <w:r>
              <w:rPr>
                <w:i/>
                <w:iCs/>
                <w:sz w:val="20"/>
                <w:szCs w:val="20"/>
              </w:rPr>
              <w:t>– t</w:t>
            </w:r>
            <w:r>
              <w:rPr>
                <w:i/>
                <w:iCs/>
                <w:sz w:val="13"/>
                <w:szCs w:val="13"/>
              </w:rPr>
              <w:t>i</w:t>
            </w:r>
            <w:r>
              <w:rPr>
                <w:i/>
                <w:iCs/>
                <w:sz w:val="20"/>
                <w:szCs w:val="20"/>
              </w:rPr>
              <w:t>)</w:t>
            </w:r>
            <w:r>
              <w:rPr>
                <w:sz w:val="20"/>
                <w:szCs w:val="20"/>
              </w:rPr>
              <w:t xml:space="preserve">). Velocity may be positive or negative depending upon the direction of motion and is not always equal to the speed. Provide examples of when the average speed is not the same as the average velocity. Objects that move with constant velocity have the same displacement for each successive time interval. While speeding up or slowing down and/or changing direction, the velocity of an object changes continuously, from instant to instant. The speed of an object at any instant (clock reading) is called instantaneous speed. An object may not travel at this instantaneous speed for any period of time or cover any distance with that particular speed, especially if the speed is continually changing. </w:t>
            </w:r>
          </w:p>
          <w:p w:rsidR="00796CA5" w:rsidRDefault="00796CA5" w:rsidP="00796CA5">
            <w:pPr>
              <w:pStyle w:val="Default"/>
              <w:rPr>
                <w:sz w:val="20"/>
                <w:szCs w:val="20"/>
              </w:rPr>
            </w:pPr>
            <w:r>
              <w:rPr>
                <w:sz w:val="20"/>
                <w:szCs w:val="20"/>
              </w:rPr>
              <w:t>Acceleration is a vector property that represents the rate at which velocity changes. Average acceleration can be calculated by dividing the change in velocity divided by elapsed time (</w:t>
            </w:r>
            <w:r>
              <w:rPr>
                <w:b/>
                <w:bCs/>
                <w:i/>
                <w:iCs/>
                <w:sz w:val="20"/>
                <w:szCs w:val="20"/>
              </w:rPr>
              <w:t>a</w:t>
            </w:r>
            <w:r>
              <w:rPr>
                <w:b/>
                <w:bCs/>
                <w:i/>
                <w:iCs/>
                <w:sz w:val="13"/>
                <w:szCs w:val="13"/>
              </w:rPr>
              <w:t xml:space="preserve">avg </w:t>
            </w:r>
            <w:r>
              <w:rPr>
                <w:i/>
                <w:iCs/>
                <w:sz w:val="20"/>
                <w:szCs w:val="20"/>
              </w:rPr>
              <w:t>= (</w:t>
            </w:r>
            <w:r>
              <w:rPr>
                <w:b/>
                <w:bCs/>
                <w:i/>
                <w:iCs/>
                <w:sz w:val="20"/>
                <w:szCs w:val="20"/>
              </w:rPr>
              <w:t>v</w:t>
            </w:r>
            <w:r>
              <w:rPr>
                <w:b/>
                <w:bCs/>
                <w:i/>
                <w:iCs/>
                <w:sz w:val="13"/>
                <w:szCs w:val="13"/>
              </w:rPr>
              <w:t xml:space="preserve">f </w:t>
            </w:r>
            <w:r>
              <w:rPr>
                <w:i/>
                <w:iCs/>
                <w:sz w:val="20"/>
                <w:szCs w:val="20"/>
              </w:rPr>
              <w:t xml:space="preserve">– </w:t>
            </w:r>
            <w:r>
              <w:rPr>
                <w:b/>
                <w:bCs/>
                <w:i/>
                <w:iCs/>
                <w:sz w:val="20"/>
                <w:szCs w:val="20"/>
              </w:rPr>
              <w:t>v</w:t>
            </w:r>
            <w:r>
              <w:rPr>
                <w:b/>
                <w:bCs/>
                <w:i/>
                <w:iCs/>
                <w:sz w:val="13"/>
                <w:szCs w:val="13"/>
              </w:rPr>
              <w:t>i</w:t>
            </w:r>
            <w:r>
              <w:rPr>
                <w:i/>
                <w:iCs/>
                <w:sz w:val="20"/>
                <w:szCs w:val="20"/>
              </w:rPr>
              <w:t>)/(t</w:t>
            </w:r>
            <w:r>
              <w:rPr>
                <w:i/>
                <w:iCs/>
                <w:sz w:val="13"/>
                <w:szCs w:val="13"/>
              </w:rPr>
              <w:t xml:space="preserve">f </w:t>
            </w:r>
            <w:r>
              <w:rPr>
                <w:i/>
                <w:iCs/>
                <w:sz w:val="20"/>
                <w:szCs w:val="20"/>
              </w:rPr>
              <w:t>– t</w:t>
            </w:r>
            <w:r>
              <w:rPr>
                <w:i/>
                <w:iCs/>
                <w:sz w:val="13"/>
                <w:szCs w:val="13"/>
              </w:rPr>
              <w:t>i</w:t>
            </w:r>
            <w:r>
              <w:rPr>
                <w:i/>
                <w:iCs/>
                <w:sz w:val="20"/>
                <w:szCs w:val="20"/>
              </w:rPr>
              <w:t>))</w:t>
            </w:r>
            <w:r>
              <w:rPr>
                <w:sz w:val="20"/>
                <w:szCs w:val="20"/>
              </w:rPr>
              <w:t xml:space="preserve">. At this grade level, it should be noted that acceleration can be positive or negative, but specifics </w:t>
            </w:r>
            <w:r>
              <w:rPr>
                <w:sz w:val="20"/>
                <w:szCs w:val="20"/>
              </w:rPr>
              <w:lastRenderedPageBreak/>
              <w:t xml:space="preserve">about what kind of motions produce positive or negative accelerations will be addressed in the physics syllabus. The word “deceleration” should not be used because students tend to associate a negative sign of acceleration only with slowing down. Objects that have no acceleration can either be standing still or be moving with constant velocity (speed and direction). Constant acceleration occurs when the change in an object’s instantaneous velocity is the same for equal successive time intervals. </w:t>
            </w:r>
          </w:p>
          <w:p w:rsidR="00796CA5" w:rsidRDefault="00796CA5" w:rsidP="00796CA5">
            <w:pPr>
              <w:pStyle w:val="Default"/>
              <w:rPr>
                <w:sz w:val="20"/>
                <w:szCs w:val="20"/>
              </w:rPr>
            </w:pPr>
            <w:r>
              <w:rPr>
                <w:sz w:val="20"/>
                <w:szCs w:val="20"/>
              </w:rPr>
              <w:t xml:space="preserve">Motion can be represented by position vs. time and velocity vs. time graphs. Specifics about the speed, direction and change in motion can be determined by interpreting such graphs. For physical science, graphs will be limited to positive x-values and show only uniform motion involving constant velocity or constant acceleration. Motion must be investigated by collecting and analyzing data in the laboratory. Technology can enhance motion exploration and investigation through video analysis, the use of motion detectors and graphing data for analysis. </w:t>
            </w:r>
          </w:p>
          <w:p w:rsidR="00796CA5" w:rsidRDefault="00796CA5" w:rsidP="00796CA5">
            <w:pPr>
              <w:pStyle w:val="Default"/>
              <w:rPr>
                <w:sz w:val="20"/>
                <w:szCs w:val="20"/>
              </w:rPr>
            </w:pPr>
            <w:r>
              <w:rPr>
                <w:sz w:val="20"/>
                <w:szCs w:val="20"/>
              </w:rPr>
              <w:t xml:space="preserve">Objects that move with constant velocity and have no acceleration form a straight line (not necessarily horizontal) on a position vs. time graph. Objects that are </w:t>
            </w:r>
            <w:r>
              <w:rPr>
                <w:sz w:val="20"/>
                <w:szCs w:val="20"/>
              </w:rPr>
              <w:lastRenderedPageBreak/>
              <w:t xml:space="preserve">at rest will form a straight horizontal line on a position vs. time graph. Objects that are accelerating will show a curved line on a position vs. time graph. Velocity can be calculated by determining the slope of a position vs. time graph. Positive slopes on position vs. time graphs indicate motion in a positive direction. Negative slopes on position vs. time graphs indicate motion in a negative direction. While it is important that students can construct graphs by hand, computer graphing programs or graphing calculators also can be used so more time can be spent on graph interpretation and analysis. </w:t>
            </w:r>
          </w:p>
          <w:p w:rsidR="00796CA5" w:rsidRDefault="00796CA5" w:rsidP="00796CA5">
            <w:pPr>
              <w:pStyle w:val="Default"/>
              <w:rPr>
                <w:b/>
                <w:color w:val="auto"/>
                <w:sz w:val="20"/>
                <w:szCs w:val="20"/>
              </w:rPr>
            </w:pPr>
            <w:r>
              <w:rPr>
                <w:sz w:val="20"/>
                <w:szCs w:val="20"/>
              </w:rPr>
              <w:t>Constant acceleration is represented by a straight line (not necessarily horizontal) on a velocity vs. time graph. Objects that have no acceleration (at rest or moving at constant velocity) will have a straight horizontal line for a velocity vs. time graph. Average acceleration can be by determining the slope of a velocity vs. time graph. The details about motion graphs should not be taught as rules to memorize, but rather as generalizations that can be developed from interpreting the graphs.</w:t>
            </w:r>
          </w:p>
          <w:p w:rsidR="00796CA5" w:rsidRDefault="00796CA5" w:rsidP="00796CA5">
            <w:pPr>
              <w:pStyle w:val="Default"/>
              <w:rPr>
                <w:b/>
                <w:color w:val="auto"/>
                <w:sz w:val="20"/>
                <w:szCs w:val="20"/>
              </w:rPr>
            </w:pPr>
          </w:p>
          <w:p w:rsidR="005079CA" w:rsidRDefault="005079CA" w:rsidP="00796CA5">
            <w:pPr>
              <w:pStyle w:val="Default"/>
              <w:rPr>
                <w:b/>
                <w:color w:val="auto"/>
                <w:sz w:val="20"/>
                <w:szCs w:val="20"/>
              </w:rPr>
            </w:pPr>
          </w:p>
          <w:p w:rsidR="005079CA" w:rsidRDefault="005079CA" w:rsidP="00796CA5">
            <w:pPr>
              <w:pStyle w:val="Default"/>
              <w:rPr>
                <w:b/>
                <w:color w:val="auto"/>
                <w:sz w:val="20"/>
                <w:szCs w:val="20"/>
              </w:rPr>
            </w:pPr>
          </w:p>
        </w:tc>
        <w:tc>
          <w:tcPr>
            <w:tcW w:w="32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eastAsia="MS Gothic" w:hAnsi="Arial" w:cs="Arial"/>
                <w:b/>
                <w:sz w:val="20"/>
                <w:szCs w:val="20"/>
                <w:vertAlign w:val="subscript"/>
              </w:rPr>
            </w:pP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hAnsi="Arial" w:cs="Arial"/>
                <w:b/>
                <w:sz w:val="20"/>
                <w:szCs w:val="20"/>
              </w:rPr>
            </w:pPr>
            <w:r>
              <w:rPr>
                <w:rFonts w:ascii="Arial" w:hAnsi="Arial" w:cs="Arial"/>
                <w:b/>
                <w:sz w:val="20"/>
                <w:szCs w:val="20"/>
              </w:rPr>
              <w:t>___ Full</w:t>
            </w:r>
          </w:p>
          <w:p w:rsidR="00796CA5" w:rsidRDefault="00796CA5" w:rsidP="00796CA5">
            <w:pPr>
              <w:rPr>
                <w:rFonts w:ascii="Arial" w:hAnsi="Arial" w:cs="Arial"/>
                <w:b/>
                <w:sz w:val="20"/>
                <w:szCs w:val="20"/>
              </w:rPr>
            </w:pPr>
            <w:r>
              <w:rPr>
                <w:rFonts w:ascii="Arial" w:hAnsi="Arial" w:cs="Arial"/>
                <w:b/>
                <w:sz w:val="20"/>
                <w:szCs w:val="20"/>
              </w:rPr>
              <w:t>___ Partial</w:t>
            </w:r>
          </w:p>
          <w:p w:rsidR="00796CA5" w:rsidRDefault="005079CA" w:rsidP="00796CA5">
            <w:pPr>
              <w:rPr>
                <w:rFonts w:ascii="Arial" w:hAnsi="Arial" w:cs="Arial"/>
                <w:b/>
                <w:sz w:val="20"/>
                <w:szCs w:val="20"/>
              </w:rPr>
            </w:pPr>
            <w:r>
              <w:rPr>
                <w:rFonts w:ascii="Arial" w:hAnsi="Arial" w:cs="Arial"/>
                <w:b/>
                <w:sz w:val="20"/>
                <w:szCs w:val="20"/>
              </w:rPr>
              <w:t>___ No</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hAnsi="Arial" w:cs="Arial"/>
                <w:b/>
                <w:sz w:val="20"/>
                <w:szCs w:val="20"/>
              </w:rPr>
            </w:pPr>
          </w:p>
        </w:tc>
        <w:tc>
          <w:tcPr>
            <w:tcW w:w="19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hAnsi="Arial" w:cs="Arial"/>
                <w:b/>
                <w:sz w:val="20"/>
                <w:szCs w:val="20"/>
              </w:rPr>
            </w:pPr>
            <w:r>
              <w:rPr>
                <w:rFonts w:ascii="Arial" w:hAnsi="Arial" w:cs="Arial"/>
                <w:b/>
                <w:sz w:val="20"/>
                <w:szCs w:val="20"/>
              </w:rPr>
              <w:t>___ Fully</w:t>
            </w:r>
          </w:p>
          <w:p w:rsidR="00796CA5" w:rsidRDefault="00796CA5" w:rsidP="00796CA5">
            <w:pPr>
              <w:rPr>
                <w:rFonts w:ascii="Arial" w:hAnsi="Arial" w:cs="Arial"/>
                <w:b/>
                <w:sz w:val="20"/>
                <w:szCs w:val="20"/>
              </w:rPr>
            </w:pPr>
            <w:r>
              <w:rPr>
                <w:rFonts w:ascii="Arial" w:hAnsi="Arial" w:cs="Arial"/>
                <w:b/>
                <w:sz w:val="20"/>
                <w:szCs w:val="20"/>
              </w:rPr>
              <w:t>___ Partially</w:t>
            </w:r>
          </w:p>
          <w:p w:rsidR="00796CA5" w:rsidRDefault="005079CA" w:rsidP="00796CA5">
            <w:pPr>
              <w:rPr>
                <w:rFonts w:ascii="Arial" w:hAnsi="Arial" w:cs="Arial"/>
                <w:b/>
                <w:sz w:val="20"/>
                <w:szCs w:val="20"/>
              </w:rPr>
            </w:pPr>
            <w:r>
              <w:rPr>
                <w:rFonts w:ascii="Arial" w:hAnsi="Arial" w:cs="Arial"/>
                <w:b/>
                <w:sz w:val="20"/>
                <w:szCs w:val="20"/>
              </w:rPr>
              <w:t>___ Does not</w:t>
            </w:r>
          </w:p>
        </w:tc>
        <w:tc>
          <w:tcPr>
            <w:tcW w:w="2255" w:type="dxa"/>
            <w:tcBorders>
              <w:top w:val="single" w:sz="4" w:space="0" w:color="auto"/>
              <w:left w:val="single" w:sz="4" w:space="0" w:color="auto"/>
              <w:bottom w:val="single" w:sz="4" w:space="0" w:color="auto"/>
              <w:right w:val="single" w:sz="4" w:space="0" w:color="auto"/>
            </w:tcBorders>
            <w:shd w:val="clear" w:color="auto" w:fill="FFFFFF" w:themeFill="background1"/>
          </w:tcPr>
          <w:p w:rsidR="00796CA5" w:rsidRDefault="00796CA5" w:rsidP="00796CA5">
            <w:pPr>
              <w:jc w:val="center"/>
              <w:rPr>
                <w:rFonts w:ascii="Arial" w:hAnsi="Arial" w:cs="Arial"/>
                <w:b/>
                <w:sz w:val="20"/>
                <w:szCs w:val="20"/>
              </w:rPr>
            </w:pPr>
          </w:p>
        </w:tc>
      </w:tr>
      <w:tr w:rsidR="00796CA5" w:rsidTr="00796CA5">
        <w:tc>
          <w:tcPr>
            <w:tcW w:w="37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Pr="00905DFC" w:rsidRDefault="00796CA5" w:rsidP="00796CA5">
            <w:pPr>
              <w:pStyle w:val="Default"/>
              <w:rPr>
                <w:b/>
                <w:color w:val="auto"/>
                <w:sz w:val="20"/>
                <w:szCs w:val="20"/>
              </w:rPr>
            </w:pPr>
            <w:r w:rsidRPr="00905DFC">
              <w:rPr>
                <w:b/>
                <w:color w:val="auto"/>
                <w:sz w:val="20"/>
                <w:szCs w:val="20"/>
              </w:rPr>
              <w:lastRenderedPageBreak/>
              <w:t>Forces</w:t>
            </w:r>
          </w:p>
          <w:p w:rsidR="00796CA5" w:rsidRPr="00905DFC" w:rsidRDefault="00796CA5" w:rsidP="00796CA5">
            <w:pPr>
              <w:pStyle w:val="Default"/>
              <w:numPr>
                <w:ilvl w:val="0"/>
                <w:numId w:val="9"/>
              </w:numPr>
              <w:rPr>
                <w:color w:val="auto"/>
                <w:sz w:val="20"/>
                <w:szCs w:val="20"/>
              </w:rPr>
            </w:pPr>
            <w:r>
              <w:rPr>
                <w:color w:val="auto"/>
                <w:sz w:val="20"/>
                <w:szCs w:val="20"/>
              </w:rPr>
              <w:t>Force diagrams</w:t>
            </w:r>
            <w:r>
              <w:rPr>
                <w:color w:val="0000FF"/>
                <w:sz w:val="20"/>
                <w:szCs w:val="20"/>
              </w:rPr>
              <w:t xml:space="preserve"> </w:t>
            </w:r>
          </w:p>
          <w:p w:rsidR="00796CA5" w:rsidRDefault="00796CA5" w:rsidP="00796CA5">
            <w:pPr>
              <w:pStyle w:val="Default"/>
              <w:numPr>
                <w:ilvl w:val="0"/>
                <w:numId w:val="9"/>
              </w:numPr>
              <w:rPr>
                <w:sz w:val="20"/>
                <w:szCs w:val="20"/>
              </w:rPr>
            </w:pPr>
            <w:r>
              <w:rPr>
                <w:sz w:val="20"/>
                <w:szCs w:val="20"/>
              </w:rPr>
              <w:t xml:space="preserve">Types of forces (gravity, friction, normal, tension) </w:t>
            </w:r>
          </w:p>
          <w:p w:rsidR="00796CA5" w:rsidRDefault="00796CA5" w:rsidP="00796CA5">
            <w:pPr>
              <w:pStyle w:val="Default"/>
              <w:numPr>
                <w:ilvl w:val="0"/>
                <w:numId w:val="9"/>
              </w:numPr>
              <w:rPr>
                <w:sz w:val="20"/>
                <w:szCs w:val="20"/>
              </w:rPr>
            </w:pPr>
            <w:r>
              <w:rPr>
                <w:sz w:val="20"/>
                <w:szCs w:val="20"/>
              </w:rPr>
              <w:t>Field model for forces at a distance</w:t>
            </w:r>
          </w:p>
          <w:p w:rsidR="00796CA5" w:rsidRDefault="00796CA5" w:rsidP="00796CA5">
            <w:pPr>
              <w:pStyle w:val="Default"/>
              <w:rPr>
                <w:sz w:val="20"/>
                <w:szCs w:val="20"/>
              </w:rPr>
            </w:pPr>
            <w:r>
              <w:rPr>
                <w:sz w:val="20"/>
                <w:szCs w:val="20"/>
              </w:rPr>
              <w:t>Force is a vector quantity, having both magnitude and direction. The (SI) unit of force is a Newton. One Newton of net force will cause a 1 kg object to experience an acceleration of 1 m/s</w:t>
            </w:r>
            <w:r>
              <w:rPr>
                <w:sz w:val="13"/>
                <w:szCs w:val="13"/>
              </w:rPr>
              <w:t>2</w:t>
            </w:r>
            <w:r>
              <w:rPr>
                <w:sz w:val="20"/>
                <w:szCs w:val="20"/>
              </w:rPr>
              <w:t>. A Newton also can be represented as kg·m/s</w:t>
            </w:r>
            <w:r>
              <w:rPr>
                <w:sz w:val="13"/>
                <w:szCs w:val="13"/>
              </w:rPr>
              <w:t>2</w:t>
            </w:r>
            <w:r>
              <w:rPr>
                <w:sz w:val="20"/>
                <w:szCs w:val="20"/>
              </w:rPr>
              <w:t xml:space="preserve">. The opportunity to measure force in the lab must be provided (e.g., with a spring scale or a force probe). Normal forces and tension forces are introduced conceptually at this level. These forces and other forces are introduced in prior grades (friction, drag, contact, gravitational, electric and magnetic) and can be used as examples of forces that affect motion. Gravitational force (weight) can be calculated from mass, but all other forces will only be quantified from force diagrams that were introduced in middle school. In physical science, only forces in one dimension (positive and negative) will be addressed. The net force can be determined by one-dimensional vector addition. More quantitative study of friction forces, </w:t>
            </w:r>
            <w:r>
              <w:rPr>
                <w:sz w:val="20"/>
                <w:szCs w:val="20"/>
              </w:rPr>
              <w:lastRenderedPageBreak/>
              <w:t xml:space="preserve">universal gravitational forces, elastic forces and electrical forces will be addressed in the physics syllabus. </w:t>
            </w:r>
          </w:p>
          <w:p w:rsidR="00796CA5" w:rsidRDefault="00796CA5" w:rsidP="00796CA5">
            <w:pPr>
              <w:pStyle w:val="Default"/>
              <w:rPr>
                <w:sz w:val="20"/>
                <w:szCs w:val="20"/>
              </w:rPr>
            </w:pPr>
            <w:r>
              <w:rPr>
                <w:sz w:val="20"/>
                <w:szCs w:val="20"/>
              </w:rPr>
              <w:t xml:space="preserve">Friction is a force that opposes sliding between two surfaces. For surfaces that are sliding relative to each other, the force on an object always points in a direction opposite to the relative motion of the object. In physical science, friction will only be calculated from force diagrams. Equations for static and kinetic friction are found in the physics syllabus. </w:t>
            </w:r>
          </w:p>
          <w:p w:rsidR="00796CA5" w:rsidRDefault="00796CA5" w:rsidP="00796CA5">
            <w:pPr>
              <w:pStyle w:val="Default"/>
              <w:rPr>
                <w:sz w:val="20"/>
                <w:szCs w:val="20"/>
              </w:rPr>
            </w:pPr>
            <w:r>
              <w:rPr>
                <w:sz w:val="20"/>
                <w:szCs w:val="20"/>
              </w:rPr>
              <w:t xml:space="preserve">A normal force exists between two solid objects when their surfaces are pressed together due to other forces acting on one or both objects (e.g., a solid sitting on or sliding across a table, a magnet attached to a refrigerator). A normal force is always a push directed at right angles from the surfaces of the interacting objects. A tension force occurs when a non-slack rope, wire, cord or similar device pulls on another object. The tension force always points in the direction of the pull. </w:t>
            </w:r>
          </w:p>
          <w:p w:rsidR="00796CA5" w:rsidRDefault="00796CA5" w:rsidP="00796CA5">
            <w:pPr>
              <w:pStyle w:val="Default"/>
              <w:rPr>
                <w:sz w:val="20"/>
                <w:szCs w:val="20"/>
              </w:rPr>
            </w:pPr>
            <w:r>
              <w:rPr>
                <w:sz w:val="20"/>
                <w:szCs w:val="20"/>
              </w:rPr>
              <w:t xml:space="preserve">In middle school, the concept of a field as a region of space that surrounds objects with the appropriate property (mass for gravitational fields, charge for electric fields, a magnetic object for magnetic fields) was introduced to explain gravitational, magnetic and </w:t>
            </w:r>
            <w:r>
              <w:rPr>
                <w:sz w:val="20"/>
                <w:szCs w:val="20"/>
              </w:rPr>
              <w:lastRenderedPageBreak/>
              <w:t xml:space="preserve">electrical forces that occur over a distance. The field concept is further developed in physical science. The stronger the field, the greater the force exerted on objects placed in the field. The field of an object is always there, even if the object is not interacting with anything else. The gravitational force (weight) of an object is proportional to its mass. Weight, </w:t>
            </w:r>
            <w:r>
              <w:rPr>
                <w:b/>
                <w:bCs/>
                <w:i/>
                <w:iCs/>
                <w:sz w:val="20"/>
                <w:szCs w:val="20"/>
              </w:rPr>
              <w:t>F</w:t>
            </w:r>
            <w:r>
              <w:rPr>
                <w:b/>
                <w:bCs/>
                <w:i/>
                <w:iCs/>
                <w:sz w:val="13"/>
                <w:szCs w:val="13"/>
              </w:rPr>
              <w:t>g</w:t>
            </w:r>
            <w:r>
              <w:rPr>
                <w:b/>
                <w:bCs/>
                <w:i/>
                <w:iCs/>
                <w:sz w:val="20"/>
                <w:szCs w:val="20"/>
              </w:rPr>
              <w:t xml:space="preserve">, </w:t>
            </w:r>
            <w:r>
              <w:rPr>
                <w:sz w:val="20"/>
                <w:szCs w:val="20"/>
              </w:rPr>
              <w:t xml:space="preserve">can be calculated from the equation </w:t>
            </w:r>
            <w:r>
              <w:rPr>
                <w:b/>
                <w:bCs/>
                <w:i/>
                <w:iCs/>
                <w:sz w:val="20"/>
                <w:szCs w:val="20"/>
              </w:rPr>
              <w:t>F</w:t>
            </w:r>
            <w:r>
              <w:rPr>
                <w:b/>
                <w:bCs/>
                <w:i/>
                <w:iCs/>
                <w:sz w:val="13"/>
                <w:szCs w:val="13"/>
              </w:rPr>
              <w:t xml:space="preserve">g </w:t>
            </w:r>
            <w:r>
              <w:rPr>
                <w:i/>
                <w:iCs/>
                <w:sz w:val="20"/>
                <w:szCs w:val="20"/>
              </w:rPr>
              <w:t xml:space="preserve">= m </w:t>
            </w:r>
            <w:r>
              <w:rPr>
                <w:b/>
                <w:bCs/>
                <w:i/>
                <w:iCs/>
                <w:sz w:val="20"/>
                <w:szCs w:val="20"/>
              </w:rPr>
              <w:t>g</w:t>
            </w:r>
            <w:r>
              <w:rPr>
                <w:sz w:val="20"/>
                <w:szCs w:val="20"/>
              </w:rPr>
              <w:t xml:space="preserve">, where </w:t>
            </w:r>
            <w:r>
              <w:rPr>
                <w:b/>
                <w:bCs/>
                <w:i/>
                <w:iCs/>
                <w:sz w:val="20"/>
                <w:szCs w:val="20"/>
              </w:rPr>
              <w:t xml:space="preserve">g </w:t>
            </w:r>
            <w:r>
              <w:rPr>
                <w:sz w:val="20"/>
                <w:szCs w:val="20"/>
              </w:rPr>
              <w:t xml:space="preserve">is the gravitational field strength of an object which is equal to </w:t>
            </w:r>
            <w:r>
              <w:rPr>
                <w:i/>
                <w:iCs/>
                <w:sz w:val="20"/>
                <w:szCs w:val="20"/>
              </w:rPr>
              <w:t>9.8 N/kg (m/s</w:t>
            </w:r>
            <w:r>
              <w:rPr>
                <w:i/>
                <w:iCs/>
                <w:sz w:val="13"/>
                <w:szCs w:val="13"/>
              </w:rPr>
              <w:t>2</w:t>
            </w:r>
            <w:r>
              <w:rPr>
                <w:i/>
                <w:iCs/>
                <w:sz w:val="20"/>
                <w:szCs w:val="20"/>
              </w:rPr>
              <w:t xml:space="preserve">) </w:t>
            </w:r>
            <w:r>
              <w:rPr>
                <w:sz w:val="20"/>
                <w:szCs w:val="20"/>
              </w:rPr>
              <w:t xml:space="preserve">on the surface of Earth. </w:t>
            </w:r>
          </w:p>
          <w:p w:rsidR="00796CA5" w:rsidRPr="005079CA" w:rsidRDefault="00796CA5" w:rsidP="00796CA5">
            <w:pPr>
              <w:pStyle w:val="Default"/>
              <w:rPr>
                <w:b/>
                <w:color w:val="auto"/>
                <w:sz w:val="16"/>
                <w:szCs w:val="16"/>
              </w:rPr>
            </w:pPr>
          </w:p>
        </w:tc>
        <w:tc>
          <w:tcPr>
            <w:tcW w:w="32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eastAsia="MS Gothic" w:hAnsi="Arial" w:cs="Arial"/>
                <w:b/>
                <w:sz w:val="20"/>
                <w:szCs w:val="20"/>
                <w:vertAlign w:val="subscript"/>
              </w:rPr>
            </w:pP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hAnsi="Arial" w:cs="Arial"/>
                <w:b/>
                <w:sz w:val="20"/>
                <w:szCs w:val="20"/>
              </w:rPr>
            </w:pPr>
            <w:r>
              <w:rPr>
                <w:rFonts w:ascii="Arial" w:hAnsi="Arial" w:cs="Arial"/>
                <w:b/>
                <w:sz w:val="20"/>
                <w:szCs w:val="20"/>
              </w:rPr>
              <w:t>___ Full</w:t>
            </w:r>
          </w:p>
          <w:p w:rsidR="00796CA5" w:rsidRDefault="00796CA5" w:rsidP="00796CA5">
            <w:pPr>
              <w:rPr>
                <w:rFonts w:ascii="Arial" w:hAnsi="Arial" w:cs="Arial"/>
                <w:b/>
                <w:sz w:val="20"/>
                <w:szCs w:val="20"/>
              </w:rPr>
            </w:pPr>
            <w:r>
              <w:rPr>
                <w:rFonts w:ascii="Arial" w:hAnsi="Arial" w:cs="Arial"/>
                <w:b/>
                <w:sz w:val="20"/>
                <w:szCs w:val="20"/>
              </w:rPr>
              <w:t>___ Partial</w:t>
            </w:r>
          </w:p>
          <w:p w:rsidR="00796CA5" w:rsidRDefault="005079CA" w:rsidP="00796CA5">
            <w:pPr>
              <w:rPr>
                <w:rFonts w:ascii="Arial" w:hAnsi="Arial" w:cs="Arial"/>
                <w:b/>
                <w:sz w:val="20"/>
                <w:szCs w:val="20"/>
              </w:rPr>
            </w:pPr>
            <w:r>
              <w:rPr>
                <w:rFonts w:ascii="Arial" w:hAnsi="Arial" w:cs="Arial"/>
                <w:b/>
                <w:sz w:val="20"/>
                <w:szCs w:val="20"/>
              </w:rPr>
              <w:t>___ No</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hAnsi="Arial" w:cs="Arial"/>
                <w:b/>
                <w:sz w:val="20"/>
                <w:szCs w:val="20"/>
              </w:rPr>
            </w:pPr>
          </w:p>
        </w:tc>
        <w:tc>
          <w:tcPr>
            <w:tcW w:w="19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hAnsi="Arial" w:cs="Arial"/>
                <w:b/>
                <w:sz w:val="20"/>
                <w:szCs w:val="20"/>
              </w:rPr>
            </w:pPr>
            <w:r>
              <w:rPr>
                <w:rFonts w:ascii="Arial" w:hAnsi="Arial" w:cs="Arial"/>
                <w:b/>
                <w:sz w:val="20"/>
                <w:szCs w:val="20"/>
              </w:rPr>
              <w:t>___ Fully</w:t>
            </w:r>
          </w:p>
          <w:p w:rsidR="00796CA5" w:rsidRDefault="00796CA5" w:rsidP="00796CA5">
            <w:pPr>
              <w:rPr>
                <w:rFonts w:ascii="Arial" w:hAnsi="Arial" w:cs="Arial"/>
                <w:b/>
                <w:sz w:val="20"/>
                <w:szCs w:val="20"/>
              </w:rPr>
            </w:pPr>
            <w:r>
              <w:rPr>
                <w:rFonts w:ascii="Arial" w:hAnsi="Arial" w:cs="Arial"/>
                <w:b/>
                <w:sz w:val="20"/>
                <w:szCs w:val="20"/>
              </w:rPr>
              <w:t>___ Partially</w:t>
            </w:r>
          </w:p>
          <w:p w:rsidR="00796CA5" w:rsidRDefault="005079CA" w:rsidP="00796CA5">
            <w:pPr>
              <w:rPr>
                <w:rFonts w:ascii="Arial" w:hAnsi="Arial" w:cs="Arial"/>
                <w:b/>
                <w:sz w:val="20"/>
                <w:szCs w:val="20"/>
              </w:rPr>
            </w:pPr>
            <w:r>
              <w:rPr>
                <w:rFonts w:ascii="Arial" w:hAnsi="Arial" w:cs="Arial"/>
                <w:b/>
                <w:sz w:val="20"/>
                <w:szCs w:val="20"/>
              </w:rPr>
              <w:t>___ Does not</w:t>
            </w:r>
          </w:p>
        </w:tc>
        <w:tc>
          <w:tcPr>
            <w:tcW w:w="2255" w:type="dxa"/>
            <w:tcBorders>
              <w:top w:val="single" w:sz="4" w:space="0" w:color="auto"/>
              <w:left w:val="single" w:sz="4" w:space="0" w:color="auto"/>
              <w:bottom w:val="single" w:sz="4" w:space="0" w:color="auto"/>
              <w:right w:val="single" w:sz="4" w:space="0" w:color="auto"/>
            </w:tcBorders>
            <w:shd w:val="clear" w:color="auto" w:fill="FFFFFF" w:themeFill="background1"/>
          </w:tcPr>
          <w:p w:rsidR="00796CA5" w:rsidRDefault="00796CA5" w:rsidP="00796CA5">
            <w:pPr>
              <w:jc w:val="center"/>
              <w:rPr>
                <w:rFonts w:ascii="Arial" w:hAnsi="Arial" w:cs="Arial"/>
                <w:b/>
                <w:sz w:val="20"/>
                <w:szCs w:val="20"/>
              </w:rPr>
            </w:pPr>
          </w:p>
        </w:tc>
      </w:tr>
      <w:tr w:rsidR="00796CA5" w:rsidTr="00796CA5">
        <w:tc>
          <w:tcPr>
            <w:tcW w:w="37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pStyle w:val="Default"/>
              <w:rPr>
                <w:b/>
                <w:color w:val="auto"/>
                <w:sz w:val="20"/>
                <w:szCs w:val="20"/>
              </w:rPr>
            </w:pPr>
            <w:r>
              <w:rPr>
                <w:b/>
                <w:color w:val="auto"/>
                <w:sz w:val="20"/>
                <w:szCs w:val="20"/>
              </w:rPr>
              <w:lastRenderedPageBreak/>
              <w:t>The Universe</w:t>
            </w:r>
          </w:p>
          <w:p w:rsidR="00796CA5" w:rsidRDefault="00796CA5" w:rsidP="00796CA5">
            <w:pPr>
              <w:pStyle w:val="Default"/>
              <w:numPr>
                <w:ilvl w:val="0"/>
                <w:numId w:val="10"/>
              </w:numPr>
              <w:rPr>
                <w:color w:val="auto"/>
                <w:sz w:val="20"/>
                <w:szCs w:val="20"/>
              </w:rPr>
            </w:pPr>
            <w:r>
              <w:rPr>
                <w:color w:val="auto"/>
                <w:sz w:val="20"/>
                <w:szCs w:val="20"/>
              </w:rPr>
              <w:t>History of the universe</w:t>
            </w:r>
          </w:p>
          <w:p w:rsidR="00796CA5" w:rsidRDefault="00796CA5" w:rsidP="00796CA5">
            <w:pPr>
              <w:pStyle w:val="Default"/>
              <w:numPr>
                <w:ilvl w:val="0"/>
                <w:numId w:val="10"/>
              </w:numPr>
              <w:rPr>
                <w:color w:val="auto"/>
                <w:sz w:val="20"/>
                <w:szCs w:val="20"/>
              </w:rPr>
            </w:pPr>
            <w:r>
              <w:rPr>
                <w:color w:val="auto"/>
                <w:sz w:val="20"/>
                <w:szCs w:val="20"/>
              </w:rPr>
              <w:t>Galaxy formation</w:t>
            </w:r>
          </w:p>
          <w:p w:rsidR="00796CA5" w:rsidRPr="002D2D16" w:rsidRDefault="00796CA5" w:rsidP="00796CA5">
            <w:pPr>
              <w:pStyle w:val="Default"/>
              <w:numPr>
                <w:ilvl w:val="0"/>
                <w:numId w:val="10"/>
              </w:numPr>
              <w:rPr>
                <w:color w:val="auto"/>
                <w:sz w:val="20"/>
                <w:szCs w:val="20"/>
              </w:rPr>
            </w:pPr>
            <w:r>
              <w:rPr>
                <w:color w:val="auto"/>
                <w:sz w:val="20"/>
                <w:szCs w:val="20"/>
              </w:rPr>
              <w:t>Stars</w:t>
            </w:r>
          </w:p>
          <w:p w:rsidR="00796CA5" w:rsidRDefault="00796CA5" w:rsidP="00796CA5">
            <w:pPr>
              <w:pStyle w:val="Default"/>
              <w:numPr>
                <w:ilvl w:val="0"/>
                <w:numId w:val="11"/>
              </w:numPr>
              <w:rPr>
                <w:sz w:val="20"/>
                <w:szCs w:val="20"/>
              </w:rPr>
            </w:pPr>
            <w:r>
              <w:rPr>
                <w:sz w:val="20"/>
                <w:szCs w:val="20"/>
              </w:rPr>
              <w:t xml:space="preserve">Formation; stages of evolution </w:t>
            </w:r>
          </w:p>
          <w:p w:rsidR="00796CA5" w:rsidRDefault="00796CA5" w:rsidP="00796CA5">
            <w:pPr>
              <w:pStyle w:val="Default"/>
              <w:numPr>
                <w:ilvl w:val="0"/>
                <w:numId w:val="11"/>
              </w:numPr>
              <w:rPr>
                <w:sz w:val="20"/>
                <w:szCs w:val="20"/>
              </w:rPr>
            </w:pPr>
            <w:r>
              <w:rPr>
                <w:sz w:val="20"/>
                <w:szCs w:val="20"/>
              </w:rPr>
              <w:t xml:space="preserve">Fusion in stars </w:t>
            </w:r>
          </w:p>
          <w:p w:rsidR="00796CA5" w:rsidRDefault="00796CA5" w:rsidP="00796CA5">
            <w:pPr>
              <w:pStyle w:val="Default"/>
              <w:ind w:left="1440"/>
              <w:rPr>
                <w:sz w:val="20"/>
                <w:szCs w:val="20"/>
              </w:rPr>
            </w:pPr>
          </w:p>
          <w:p w:rsidR="00796CA5" w:rsidRDefault="00796CA5" w:rsidP="00796CA5">
            <w:pPr>
              <w:pStyle w:val="Default"/>
              <w:rPr>
                <w:sz w:val="20"/>
                <w:szCs w:val="20"/>
              </w:rPr>
            </w:pPr>
            <w:r>
              <w:rPr>
                <w:b/>
                <w:bCs/>
                <w:i/>
                <w:iCs/>
                <w:sz w:val="20"/>
                <w:szCs w:val="20"/>
              </w:rPr>
              <w:t xml:space="preserve">History of the Universe </w:t>
            </w:r>
          </w:p>
          <w:p w:rsidR="00796CA5" w:rsidRPr="00260E3B" w:rsidRDefault="00796CA5" w:rsidP="00796CA5">
            <w:pPr>
              <w:pStyle w:val="Default"/>
              <w:rPr>
                <w:color w:val="auto"/>
                <w:sz w:val="20"/>
                <w:szCs w:val="20"/>
              </w:rPr>
            </w:pPr>
            <w:r>
              <w:rPr>
                <w:sz w:val="20"/>
                <w:szCs w:val="20"/>
              </w:rPr>
              <w:t xml:space="preserve">The Big Bang Model is a broadly accepted theory for the origin and evolution of our universe. It postulates that 12 to 14 billion years ago, the </w:t>
            </w:r>
            <w:r w:rsidRPr="00260E3B">
              <w:rPr>
                <w:color w:val="auto"/>
                <w:sz w:val="20"/>
                <w:szCs w:val="20"/>
              </w:rPr>
              <w:t xml:space="preserve">portion of the universe seen today was only a few millimeters across (NASA). </w:t>
            </w:r>
          </w:p>
          <w:p w:rsidR="00796CA5" w:rsidRDefault="00796CA5" w:rsidP="00796CA5">
            <w:pPr>
              <w:pStyle w:val="Default"/>
              <w:rPr>
                <w:sz w:val="20"/>
                <w:szCs w:val="20"/>
              </w:rPr>
            </w:pPr>
            <w:r w:rsidRPr="00260E3B">
              <w:rPr>
                <w:color w:val="auto"/>
                <w:sz w:val="20"/>
                <w:szCs w:val="20"/>
              </w:rPr>
              <w:t>According to the “big bang</w:t>
            </w:r>
            <w:r w:rsidRPr="00260E3B">
              <w:rPr>
                <w:rFonts w:ascii="Calibri" w:hAnsi="Calibri" w:cs="Calibri"/>
                <w:color w:val="auto"/>
                <w:sz w:val="20"/>
                <w:szCs w:val="20"/>
              </w:rPr>
              <w:t xml:space="preserve">” </w:t>
            </w:r>
            <w:r w:rsidRPr="00260E3B">
              <w:rPr>
                <w:color w:val="auto"/>
                <w:sz w:val="20"/>
                <w:szCs w:val="20"/>
              </w:rPr>
              <w:t xml:space="preserve">theory, the contents of the known universe </w:t>
            </w:r>
            <w:r w:rsidRPr="00260E3B">
              <w:rPr>
                <w:color w:val="auto"/>
                <w:sz w:val="20"/>
                <w:szCs w:val="20"/>
              </w:rPr>
              <w:lastRenderedPageBreak/>
              <w:t xml:space="preserve">expanded explosively into existence from a hot, dense state 13.7 billion years ago (NAEP 2009). After the big bang, the universe expanded quickly (and continues to expand) and then cooled down enough for atoms to form. Gravity pulled the atoms together into gas clouds that eventually became stars, which comprise young galaxies. Foundations for </w:t>
            </w:r>
            <w:r>
              <w:rPr>
                <w:sz w:val="20"/>
                <w:szCs w:val="20"/>
              </w:rPr>
              <w:t xml:space="preserve">the big bang model can be included to introduce the supporting evidence for the expansion of the known universe (e.g., Hubble’s law and red shift or cosmic microwave background radiation). A discussion of Hubble’s law and red shift is found in the </w:t>
            </w:r>
            <w:r>
              <w:rPr>
                <w:i/>
                <w:iCs/>
                <w:sz w:val="20"/>
                <w:szCs w:val="20"/>
              </w:rPr>
              <w:t xml:space="preserve">Galaxy formation </w:t>
            </w:r>
            <w:r>
              <w:rPr>
                <w:sz w:val="20"/>
                <w:szCs w:val="20"/>
              </w:rPr>
              <w:t xml:space="preserve">section, below. </w:t>
            </w:r>
          </w:p>
          <w:p w:rsidR="00796CA5" w:rsidRDefault="00796CA5" w:rsidP="00796CA5">
            <w:pPr>
              <w:pStyle w:val="Default"/>
              <w:rPr>
                <w:sz w:val="20"/>
                <w:szCs w:val="20"/>
              </w:rPr>
            </w:pPr>
            <w:r>
              <w:rPr>
                <w:sz w:val="20"/>
                <w:szCs w:val="20"/>
              </w:rPr>
              <w:t xml:space="preserve">Technology provides the basis for many new discoveries related to space and the universe. Visual, radio and x-ray telescopes collect information from across the entire electromagnetic spectrum; computers are used to manage data and complicated computations; space probes send back data and materials from remote parts of the solar system; and accelerators provide subatomic particle energies that simulate conditions in the stars and in the early history of the universe before stars formed. </w:t>
            </w:r>
          </w:p>
          <w:p w:rsidR="005079CA" w:rsidRDefault="005079CA" w:rsidP="00796CA5">
            <w:pPr>
              <w:pStyle w:val="Default"/>
              <w:rPr>
                <w:b/>
                <w:bCs/>
                <w:i/>
                <w:iCs/>
                <w:sz w:val="20"/>
                <w:szCs w:val="20"/>
              </w:rPr>
            </w:pPr>
          </w:p>
          <w:p w:rsidR="005079CA" w:rsidRDefault="005079CA" w:rsidP="00796CA5">
            <w:pPr>
              <w:pStyle w:val="Default"/>
              <w:rPr>
                <w:b/>
                <w:bCs/>
                <w:i/>
                <w:iCs/>
                <w:sz w:val="20"/>
                <w:szCs w:val="20"/>
              </w:rPr>
            </w:pPr>
          </w:p>
          <w:p w:rsidR="00796CA5" w:rsidRDefault="00796CA5" w:rsidP="00796CA5">
            <w:pPr>
              <w:pStyle w:val="Default"/>
              <w:rPr>
                <w:sz w:val="20"/>
                <w:szCs w:val="20"/>
              </w:rPr>
            </w:pPr>
            <w:r>
              <w:rPr>
                <w:b/>
                <w:bCs/>
                <w:i/>
                <w:iCs/>
                <w:sz w:val="20"/>
                <w:szCs w:val="20"/>
              </w:rPr>
              <w:lastRenderedPageBreak/>
              <w:t xml:space="preserve">Galaxy formation </w:t>
            </w:r>
          </w:p>
          <w:p w:rsidR="00796CA5" w:rsidRDefault="00796CA5" w:rsidP="00796CA5">
            <w:pPr>
              <w:pStyle w:val="Default"/>
              <w:rPr>
                <w:sz w:val="20"/>
                <w:szCs w:val="20"/>
              </w:rPr>
            </w:pPr>
            <w:r>
              <w:rPr>
                <w:sz w:val="20"/>
                <w:szCs w:val="20"/>
              </w:rPr>
              <w:t xml:space="preserve">A galaxy is a group of billions of individual stars, star systems, star </w:t>
            </w:r>
            <w:r w:rsidRPr="00260E3B">
              <w:rPr>
                <w:color w:val="auto"/>
                <w:sz w:val="20"/>
                <w:szCs w:val="20"/>
              </w:rPr>
              <w:t xml:space="preserve">clusters, dust and gas bound together by gravity. There are billions of galaxies in the universe, and they are classified by size and shape. The Milky </w:t>
            </w:r>
            <w:r>
              <w:rPr>
                <w:sz w:val="20"/>
                <w:szCs w:val="20"/>
              </w:rPr>
              <w:t xml:space="preserve">Way is a spiral galaxy. It has more than 100 billion stars and a diameter of more than 100,000 light years. At the center of the Milky Way is a bulge of stars, from which are spiral arms of gas, dust and most of the young stars. The solar system is part of the Milky Way galaxy. </w:t>
            </w:r>
          </w:p>
          <w:p w:rsidR="00796CA5" w:rsidRDefault="00796CA5" w:rsidP="00796CA5">
            <w:pPr>
              <w:pStyle w:val="Default"/>
              <w:rPr>
                <w:sz w:val="20"/>
                <w:szCs w:val="20"/>
              </w:rPr>
            </w:pPr>
            <w:r>
              <w:rPr>
                <w:sz w:val="20"/>
                <w:szCs w:val="20"/>
              </w:rPr>
              <w:t xml:space="preserve">Hubble’s law states that galaxies that are farther away have a greater red shift, so the speed at which a galaxy is moving away is proportional to its distance from the Earth. Red shift is a phenomenon due to Doppler shifting, so the shift of light from a galaxy to the red end of the spectrum indicates that the galaxy and the observer are moving farther away from one another. Doppler shifting also is found in the </w:t>
            </w:r>
            <w:r>
              <w:rPr>
                <w:i/>
                <w:iCs/>
                <w:sz w:val="20"/>
                <w:szCs w:val="20"/>
              </w:rPr>
              <w:t xml:space="preserve">Energy and Waves </w:t>
            </w:r>
            <w:r>
              <w:rPr>
                <w:sz w:val="20"/>
                <w:szCs w:val="20"/>
              </w:rPr>
              <w:t xml:space="preserve">section of this course. </w:t>
            </w:r>
          </w:p>
          <w:p w:rsidR="00796CA5" w:rsidRDefault="00796CA5" w:rsidP="00796CA5">
            <w:pPr>
              <w:pStyle w:val="Default"/>
              <w:rPr>
                <w:sz w:val="20"/>
                <w:szCs w:val="20"/>
              </w:rPr>
            </w:pPr>
            <w:r>
              <w:rPr>
                <w:b/>
                <w:bCs/>
                <w:i/>
                <w:iCs/>
                <w:sz w:val="20"/>
                <w:szCs w:val="20"/>
              </w:rPr>
              <w:t xml:space="preserve">Stars </w:t>
            </w:r>
          </w:p>
          <w:p w:rsidR="00796CA5" w:rsidRDefault="00796CA5" w:rsidP="00796CA5">
            <w:pPr>
              <w:pStyle w:val="Default"/>
              <w:rPr>
                <w:sz w:val="20"/>
                <w:szCs w:val="20"/>
              </w:rPr>
            </w:pPr>
            <w:r>
              <w:rPr>
                <w:sz w:val="20"/>
                <w:szCs w:val="20"/>
              </w:rPr>
              <w:t xml:space="preserve">Early in the formation of the universe, stars coalesced out of clouds of hydrogen and helium and clumped together by gravitational attraction into galaxies. When heated to a sufficiently high temperature by gravitational </w:t>
            </w:r>
            <w:r>
              <w:rPr>
                <w:sz w:val="20"/>
                <w:szCs w:val="20"/>
              </w:rPr>
              <w:lastRenderedPageBreak/>
              <w:t xml:space="preserve">attraction, stars begin nuclear reactions, which convert matter to energy and fuse the lighter elements into heavier ones. These and other fusion processes in stars have led to the formation of all the other elements. (NAEP 2009). All of the elements, except for hydrogen and helium, originated from the nuclear fusion reactions of stars (College Board Standards for College Success, 2009). </w:t>
            </w:r>
          </w:p>
          <w:p w:rsidR="00796CA5" w:rsidRPr="00260E3B" w:rsidRDefault="00796CA5" w:rsidP="00796CA5">
            <w:pPr>
              <w:pStyle w:val="Default"/>
              <w:rPr>
                <w:b/>
                <w:color w:val="auto"/>
                <w:sz w:val="20"/>
                <w:szCs w:val="20"/>
              </w:rPr>
            </w:pPr>
            <w:r>
              <w:rPr>
                <w:sz w:val="20"/>
                <w:szCs w:val="20"/>
              </w:rPr>
              <w:t xml:space="preserve">Stars are classified by their color, size, </w:t>
            </w:r>
            <w:r w:rsidRPr="00260E3B">
              <w:rPr>
                <w:color w:val="auto"/>
                <w:sz w:val="20"/>
                <w:szCs w:val="20"/>
              </w:rPr>
              <w:t xml:space="preserve">luminosity and mass. A Hertzprung-Russell diagram must be used to estimate the sizes of stars and predict how stars will evolve. Most stars fall on the main sequence of the H-R diagram, a diagonal band running from the bright hot stars on the upper left to the dim cool stars on the lower right. </w:t>
            </w:r>
          </w:p>
          <w:p w:rsidR="00796CA5" w:rsidRPr="00260E3B" w:rsidRDefault="00796CA5" w:rsidP="00796CA5">
            <w:pPr>
              <w:pStyle w:val="Default"/>
              <w:rPr>
                <w:color w:val="auto"/>
                <w:sz w:val="20"/>
                <w:szCs w:val="20"/>
              </w:rPr>
            </w:pPr>
            <w:r w:rsidRPr="00260E3B">
              <w:rPr>
                <w:color w:val="auto"/>
                <w:sz w:val="20"/>
                <w:szCs w:val="20"/>
              </w:rPr>
              <w:t xml:space="preserve">A star’s mass determines the star’s place on the main sequence and how long it will stay there. Patterns of stellar evolution are based on the mass of the star. Stars begin to collapse as the core energy dissipates. Nuclear reactions outside the core cause expansion of the star, eventually leading to the collapse of the star. </w:t>
            </w:r>
          </w:p>
          <w:p w:rsidR="00796CA5" w:rsidRPr="005079CA" w:rsidRDefault="00796CA5" w:rsidP="00796CA5">
            <w:pPr>
              <w:pStyle w:val="Default"/>
              <w:rPr>
                <w:sz w:val="20"/>
                <w:szCs w:val="20"/>
              </w:rPr>
            </w:pPr>
            <w:r w:rsidRPr="00260E3B">
              <w:rPr>
                <w:b/>
                <w:bCs/>
                <w:color w:val="auto"/>
                <w:sz w:val="20"/>
                <w:szCs w:val="20"/>
              </w:rPr>
              <w:t xml:space="preserve">Note: </w:t>
            </w:r>
            <w:r w:rsidRPr="00260E3B">
              <w:rPr>
                <w:color w:val="auto"/>
                <w:sz w:val="20"/>
                <w:szCs w:val="20"/>
              </w:rPr>
              <w:t xml:space="preserve">Names </w:t>
            </w:r>
            <w:r>
              <w:rPr>
                <w:sz w:val="20"/>
                <w:szCs w:val="20"/>
              </w:rPr>
              <w:t xml:space="preserve">of stars and naming the evolutionary stage of a star from memory will not be assessed. The emphasis is on the interpretation of data (using diagrams and charts) and the </w:t>
            </w:r>
            <w:r>
              <w:rPr>
                <w:sz w:val="20"/>
                <w:szCs w:val="20"/>
              </w:rPr>
              <w:lastRenderedPageBreak/>
              <w:t xml:space="preserve">criteria and processes needed to make those determinations. </w:t>
            </w:r>
          </w:p>
        </w:tc>
        <w:tc>
          <w:tcPr>
            <w:tcW w:w="32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eastAsia="MS Gothic" w:hAnsi="Arial" w:cs="Arial"/>
                <w:b/>
                <w:sz w:val="20"/>
                <w:szCs w:val="20"/>
                <w:vertAlign w:val="subscript"/>
              </w:rPr>
            </w:pP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hAnsi="Arial" w:cs="Arial"/>
                <w:b/>
                <w:sz w:val="20"/>
                <w:szCs w:val="20"/>
              </w:rPr>
            </w:pPr>
            <w:r>
              <w:rPr>
                <w:rFonts w:ascii="Arial" w:hAnsi="Arial" w:cs="Arial"/>
                <w:b/>
                <w:sz w:val="20"/>
                <w:szCs w:val="20"/>
              </w:rPr>
              <w:t>___ Full</w:t>
            </w:r>
          </w:p>
          <w:p w:rsidR="00796CA5" w:rsidRDefault="00796CA5" w:rsidP="00796CA5">
            <w:pPr>
              <w:rPr>
                <w:rFonts w:ascii="Arial" w:hAnsi="Arial" w:cs="Arial"/>
                <w:b/>
                <w:sz w:val="20"/>
                <w:szCs w:val="20"/>
              </w:rPr>
            </w:pPr>
            <w:r>
              <w:rPr>
                <w:rFonts w:ascii="Arial" w:hAnsi="Arial" w:cs="Arial"/>
                <w:b/>
                <w:sz w:val="20"/>
                <w:szCs w:val="20"/>
              </w:rPr>
              <w:t>___ Partial</w:t>
            </w:r>
          </w:p>
          <w:p w:rsidR="00796CA5" w:rsidRDefault="005079CA" w:rsidP="00796CA5">
            <w:pPr>
              <w:rPr>
                <w:rFonts w:ascii="Arial" w:hAnsi="Arial" w:cs="Arial"/>
                <w:b/>
                <w:sz w:val="20"/>
                <w:szCs w:val="20"/>
              </w:rPr>
            </w:pPr>
            <w:r>
              <w:rPr>
                <w:rFonts w:ascii="Arial" w:hAnsi="Arial" w:cs="Arial"/>
                <w:b/>
                <w:sz w:val="20"/>
                <w:szCs w:val="20"/>
              </w:rPr>
              <w:t>___ No</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hAnsi="Arial" w:cs="Arial"/>
                <w:b/>
                <w:sz w:val="20"/>
                <w:szCs w:val="20"/>
              </w:rPr>
            </w:pPr>
          </w:p>
        </w:tc>
        <w:tc>
          <w:tcPr>
            <w:tcW w:w="19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96CA5" w:rsidRDefault="00796CA5" w:rsidP="00796CA5">
            <w:pPr>
              <w:rPr>
                <w:rFonts w:ascii="Arial" w:hAnsi="Arial" w:cs="Arial"/>
                <w:b/>
                <w:sz w:val="20"/>
                <w:szCs w:val="20"/>
              </w:rPr>
            </w:pPr>
            <w:r>
              <w:rPr>
                <w:rFonts w:ascii="Arial" w:hAnsi="Arial" w:cs="Arial"/>
                <w:b/>
                <w:sz w:val="20"/>
                <w:szCs w:val="20"/>
              </w:rPr>
              <w:t>___ Fully</w:t>
            </w:r>
          </w:p>
          <w:p w:rsidR="00796CA5" w:rsidRDefault="00796CA5" w:rsidP="00796CA5">
            <w:pPr>
              <w:rPr>
                <w:rFonts w:ascii="Arial" w:hAnsi="Arial" w:cs="Arial"/>
                <w:b/>
                <w:sz w:val="20"/>
                <w:szCs w:val="20"/>
              </w:rPr>
            </w:pPr>
            <w:r>
              <w:rPr>
                <w:rFonts w:ascii="Arial" w:hAnsi="Arial" w:cs="Arial"/>
                <w:b/>
                <w:sz w:val="20"/>
                <w:szCs w:val="20"/>
              </w:rPr>
              <w:t>___ Partially</w:t>
            </w:r>
          </w:p>
          <w:p w:rsidR="00796CA5" w:rsidRDefault="005079CA" w:rsidP="00796CA5">
            <w:pPr>
              <w:rPr>
                <w:rFonts w:ascii="Arial" w:hAnsi="Arial" w:cs="Arial"/>
                <w:b/>
                <w:sz w:val="20"/>
                <w:szCs w:val="20"/>
              </w:rPr>
            </w:pPr>
            <w:r>
              <w:rPr>
                <w:rFonts w:ascii="Arial" w:hAnsi="Arial" w:cs="Arial"/>
                <w:b/>
                <w:sz w:val="20"/>
                <w:szCs w:val="20"/>
              </w:rPr>
              <w:t>___ Does not</w:t>
            </w:r>
          </w:p>
        </w:tc>
        <w:tc>
          <w:tcPr>
            <w:tcW w:w="2255" w:type="dxa"/>
            <w:tcBorders>
              <w:top w:val="single" w:sz="4" w:space="0" w:color="auto"/>
              <w:left w:val="single" w:sz="4" w:space="0" w:color="auto"/>
              <w:bottom w:val="single" w:sz="4" w:space="0" w:color="auto"/>
              <w:right w:val="single" w:sz="4" w:space="0" w:color="auto"/>
            </w:tcBorders>
            <w:shd w:val="clear" w:color="auto" w:fill="FFFFFF" w:themeFill="background1"/>
          </w:tcPr>
          <w:p w:rsidR="00796CA5" w:rsidRDefault="00796CA5" w:rsidP="00796CA5">
            <w:pPr>
              <w:jc w:val="center"/>
              <w:rPr>
                <w:rFonts w:ascii="Arial" w:hAnsi="Arial" w:cs="Arial"/>
                <w:b/>
                <w:sz w:val="20"/>
                <w:szCs w:val="20"/>
              </w:rPr>
            </w:pPr>
          </w:p>
        </w:tc>
      </w:tr>
    </w:tbl>
    <w:p w:rsidR="00796CA5" w:rsidRDefault="00796CA5">
      <w:r>
        <w:lastRenderedPageBreak/>
        <w:br w:type="page"/>
      </w:r>
    </w:p>
    <w:tbl>
      <w:tblPr>
        <w:tblStyle w:val="TableGrid"/>
        <w:tblW w:w="15318" w:type="dxa"/>
        <w:tblLayout w:type="fixed"/>
        <w:tblLook w:val="04A0" w:firstRow="1" w:lastRow="0" w:firstColumn="1" w:lastColumn="0" w:noHBand="0" w:noVBand="1"/>
      </w:tblPr>
      <w:tblGrid>
        <w:gridCol w:w="3798"/>
        <w:gridCol w:w="3240"/>
        <w:gridCol w:w="1260"/>
        <w:gridCol w:w="2610"/>
        <w:gridCol w:w="1980"/>
        <w:gridCol w:w="2430"/>
      </w:tblGrid>
      <w:tr w:rsidR="00796CA5" w:rsidRPr="008F52F7" w:rsidTr="005079CA">
        <w:trPr>
          <w:tblHeader/>
        </w:trPr>
        <w:tc>
          <w:tcPr>
            <w:tcW w:w="3798" w:type="dxa"/>
            <w:tcBorders>
              <w:bottom w:val="single" w:sz="4" w:space="0" w:color="auto"/>
            </w:tcBorders>
            <w:shd w:val="clear" w:color="auto" w:fill="DBE5F1" w:themeFill="accent1" w:themeFillTint="33"/>
            <w:vAlign w:val="center"/>
          </w:tcPr>
          <w:p w:rsidR="00796CA5" w:rsidRDefault="00796CA5" w:rsidP="005079CA">
            <w:pPr>
              <w:jc w:val="center"/>
              <w:rPr>
                <w:rFonts w:ascii="Arial" w:hAnsi="Arial" w:cs="Arial"/>
                <w:b/>
                <w:sz w:val="24"/>
                <w:szCs w:val="24"/>
              </w:rPr>
            </w:pPr>
            <w:r>
              <w:rPr>
                <w:rFonts w:ascii="Arial" w:hAnsi="Arial" w:cs="Arial"/>
                <w:b/>
                <w:sz w:val="24"/>
                <w:szCs w:val="24"/>
              </w:rPr>
              <w:lastRenderedPageBreak/>
              <w:t>High School</w:t>
            </w:r>
          </w:p>
          <w:p w:rsidR="00796CA5" w:rsidRPr="005079CA" w:rsidRDefault="005079CA" w:rsidP="005079CA">
            <w:pPr>
              <w:jc w:val="center"/>
              <w:rPr>
                <w:rFonts w:ascii="Arial" w:hAnsi="Arial" w:cs="Arial"/>
                <w:b/>
                <w:sz w:val="24"/>
                <w:szCs w:val="24"/>
              </w:rPr>
            </w:pPr>
            <w:r>
              <w:rPr>
                <w:rFonts w:ascii="Arial" w:hAnsi="Arial" w:cs="Arial"/>
                <w:b/>
                <w:sz w:val="24"/>
                <w:szCs w:val="24"/>
              </w:rPr>
              <w:t>Biology</w:t>
            </w:r>
          </w:p>
        </w:tc>
        <w:tc>
          <w:tcPr>
            <w:tcW w:w="3240" w:type="dxa"/>
            <w:tcBorders>
              <w:bottom w:val="single" w:sz="4" w:space="0" w:color="auto"/>
            </w:tcBorders>
            <w:shd w:val="clear" w:color="auto" w:fill="DBE5F1" w:themeFill="accent1" w:themeFillTint="33"/>
            <w:vAlign w:val="center"/>
          </w:tcPr>
          <w:p w:rsidR="00796CA5" w:rsidRPr="008F52F7" w:rsidRDefault="00796CA5" w:rsidP="00796CA5">
            <w:pPr>
              <w:jc w:val="center"/>
              <w:rPr>
                <w:rFonts w:ascii="Arial" w:hAnsi="Arial" w:cs="Arial"/>
                <w:b/>
                <w:sz w:val="20"/>
                <w:szCs w:val="20"/>
              </w:rPr>
            </w:pPr>
            <w:r w:rsidRPr="008F52F7">
              <w:rPr>
                <w:rFonts w:ascii="Arial" w:hAnsi="Arial" w:cs="Arial"/>
                <w:b/>
                <w:sz w:val="20"/>
                <w:szCs w:val="20"/>
              </w:rPr>
              <w:t>Content</w:t>
            </w:r>
            <w:r>
              <w:rPr>
                <w:rFonts w:ascii="Arial" w:hAnsi="Arial" w:cs="Arial"/>
                <w:b/>
                <w:sz w:val="20"/>
                <w:szCs w:val="20"/>
              </w:rPr>
              <w:t>*</w:t>
            </w:r>
            <w:r w:rsidRPr="008F52F7">
              <w:rPr>
                <w:rFonts w:ascii="Arial" w:hAnsi="Arial" w:cs="Arial"/>
                <w:b/>
                <w:sz w:val="20"/>
                <w:szCs w:val="20"/>
              </w:rPr>
              <w:t xml:space="preserve"> reflected in this standard addressed in the curriculum. Cite evidence.</w:t>
            </w:r>
          </w:p>
        </w:tc>
        <w:tc>
          <w:tcPr>
            <w:tcW w:w="1260" w:type="dxa"/>
            <w:tcBorders>
              <w:bottom w:val="single" w:sz="4" w:space="0" w:color="auto"/>
            </w:tcBorders>
            <w:shd w:val="clear" w:color="auto" w:fill="DBE5F1" w:themeFill="accent1" w:themeFillTint="33"/>
            <w:vAlign w:val="center"/>
          </w:tcPr>
          <w:p w:rsidR="00796CA5" w:rsidRPr="008F52F7" w:rsidRDefault="005079CA" w:rsidP="005079CA">
            <w:pPr>
              <w:jc w:val="center"/>
              <w:rPr>
                <w:rFonts w:ascii="Arial" w:hAnsi="Arial" w:cs="Arial"/>
                <w:b/>
                <w:sz w:val="20"/>
                <w:szCs w:val="20"/>
              </w:rPr>
            </w:pPr>
            <w:r>
              <w:rPr>
                <w:rFonts w:ascii="Arial" w:hAnsi="Arial" w:cs="Arial"/>
                <w:b/>
                <w:sz w:val="20"/>
                <w:szCs w:val="20"/>
              </w:rPr>
              <w:t>Classify alignment</w:t>
            </w:r>
          </w:p>
        </w:tc>
        <w:tc>
          <w:tcPr>
            <w:tcW w:w="2610" w:type="dxa"/>
            <w:tcBorders>
              <w:bottom w:val="single" w:sz="4" w:space="0" w:color="auto"/>
            </w:tcBorders>
            <w:shd w:val="clear" w:color="auto" w:fill="DBE5F1" w:themeFill="accent1" w:themeFillTint="33"/>
            <w:vAlign w:val="center"/>
          </w:tcPr>
          <w:p w:rsidR="00796CA5" w:rsidRPr="008F52F7" w:rsidRDefault="00796CA5" w:rsidP="00796CA5">
            <w:pPr>
              <w:jc w:val="center"/>
              <w:rPr>
                <w:rFonts w:ascii="Arial" w:hAnsi="Arial" w:cs="Arial"/>
                <w:b/>
                <w:sz w:val="20"/>
                <w:szCs w:val="20"/>
              </w:rPr>
            </w:pPr>
            <w:r w:rsidRPr="008F52F7">
              <w:rPr>
                <w:rFonts w:ascii="Arial" w:hAnsi="Arial" w:cs="Arial"/>
                <w:b/>
                <w:sz w:val="20"/>
                <w:szCs w:val="20"/>
              </w:rPr>
              <w:t>Content</w:t>
            </w:r>
            <w:r>
              <w:rPr>
                <w:rFonts w:ascii="Arial" w:hAnsi="Arial" w:cs="Arial"/>
                <w:b/>
                <w:sz w:val="20"/>
                <w:szCs w:val="20"/>
              </w:rPr>
              <w:t>*</w:t>
            </w:r>
            <w:r w:rsidRPr="008F52F7">
              <w:rPr>
                <w:rFonts w:ascii="Arial" w:hAnsi="Arial" w:cs="Arial"/>
                <w:b/>
                <w:sz w:val="20"/>
                <w:szCs w:val="20"/>
              </w:rPr>
              <w:t xml:space="preserve"> that needs to be added to curriculum to achieve alignment</w:t>
            </w:r>
          </w:p>
        </w:tc>
        <w:tc>
          <w:tcPr>
            <w:tcW w:w="1980" w:type="dxa"/>
            <w:tcBorders>
              <w:bottom w:val="single" w:sz="4" w:space="0" w:color="auto"/>
            </w:tcBorders>
            <w:shd w:val="clear" w:color="auto" w:fill="DBE5F1" w:themeFill="accent1" w:themeFillTint="33"/>
            <w:vAlign w:val="center"/>
          </w:tcPr>
          <w:p w:rsidR="00796CA5" w:rsidRPr="008F52F7" w:rsidRDefault="00796CA5" w:rsidP="00796CA5">
            <w:pPr>
              <w:jc w:val="center"/>
              <w:rPr>
                <w:rFonts w:ascii="Arial" w:hAnsi="Arial" w:cs="Arial"/>
                <w:b/>
                <w:sz w:val="20"/>
                <w:szCs w:val="20"/>
              </w:rPr>
            </w:pPr>
            <w:r w:rsidRPr="008F52F7">
              <w:rPr>
                <w:rFonts w:ascii="Arial" w:hAnsi="Arial" w:cs="Arial"/>
                <w:b/>
                <w:sz w:val="20"/>
                <w:szCs w:val="20"/>
              </w:rPr>
              <w:t>Degree to which curriculum requires students to achieve cognitive demands</w:t>
            </w:r>
            <w:r>
              <w:rPr>
                <w:rFonts w:ascii="Arial" w:hAnsi="Arial" w:cs="Arial"/>
                <w:b/>
                <w:sz w:val="20"/>
                <w:szCs w:val="20"/>
              </w:rPr>
              <w:t>*</w:t>
            </w:r>
            <w:r w:rsidRPr="008F52F7">
              <w:rPr>
                <w:rFonts w:ascii="Arial" w:hAnsi="Arial" w:cs="Arial"/>
                <w:b/>
                <w:sz w:val="20"/>
                <w:szCs w:val="20"/>
              </w:rPr>
              <w:t xml:space="preserve"> required by this standard</w:t>
            </w:r>
          </w:p>
        </w:tc>
        <w:tc>
          <w:tcPr>
            <w:tcW w:w="2430" w:type="dxa"/>
            <w:tcBorders>
              <w:bottom w:val="single" w:sz="4" w:space="0" w:color="auto"/>
            </w:tcBorders>
            <w:shd w:val="clear" w:color="auto" w:fill="DBE5F1" w:themeFill="accent1" w:themeFillTint="33"/>
            <w:vAlign w:val="center"/>
          </w:tcPr>
          <w:p w:rsidR="00796CA5" w:rsidRPr="008F52F7" w:rsidRDefault="00796CA5" w:rsidP="005079CA">
            <w:pPr>
              <w:rPr>
                <w:rFonts w:ascii="Arial" w:hAnsi="Arial" w:cs="Arial"/>
                <w:b/>
                <w:sz w:val="20"/>
                <w:szCs w:val="20"/>
              </w:rPr>
            </w:pPr>
            <w:r w:rsidRPr="008F52F7">
              <w:rPr>
                <w:rFonts w:ascii="Arial" w:hAnsi="Arial" w:cs="Arial"/>
                <w:b/>
                <w:sz w:val="20"/>
                <w:szCs w:val="20"/>
              </w:rPr>
              <w:t>Changes required to guarantee students will achieve the required cognitive demands</w:t>
            </w:r>
            <w:r>
              <w:rPr>
                <w:rFonts w:ascii="Arial" w:hAnsi="Arial" w:cs="Arial"/>
                <w:b/>
                <w:sz w:val="20"/>
                <w:szCs w:val="20"/>
              </w:rPr>
              <w:t>*</w:t>
            </w:r>
          </w:p>
        </w:tc>
      </w:tr>
      <w:tr w:rsidR="00796CA5" w:rsidRPr="008F52F7" w:rsidTr="00796CA5">
        <w:trPr>
          <w:trHeight w:val="251"/>
        </w:trPr>
        <w:tc>
          <w:tcPr>
            <w:tcW w:w="15318" w:type="dxa"/>
            <w:gridSpan w:val="6"/>
            <w:shd w:val="clear" w:color="auto" w:fill="BFBFBF" w:themeFill="background1" w:themeFillShade="BF"/>
            <w:vAlign w:val="center"/>
          </w:tcPr>
          <w:p w:rsidR="00796CA5" w:rsidRDefault="00796CA5" w:rsidP="00796CA5">
            <w:pPr>
              <w:pStyle w:val="Default"/>
              <w:rPr>
                <w:b/>
                <w:bCs/>
                <w:sz w:val="20"/>
                <w:szCs w:val="20"/>
              </w:rPr>
            </w:pPr>
          </w:p>
          <w:p w:rsidR="00796CA5" w:rsidRPr="004C4467" w:rsidRDefault="00796CA5" w:rsidP="00796CA5">
            <w:pPr>
              <w:rPr>
                <w:rFonts w:ascii="Arial" w:hAnsi="Arial" w:cs="Arial"/>
                <w:b/>
                <w:sz w:val="20"/>
                <w:szCs w:val="20"/>
              </w:rPr>
            </w:pPr>
            <w:r w:rsidRPr="004C4467">
              <w:rPr>
                <w:rFonts w:ascii="Arial" w:hAnsi="Arial" w:cs="Arial"/>
                <w:b/>
                <w:bCs/>
                <w:sz w:val="20"/>
                <w:szCs w:val="20"/>
              </w:rPr>
              <w:t>C</w:t>
            </w:r>
            <w:r>
              <w:rPr>
                <w:rFonts w:ascii="Arial" w:hAnsi="Arial" w:cs="Arial"/>
                <w:b/>
                <w:bCs/>
                <w:sz w:val="20"/>
                <w:szCs w:val="20"/>
              </w:rPr>
              <w:t>ourse</w:t>
            </w:r>
            <w:r w:rsidRPr="004C4467">
              <w:rPr>
                <w:rFonts w:ascii="Arial" w:hAnsi="Arial" w:cs="Arial"/>
                <w:b/>
                <w:bCs/>
                <w:sz w:val="20"/>
                <w:szCs w:val="20"/>
              </w:rPr>
              <w:t xml:space="preserve"> Description: </w:t>
            </w:r>
          </w:p>
          <w:p w:rsidR="00796CA5" w:rsidRPr="004C4467" w:rsidRDefault="00796CA5" w:rsidP="00796CA5">
            <w:pPr>
              <w:pStyle w:val="Default"/>
              <w:rPr>
                <w:sz w:val="20"/>
                <w:szCs w:val="20"/>
              </w:rPr>
            </w:pPr>
            <w:r w:rsidRPr="004C4467">
              <w:rPr>
                <w:sz w:val="20"/>
                <w:szCs w:val="20"/>
              </w:rPr>
              <w:t xml:space="preserve">Biology is a high school level course, which satisfies the </w:t>
            </w:r>
            <w:r w:rsidRPr="004C4467">
              <w:rPr>
                <w:color w:val="0000FF"/>
                <w:sz w:val="20"/>
                <w:szCs w:val="20"/>
              </w:rPr>
              <w:t xml:space="preserve">Ohio Core </w:t>
            </w:r>
            <w:r w:rsidRPr="004C4467">
              <w:rPr>
                <w:sz w:val="20"/>
                <w:szCs w:val="20"/>
              </w:rPr>
              <w:t xml:space="preserve">science graduation requirements of Ohio Revised Code Section 3313.603. This section of Ohio law requires a three-unit course with inquiry-based laboratory experience that engages students in asking valid scientific questions and gathering and analyzing information. </w:t>
            </w:r>
          </w:p>
          <w:p w:rsidR="00796CA5" w:rsidRPr="004C4467" w:rsidRDefault="00796CA5" w:rsidP="00796CA5">
            <w:pPr>
              <w:pStyle w:val="Default"/>
              <w:rPr>
                <w:sz w:val="20"/>
                <w:szCs w:val="20"/>
              </w:rPr>
            </w:pPr>
            <w:r w:rsidRPr="004C4467">
              <w:rPr>
                <w:sz w:val="20"/>
                <w:szCs w:val="20"/>
              </w:rPr>
              <w:t xml:space="preserve">This course investigates the composition, diversity, complexity and interconnectedness of life on Earth. Fundamental concepts of heredity and evolution provide a framework through inquiry-based instruction to explore the living world, the physical environment and the interactions within and between them. </w:t>
            </w:r>
          </w:p>
          <w:p w:rsidR="00796CA5" w:rsidRDefault="00796CA5" w:rsidP="00796CA5">
            <w:pPr>
              <w:rPr>
                <w:rFonts w:ascii="Arial" w:hAnsi="Arial" w:cs="Arial"/>
                <w:sz w:val="20"/>
                <w:szCs w:val="20"/>
              </w:rPr>
            </w:pPr>
            <w:r w:rsidRPr="004C4467">
              <w:rPr>
                <w:rFonts w:ascii="Arial" w:hAnsi="Arial" w:cs="Arial"/>
                <w:sz w:val="20"/>
                <w:szCs w:val="20"/>
              </w:rPr>
              <w:t xml:space="preserve">Students engage in </w:t>
            </w:r>
            <w:r w:rsidRPr="004C4467">
              <w:rPr>
                <w:rFonts w:ascii="Arial" w:hAnsi="Arial" w:cs="Arial"/>
                <w:color w:val="0000FF"/>
                <w:sz w:val="20"/>
                <w:szCs w:val="20"/>
              </w:rPr>
              <w:t xml:space="preserve">investigations </w:t>
            </w:r>
            <w:r w:rsidRPr="004C4467">
              <w:rPr>
                <w:rFonts w:ascii="Arial" w:hAnsi="Arial" w:cs="Arial"/>
                <w:sz w:val="20"/>
                <w:szCs w:val="20"/>
              </w:rPr>
              <w:t>to understand and explain the behavior of living things in a variety of scenarios that incorporate scientific reasoning, analysis, communication skills and real-world applications.</w:t>
            </w:r>
          </w:p>
          <w:p w:rsidR="00796CA5" w:rsidRPr="0085442B" w:rsidRDefault="00796CA5" w:rsidP="00796CA5">
            <w:pPr>
              <w:rPr>
                <w:b/>
                <w:sz w:val="20"/>
                <w:szCs w:val="20"/>
              </w:rPr>
            </w:pPr>
            <w:r>
              <w:rPr>
                <w:sz w:val="20"/>
                <w:szCs w:val="20"/>
              </w:rPr>
              <w:t xml:space="preserve"> </w:t>
            </w:r>
          </w:p>
        </w:tc>
      </w:tr>
      <w:tr w:rsidR="00796CA5" w:rsidRPr="008F52F7" w:rsidTr="00796CA5">
        <w:tc>
          <w:tcPr>
            <w:tcW w:w="3798" w:type="dxa"/>
            <w:vAlign w:val="center"/>
          </w:tcPr>
          <w:p w:rsidR="00796CA5" w:rsidRDefault="00796CA5" w:rsidP="00796CA5">
            <w:pPr>
              <w:pStyle w:val="Default"/>
              <w:rPr>
                <w:sz w:val="20"/>
                <w:szCs w:val="20"/>
              </w:rPr>
            </w:pPr>
            <w:r>
              <w:rPr>
                <w:b/>
                <w:bCs/>
                <w:sz w:val="20"/>
                <w:szCs w:val="20"/>
              </w:rPr>
              <w:t xml:space="preserve">Heredity </w:t>
            </w:r>
          </w:p>
          <w:p w:rsidR="00796CA5" w:rsidRDefault="00796CA5" w:rsidP="00796CA5">
            <w:pPr>
              <w:pStyle w:val="Default"/>
              <w:numPr>
                <w:ilvl w:val="0"/>
                <w:numId w:val="18"/>
              </w:numPr>
              <w:rPr>
                <w:sz w:val="20"/>
                <w:szCs w:val="20"/>
              </w:rPr>
            </w:pPr>
            <w:r>
              <w:rPr>
                <w:sz w:val="20"/>
                <w:szCs w:val="20"/>
              </w:rPr>
              <w:t xml:space="preserve">Cellular genetics </w:t>
            </w:r>
          </w:p>
          <w:p w:rsidR="00796CA5" w:rsidRDefault="00796CA5" w:rsidP="00796CA5">
            <w:pPr>
              <w:pStyle w:val="Default"/>
              <w:numPr>
                <w:ilvl w:val="0"/>
                <w:numId w:val="18"/>
              </w:numPr>
              <w:rPr>
                <w:sz w:val="20"/>
                <w:szCs w:val="20"/>
              </w:rPr>
            </w:pPr>
            <w:r>
              <w:rPr>
                <w:sz w:val="20"/>
                <w:szCs w:val="20"/>
              </w:rPr>
              <w:t xml:space="preserve">Structure and function of DNA in cells </w:t>
            </w:r>
          </w:p>
          <w:p w:rsidR="00796CA5" w:rsidRDefault="00796CA5" w:rsidP="00796CA5">
            <w:pPr>
              <w:pStyle w:val="Default"/>
              <w:numPr>
                <w:ilvl w:val="0"/>
                <w:numId w:val="18"/>
              </w:numPr>
              <w:rPr>
                <w:sz w:val="20"/>
                <w:szCs w:val="20"/>
              </w:rPr>
            </w:pPr>
            <w:r>
              <w:rPr>
                <w:sz w:val="20"/>
                <w:szCs w:val="20"/>
              </w:rPr>
              <w:t xml:space="preserve">Genetic mechanisms and inheritance </w:t>
            </w:r>
          </w:p>
          <w:p w:rsidR="00796CA5" w:rsidRDefault="00796CA5" w:rsidP="00796CA5">
            <w:pPr>
              <w:pStyle w:val="Default"/>
              <w:numPr>
                <w:ilvl w:val="0"/>
                <w:numId w:val="18"/>
              </w:numPr>
              <w:rPr>
                <w:sz w:val="20"/>
                <w:szCs w:val="20"/>
              </w:rPr>
            </w:pPr>
            <w:r>
              <w:rPr>
                <w:sz w:val="20"/>
                <w:szCs w:val="20"/>
              </w:rPr>
              <w:t xml:space="preserve">Mutations </w:t>
            </w:r>
          </w:p>
          <w:p w:rsidR="00796CA5" w:rsidRDefault="00796CA5" w:rsidP="00796CA5">
            <w:pPr>
              <w:pStyle w:val="Default"/>
              <w:numPr>
                <w:ilvl w:val="0"/>
                <w:numId w:val="18"/>
              </w:numPr>
              <w:rPr>
                <w:sz w:val="20"/>
                <w:szCs w:val="20"/>
              </w:rPr>
            </w:pPr>
            <w:r>
              <w:rPr>
                <w:sz w:val="20"/>
                <w:szCs w:val="20"/>
              </w:rPr>
              <w:t xml:space="preserve">Modern genetics </w:t>
            </w:r>
          </w:p>
          <w:p w:rsidR="00796CA5" w:rsidRDefault="00796CA5" w:rsidP="00796CA5">
            <w:pPr>
              <w:pStyle w:val="Default"/>
              <w:rPr>
                <w:sz w:val="20"/>
                <w:szCs w:val="20"/>
              </w:rPr>
            </w:pPr>
            <w:r>
              <w:rPr>
                <w:sz w:val="20"/>
                <w:szCs w:val="20"/>
              </w:rPr>
              <w:t xml:space="preserve">Building on knowledge from elementary school (plants and animals have life cycles and offspring resemble their parents) and knowledge from middle school (reproduction, Mendelian Genetics, inherited traits and diversity of species), this topic focuses on the explanation of genetic patterns of inheritance. In middle school, students learn that living things are a result of one or two parents, and traits are passed on to the next generation through both asexual and sexual reproduction. In addition, they learn that traits are defined by instructions </w:t>
            </w:r>
            <w:r>
              <w:rPr>
                <w:sz w:val="20"/>
                <w:szCs w:val="20"/>
              </w:rPr>
              <w:lastRenderedPageBreak/>
              <w:t xml:space="preserve">encoded in many discrete genes and that a gene may come in more than one form called alleles. </w:t>
            </w:r>
          </w:p>
          <w:p w:rsidR="00796CA5" w:rsidRDefault="00796CA5" w:rsidP="00796CA5">
            <w:pPr>
              <w:pStyle w:val="Default"/>
              <w:rPr>
                <w:sz w:val="20"/>
                <w:szCs w:val="20"/>
              </w:rPr>
            </w:pPr>
            <w:r>
              <w:rPr>
                <w:sz w:val="20"/>
                <w:szCs w:val="20"/>
              </w:rPr>
              <w:t xml:space="preserve">At the high school level, the explanation of genes is expanded to include the following concepts: </w:t>
            </w:r>
          </w:p>
          <w:p w:rsidR="00796CA5" w:rsidRDefault="00796CA5" w:rsidP="00796CA5">
            <w:pPr>
              <w:pStyle w:val="Default"/>
              <w:numPr>
                <w:ilvl w:val="0"/>
                <w:numId w:val="30"/>
              </w:numPr>
              <w:rPr>
                <w:sz w:val="20"/>
                <w:szCs w:val="20"/>
              </w:rPr>
            </w:pPr>
            <w:r>
              <w:rPr>
                <w:sz w:val="20"/>
                <w:szCs w:val="20"/>
              </w:rPr>
              <w:t xml:space="preserve">Life is specified by genomes. Each organism has a genome that contains all of the biological information needed to build and maintain a living example of that organism. The biological information contained in a genome is encoded in its deoxyribonucleic acid (DNA) and is divided into discrete units called genes. </w:t>
            </w:r>
          </w:p>
          <w:p w:rsidR="00796CA5" w:rsidRDefault="00796CA5" w:rsidP="00796CA5">
            <w:pPr>
              <w:pStyle w:val="Default"/>
              <w:numPr>
                <w:ilvl w:val="0"/>
                <w:numId w:val="30"/>
              </w:numPr>
              <w:rPr>
                <w:sz w:val="20"/>
                <w:szCs w:val="20"/>
              </w:rPr>
            </w:pPr>
            <w:r w:rsidRPr="002129EC">
              <w:rPr>
                <w:color w:val="auto"/>
                <w:sz w:val="20"/>
                <w:szCs w:val="20"/>
              </w:rPr>
              <w:t xml:space="preserve">Genes </w:t>
            </w:r>
            <w:r>
              <w:rPr>
                <w:sz w:val="20"/>
                <w:szCs w:val="20"/>
              </w:rPr>
              <w:t xml:space="preserve">are segments of DNA molecules. The sequence of DNA bases in a chromosome determines the sequence of amino acids in a protein. Inserting, deleting or substituting segments of DNA molecules can alter genes. </w:t>
            </w:r>
          </w:p>
          <w:p w:rsidR="00796CA5" w:rsidRDefault="00796CA5" w:rsidP="00796CA5">
            <w:pPr>
              <w:pStyle w:val="Default"/>
              <w:numPr>
                <w:ilvl w:val="0"/>
                <w:numId w:val="30"/>
              </w:numPr>
              <w:rPr>
                <w:sz w:val="20"/>
                <w:szCs w:val="20"/>
              </w:rPr>
            </w:pPr>
            <w:r>
              <w:rPr>
                <w:sz w:val="20"/>
                <w:szCs w:val="20"/>
              </w:rPr>
              <w:t xml:space="preserve">An altered gene may be passed on to every cell that develops from it. The resulting features may help, harm or have little or no effect on the offspring’s success in its environments. </w:t>
            </w:r>
          </w:p>
          <w:p w:rsidR="00796CA5" w:rsidRDefault="00796CA5" w:rsidP="00796CA5">
            <w:pPr>
              <w:pStyle w:val="Default"/>
              <w:numPr>
                <w:ilvl w:val="0"/>
                <w:numId w:val="30"/>
              </w:numPr>
              <w:rPr>
                <w:sz w:val="20"/>
                <w:szCs w:val="20"/>
              </w:rPr>
            </w:pPr>
            <w:r w:rsidRPr="00F6085E">
              <w:rPr>
                <w:color w:val="auto"/>
                <w:sz w:val="20"/>
                <w:szCs w:val="20"/>
              </w:rPr>
              <w:t xml:space="preserve">Gene mutations </w:t>
            </w:r>
            <w:r>
              <w:rPr>
                <w:sz w:val="20"/>
                <w:szCs w:val="20"/>
              </w:rPr>
              <w:t xml:space="preserve">(when they </w:t>
            </w:r>
            <w:r>
              <w:rPr>
                <w:sz w:val="20"/>
                <w:szCs w:val="20"/>
              </w:rPr>
              <w:lastRenderedPageBreak/>
              <w:t xml:space="preserve">occur in gametes) can be passed on to offspring. </w:t>
            </w:r>
          </w:p>
          <w:p w:rsidR="00796CA5" w:rsidRDefault="00796CA5" w:rsidP="00796CA5">
            <w:pPr>
              <w:pStyle w:val="Default"/>
              <w:numPr>
                <w:ilvl w:val="0"/>
                <w:numId w:val="30"/>
              </w:numPr>
              <w:rPr>
                <w:sz w:val="20"/>
                <w:szCs w:val="20"/>
              </w:rPr>
            </w:pPr>
            <w:r>
              <w:rPr>
                <w:sz w:val="20"/>
                <w:szCs w:val="20"/>
              </w:rPr>
              <w:t xml:space="preserve">Genes code for protein. The sequence of DNA bases in a chromosome determines the sequence of amino acids in a protein. </w:t>
            </w:r>
          </w:p>
          <w:p w:rsidR="00796CA5" w:rsidRPr="00F6085E" w:rsidRDefault="00796CA5" w:rsidP="00796CA5">
            <w:pPr>
              <w:pStyle w:val="Default"/>
              <w:numPr>
                <w:ilvl w:val="0"/>
                <w:numId w:val="30"/>
              </w:numPr>
              <w:rPr>
                <w:color w:val="auto"/>
                <w:sz w:val="20"/>
                <w:szCs w:val="20"/>
              </w:rPr>
            </w:pPr>
            <w:r w:rsidRPr="00F6085E">
              <w:rPr>
                <w:color w:val="auto"/>
                <w:sz w:val="20"/>
                <w:szCs w:val="20"/>
              </w:rPr>
              <w:t xml:space="preserve">“The many body cells in an individual can be very different from one another, even though they are all descended from a single cell and thus have essentially identical genetic instructions. Different genes are active in different types of cells, influenced by the cell’s environment and past history.” (AAAS) </w:t>
            </w:r>
          </w:p>
          <w:p w:rsidR="00796CA5" w:rsidRPr="00F6085E" w:rsidRDefault="00796CA5" w:rsidP="00796CA5">
            <w:pPr>
              <w:pStyle w:val="Default"/>
              <w:rPr>
                <w:color w:val="auto"/>
                <w:sz w:val="20"/>
                <w:szCs w:val="20"/>
              </w:rPr>
            </w:pPr>
            <w:r w:rsidRPr="00F6085E">
              <w:rPr>
                <w:color w:val="auto"/>
                <w:sz w:val="20"/>
                <w:szCs w:val="20"/>
              </w:rPr>
              <w:t xml:space="preserve">In high school biology, Mendel’s laws of inheritance (introduced in grade 8) are interwoven with current knowledge of DNA and chromosome structure and function to build toward basic knowledge of modern genetics. Sorting and recombination of genes in sexual reproduction and meiosis specifically result in a variance in traits of the offspring of any two parents and explicitly connect the knowledge to evolution. </w:t>
            </w:r>
          </w:p>
          <w:p w:rsidR="00796CA5" w:rsidRDefault="00796CA5" w:rsidP="00796CA5">
            <w:pPr>
              <w:pStyle w:val="Default"/>
              <w:rPr>
                <w:sz w:val="20"/>
                <w:szCs w:val="20"/>
              </w:rPr>
            </w:pPr>
            <w:r w:rsidRPr="00F6085E">
              <w:rPr>
                <w:color w:val="auto"/>
                <w:sz w:val="20"/>
                <w:szCs w:val="20"/>
              </w:rPr>
              <w:t xml:space="preserve">The gene interactions described in middle school were limited primarily to </w:t>
            </w:r>
            <w:r w:rsidRPr="00F6085E">
              <w:rPr>
                <w:color w:val="auto"/>
                <w:sz w:val="20"/>
                <w:szCs w:val="20"/>
              </w:rPr>
              <w:lastRenderedPageBreak/>
              <w:t xml:space="preserve">dominance and co-dominance traits. In high school genetic mechanisms, both classical and modern including incomplete dominance, sex-linked traits, goodness of fit test (Chi-square) </w:t>
            </w:r>
            <w:r>
              <w:rPr>
                <w:sz w:val="20"/>
                <w:szCs w:val="20"/>
              </w:rPr>
              <w:t xml:space="preserve">and dihybrid crosses are investigated through real-world examples. Genes that affect more than one trait (pleiotropy), traits affected by more than one gene (epistasis) and polygenetic traits can be introduced using simple real-world examples. </w:t>
            </w:r>
          </w:p>
          <w:p w:rsidR="00796CA5" w:rsidRDefault="00796CA5" w:rsidP="00796CA5">
            <w:pPr>
              <w:pStyle w:val="Default"/>
              <w:rPr>
                <w:sz w:val="20"/>
                <w:szCs w:val="20"/>
              </w:rPr>
            </w:pPr>
            <w:r>
              <w:rPr>
                <w:sz w:val="20"/>
                <w:szCs w:val="20"/>
              </w:rPr>
              <w:t xml:space="preserve">Additionally, genes that modify or regulate the expression of another gene should be included in explorations at the high school level. Dihybrid crosses can be used to explore linkage groups. Modern genetics techniques, such as cloning must be explored in this unit. </w:t>
            </w:r>
          </w:p>
          <w:p w:rsidR="00796CA5" w:rsidRDefault="00796CA5" w:rsidP="00796CA5">
            <w:pPr>
              <w:pStyle w:val="Default"/>
              <w:rPr>
                <w:sz w:val="20"/>
                <w:szCs w:val="20"/>
              </w:rPr>
            </w:pPr>
            <w:r>
              <w:rPr>
                <w:sz w:val="20"/>
                <w:szCs w:val="20"/>
              </w:rPr>
              <w:t xml:space="preserve">It is imperative that the technological developments that lead to the current knowledge of heredity be included in the study of heredity. For example, the development of the model for DNA structure was the result of the use of technology and the studies and ideas of many scientists. Watson and Crick developed the final model, but did not do the original studies. </w:t>
            </w:r>
          </w:p>
          <w:p w:rsidR="00796CA5" w:rsidRDefault="00796CA5" w:rsidP="00796CA5">
            <w:pPr>
              <w:pStyle w:val="Default"/>
              <w:rPr>
                <w:b/>
                <w:sz w:val="20"/>
                <w:szCs w:val="20"/>
              </w:rPr>
            </w:pPr>
          </w:p>
          <w:p w:rsidR="005079CA" w:rsidRDefault="005079CA" w:rsidP="00796CA5">
            <w:pPr>
              <w:pStyle w:val="Default"/>
              <w:rPr>
                <w:b/>
                <w:sz w:val="20"/>
                <w:szCs w:val="20"/>
              </w:rPr>
            </w:pPr>
          </w:p>
          <w:p w:rsidR="005079CA" w:rsidRPr="0085442B" w:rsidRDefault="005079CA" w:rsidP="00796CA5">
            <w:pPr>
              <w:pStyle w:val="Default"/>
              <w:rPr>
                <w:b/>
                <w:sz w:val="20"/>
                <w:szCs w:val="20"/>
              </w:rPr>
            </w:pPr>
          </w:p>
        </w:tc>
        <w:tc>
          <w:tcPr>
            <w:tcW w:w="3240" w:type="dxa"/>
            <w:vAlign w:val="center"/>
          </w:tcPr>
          <w:p w:rsidR="00796CA5" w:rsidRPr="008F52F7" w:rsidRDefault="00796CA5" w:rsidP="00796CA5">
            <w:pPr>
              <w:rPr>
                <w:rFonts w:ascii="Arial" w:hAnsi="Arial" w:cs="Arial"/>
                <w:b/>
                <w:sz w:val="20"/>
                <w:szCs w:val="20"/>
              </w:rPr>
            </w:pPr>
          </w:p>
        </w:tc>
        <w:tc>
          <w:tcPr>
            <w:tcW w:w="1260" w:type="dxa"/>
            <w:vAlign w:val="center"/>
          </w:tcPr>
          <w:p w:rsidR="00796CA5" w:rsidRPr="008F52F7" w:rsidRDefault="00796CA5" w:rsidP="00796CA5">
            <w:pPr>
              <w:rPr>
                <w:rFonts w:ascii="Arial" w:hAnsi="Arial" w:cs="Arial"/>
                <w:b/>
                <w:sz w:val="20"/>
                <w:szCs w:val="20"/>
              </w:rPr>
            </w:pPr>
            <w:r w:rsidRPr="008F52F7">
              <w:rPr>
                <w:rFonts w:ascii="Arial" w:hAnsi="Arial" w:cs="Arial"/>
                <w:b/>
                <w:sz w:val="20"/>
                <w:szCs w:val="20"/>
              </w:rPr>
              <w:t>___ Full</w:t>
            </w:r>
          </w:p>
          <w:p w:rsidR="00796CA5" w:rsidRPr="008F52F7" w:rsidRDefault="00796CA5" w:rsidP="00796CA5">
            <w:pPr>
              <w:rPr>
                <w:rFonts w:ascii="Arial" w:hAnsi="Arial" w:cs="Arial"/>
                <w:b/>
                <w:sz w:val="20"/>
                <w:szCs w:val="20"/>
              </w:rPr>
            </w:pPr>
            <w:r w:rsidRPr="008F52F7">
              <w:rPr>
                <w:rFonts w:ascii="Arial" w:hAnsi="Arial" w:cs="Arial"/>
                <w:b/>
                <w:sz w:val="20"/>
                <w:szCs w:val="20"/>
              </w:rPr>
              <w:t>___ Partial</w:t>
            </w:r>
          </w:p>
          <w:p w:rsidR="00796CA5" w:rsidRPr="008F52F7" w:rsidRDefault="005079CA" w:rsidP="005079CA">
            <w:pPr>
              <w:rPr>
                <w:rFonts w:ascii="Arial" w:hAnsi="Arial" w:cs="Arial"/>
                <w:b/>
                <w:sz w:val="20"/>
                <w:szCs w:val="20"/>
              </w:rPr>
            </w:pPr>
            <w:r>
              <w:rPr>
                <w:rFonts w:ascii="Arial" w:hAnsi="Arial" w:cs="Arial"/>
                <w:b/>
                <w:sz w:val="20"/>
                <w:szCs w:val="20"/>
              </w:rPr>
              <w:t>___ No</w:t>
            </w:r>
          </w:p>
        </w:tc>
        <w:tc>
          <w:tcPr>
            <w:tcW w:w="2610" w:type="dxa"/>
            <w:vAlign w:val="center"/>
          </w:tcPr>
          <w:p w:rsidR="00796CA5" w:rsidRPr="008F52F7" w:rsidRDefault="00796CA5" w:rsidP="00796CA5">
            <w:pPr>
              <w:rPr>
                <w:rFonts w:ascii="Arial" w:hAnsi="Arial" w:cs="Arial"/>
                <w:b/>
                <w:sz w:val="20"/>
                <w:szCs w:val="20"/>
              </w:rPr>
            </w:pPr>
          </w:p>
        </w:tc>
        <w:tc>
          <w:tcPr>
            <w:tcW w:w="1980" w:type="dxa"/>
            <w:vAlign w:val="center"/>
          </w:tcPr>
          <w:p w:rsidR="00796CA5" w:rsidRPr="008F52F7" w:rsidRDefault="00796CA5" w:rsidP="00796CA5">
            <w:pPr>
              <w:rPr>
                <w:rFonts w:ascii="Arial" w:hAnsi="Arial" w:cs="Arial"/>
                <w:b/>
                <w:sz w:val="20"/>
                <w:szCs w:val="20"/>
              </w:rPr>
            </w:pPr>
            <w:r w:rsidRPr="008F52F7">
              <w:rPr>
                <w:rFonts w:ascii="Arial" w:hAnsi="Arial" w:cs="Arial"/>
                <w:b/>
                <w:sz w:val="20"/>
                <w:szCs w:val="20"/>
              </w:rPr>
              <w:t>___ Fully</w:t>
            </w:r>
          </w:p>
          <w:p w:rsidR="00796CA5" w:rsidRPr="008F52F7" w:rsidRDefault="00796CA5" w:rsidP="00796CA5">
            <w:pPr>
              <w:rPr>
                <w:rFonts w:ascii="Arial" w:hAnsi="Arial" w:cs="Arial"/>
                <w:b/>
                <w:sz w:val="20"/>
                <w:szCs w:val="20"/>
              </w:rPr>
            </w:pPr>
            <w:r w:rsidRPr="008F52F7">
              <w:rPr>
                <w:rFonts w:ascii="Arial" w:hAnsi="Arial" w:cs="Arial"/>
                <w:b/>
                <w:sz w:val="20"/>
                <w:szCs w:val="20"/>
              </w:rPr>
              <w:t>___ Partially</w:t>
            </w:r>
          </w:p>
          <w:p w:rsidR="00796CA5" w:rsidRPr="008F52F7" w:rsidRDefault="00796CA5" w:rsidP="005079CA">
            <w:pPr>
              <w:rPr>
                <w:rFonts w:ascii="Arial" w:hAnsi="Arial" w:cs="Arial"/>
                <w:b/>
                <w:sz w:val="20"/>
                <w:szCs w:val="20"/>
              </w:rPr>
            </w:pPr>
            <w:r w:rsidRPr="008F52F7">
              <w:rPr>
                <w:rFonts w:ascii="Arial" w:hAnsi="Arial" w:cs="Arial"/>
                <w:b/>
                <w:sz w:val="20"/>
                <w:szCs w:val="20"/>
              </w:rPr>
              <w:t>___</w:t>
            </w:r>
            <w:r>
              <w:rPr>
                <w:rFonts w:ascii="Arial" w:hAnsi="Arial" w:cs="Arial"/>
                <w:b/>
                <w:sz w:val="20"/>
                <w:szCs w:val="20"/>
              </w:rPr>
              <w:t xml:space="preserve"> </w:t>
            </w:r>
            <w:r w:rsidR="005079CA">
              <w:rPr>
                <w:rFonts w:ascii="Arial" w:hAnsi="Arial" w:cs="Arial"/>
                <w:b/>
                <w:sz w:val="20"/>
                <w:szCs w:val="20"/>
              </w:rPr>
              <w:t>Does not</w:t>
            </w:r>
          </w:p>
        </w:tc>
        <w:tc>
          <w:tcPr>
            <w:tcW w:w="2430" w:type="dxa"/>
          </w:tcPr>
          <w:p w:rsidR="00796CA5" w:rsidRPr="008F52F7" w:rsidRDefault="00796CA5" w:rsidP="00796CA5">
            <w:pPr>
              <w:rPr>
                <w:rFonts w:ascii="Arial" w:hAnsi="Arial" w:cs="Arial"/>
                <w:b/>
                <w:sz w:val="20"/>
                <w:szCs w:val="20"/>
              </w:rPr>
            </w:pPr>
            <w:r w:rsidRPr="008F52F7">
              <w:rPr>
                <w:rFonts w:ascii="Arial" w:hAnsi="Arial" w:cs="Arial"/>
                <w:b/>
                <w:sz w:val="20"/>
                <w:szCs w:val="20"/>
              </w:rPr>
              <w:t xml:space="preserve"> </w:t>
            </w:r>
          </w:p>
        </w:tc>
      </w:tr>
      <w:tr w:rsidR="00796CA5" w:rsidRPr="008F52F7" w:rsidTr="00796CA5">
        <w:trPr>
          <w:trHeight w:val="77"/>
        </w:trPr>
        <w:tc>
          <w:tcPr>
            <w:tcW w:w="3798" w:type="dxa"/>
            <w:tcBorders>
              <w:bottom w:val="single" w:sz="4" w:space="0" w:color="auto"/>
            </w:tcBorders>
            <w:vAlign w:val="center"/>
          </w:tcPr>
          <w:p w:rsidR="00796CA5" w:rsidRDefault="00796CA5" w:rsidP="00796CA5">
            <w:pPr>
              <w:pStyle w:val="Default"/>
              <w:rPr>
                <w:sz w:val="20"/>
                <w:szCs w:val="20"/>
              </w:rPr>
            </w:pPr>
            <w:r>
              <w:rPr>
                <w:b/>
                <w:bCs/>
                <w:sz w:val="20"/>
                <w:szCs w:val="20"/>
              </w:rPr>
              <w:lastRenderedPageBreak/>
              <w:t xml:space="preserve">Evolution </w:t>
            </w:r>
          </w:p>
          <w:p w:rsidR="00796CA5" w:rsidRDefault="00796CA5" w:rsidP="00796CA5">
            <w:pPr>
              <w:pStyle w:val="Default"/>
              <w:numPr>
                <w:ilvl w:val="0"/>
                <w:numId w:val="19"/>
              </w:numPr>
              <w:rPr>
                <w:sz w:val="20"/>
                <w:szCs w:val="20"/>
              </w:rPr>
            </w:pPr>
            <w:r>
              <w:rPr>
                <w:sz w:val="20"/>
                <w:szCs w:val="20"/>
              </w:rPr>
              <w:t xml:space="preserve">Mechanisms </w:t>
            </w:r>
          </w:p>
          <w:p w:rsidR="00796CA5" w:rsidRDefault="00796CA5" w:rsidP="00796CA5">
            <w:pPr>
              <w:pStyle w:val="Default"/>
              <w:numPr>
                <w:ilvl w:val="0"/>
                <w:numId w:val="20"/>
              </w:numPr>
              <w:rPr>
                <w:sz w:val="20"/>
                <w:szCs w:val="20"/>
              </w:rPr>
            </w:pPr>
            <w:r>
              <w:rPr>
                <w:sz w:val="20"/>
                <w:szCs w:val="20"/>
              </w:rPr>
              <w:t xml:space="preserve">Natural selection </w:t>
            </w:r>
          </w:p>
          <w:p w:rsidR="00796CA5" w:rsidRDefault="00796CA5" w:rsidP="00796CA5">
            <w:pPr>
              <w:pStyle w:val="Default"/>
              <w:numPr>
                <w:ilvl w:val="0"/>
                <w:numId w:val="20"/>
              </w:numPr>
              <w:rPr>
                <w:sz w:val="20"/>
                <w:szCs w:val="20"/>
              </w:rPr>
            </w:pPr>
            <w:r>
              <w:rPr>
                <w:sz w:val="20"/>
                <w:szCs w:val="20"/>
              </w:rPr>
              <w:t xml:space="preserve">Mutation </w:t>
            </w:r>
          </w:p>
          <w:p w:rsidR="00796CA5" w:rsidRDefault="00796CA5" w:rsidP="00796CA5">
            <w:pPr>
              <w:pStyle w:val="Default"/>
              <w:numPr>
                <w:ilvl w:val="0"/>
                <w:numId w:val="20"/>
              </w:numPr>
              <w:rPr>
                <w:sz w:val="20"/>
                <w:szCs w:val="20"/>
              </w:rPr>
            </w:pPr>
            <w:r>
              <w:rPr>
                <w:sz w:val="20"/>
                <w:szCs w:val="20"/>
              </w:rPr>
              <w:t xml:space="preserve">Genetic drift </w:t>
            </w:r>
          </w:p>
          <w:p w:rsidR="00796CA5" w:rsidRDefault="00796CA5" w:rsidP="00796CA5">
            <w:pPr>
              <w:pStyle w:val="Default"/>
              <w:numPr>
                <w:ilvl w:val="0"/>
                <w:numId w:val="20"/>
              </w:numPr>
              <w:rPr>
                <w:sz w:val="20"/>
                <w:szCs w:val="20"/>
              </w:rPr>
            </w:pPr>
            <w:r>
              <w:rPr>
                <w:sz w:val="20"/>
                <w:szCs w:val="20"/>
              </w:rPr>
              <w:t xml:space="preserve">Gene flow (immigration, emigration) </w:t>
            </w:r>
          </w:p>
          <w:p w:rsidR="00796CA5" w:rsidRDefault="00796CA5" w:rsidP="00796CA5">
            <w:pPr>
              <w:pStyle w:val="Default"/>
              <w:numPr>
                <w:ilvl w:val="0"/>
                <w:numId w:val="20"/>
              </w:numPr>
              <w:rPr>
                <w:sz w:val="20"/>
                <w:szCs w:val="20"/>
              </w:rPr>
            </w:pPr>
            <w:r>
              <w:rPr>
                <w:sz w:val="20"/>
                <w:szCs w:val="20"/>
              </w:rPr>
              <w:t xml:space="preserve">Sexual selection </w:t>
            </w:r>
          </w:p>
          <w:p w:rsidR="00796CA5" w:rsidRDefault="00796CA5" w:rsidP="00796CA5">
            <w:pPr>
              <w:pStyle w:val="Default"/>
              <w:numPr>
                <w:ilvl w:val="0"/>
                <w:numId w:val="20"/>
              </w:numPr>
              <w:rPr>
                <w:sz w:val="20"/>
                <w:szCs w:val="20"/>
              </w:rPr>
            </w:pPr>
            <w:r>
              <w:rPr>
                <w:sz w:val="20"/>
                <w:szCs w:val="20"/>
              </w:rPr>
              <w:t xml:space="preserve">History of life on Earth </w:t>
            </w:r>
          </w:p>
          <w:p w:rsidR="00796CA5" w:rsidRDefault="00796CA5" w:rsidP="00796CA5">
            <w:pPr>
              <w:pStyle w:val="Default"/>
              <w:numPr>
                <w:ilvl w:val="0"/>
                <w:numId w:val="21"/>
              </w:numPr>
              <w:rPr>
                <w:sz w:val="20"/>
                <w:szCs w:val="20"/>
              </w:rPr>
            </w:pPr>
            <w:r>
              <w:rPr>
                <w:sz w:val="20"/>
                <w:szCs w:val="20"/>
              </w:rPr>
              <w:t xml:space="preserve">Diversity of Life </w:t>
            </w:r>
          </w:p>
          <w:p w:rsidR="00796CA5" w:rsidRDefault="00796CA5" w:rsidP="00796CA5">
            <w:pPr>
              <w:pStyle w:val="Default"/>
              <w:numPr>
                <w:ilvl w:val="0"/>
                <w:numId w:val="22"/>
              </w:numPr>
              <w:rPr>
                <w:sz w:val="20"/>
                <w:szCs w:val="20"/>
              </w:rPr>
            </w:pPr>
            <w:r>
              <w:rPr>
                <w:sz w:val="20"/>
                <w:szCs w:val="20"/>
              </w:rPr>
              <w:t xml:space="preserve">Speciation and biological classification based on molecular evidence </w:t>
            </w:r>
          </w:p>
          <w:p w:rsidR="00796CA5" w:rsidRDefault="00796CA5" w:rsidP="00796CA5">
            <w:pPr>
              <w:pStyle w:val="Default"/>
              <w:numPr>
                <w:ilvl w:val="0"/>
                <w:numId w:val="22"/>
              </w:numPr>
              <w:rPr>
                <w:sz w:val="20"/>
                <w:szCs w:val="20"/>
              </w:rPr>
            </w:pPr>
            <w:r>
              <w:rPr>
                <w:sz w:val="20"/>
                <w:szCs w:val="20"/>
              </w:rPr>
              <w:t xml:space="preserve">Variation of organisms within a species due to population genetics and gene frequency </w:t>
            </w:r>
          </w:p>
          <w:p w:rsidR="00796CA5" w:rsidRDefault="00796CA5" w:rsidP="00796CA5">
            <w:pPr>
              <w:pStyle w:val="Default"/>
              <w:rPr>
                <w:sz w:val="20"/>
                <w:szCs w:val="20"/>
              </w:rPr>
            </w:pPr>
            <w:r>
              <w:rPr>
                <w:sz w:val="20"/>
                <w:szCs w:val="20"/>
              </w:rPr>
              <w:t xml:space="preserve">At the elementary school level, evolution concepts include the relationship between organisms and the environment, parent and offspring, and an introduction to the fossil record and extinction. At the middle school level, concepts include biodiversity (as part of biomes) and speciation, further exploration of the fossil record and Earth history, changing environmental conditions (abiotic factors), natural selection and biological evolution. </w:t>
            </w:r>
          </w:p>
          <w:p w:rsidR="00796CA5" w:rsidRDefault="00796CA5" w:rsidP="00796CA5">
            <w:pPr>
              <w:pStyle w:val="Default"/>
              <w:rPr>
                <w:sz w:val="20"/>
                <w:szCs w:val="20"/>
              </w:rPr>
            </w:pPr>
            <w:r>
              <w:rPr>
                <w:sz w:val="20"/>
                <w:szCs w:val="20"/>
              </w:rPr>
              <w:t xml:space="preserve">Biological evolution explains the natural origins for the diversity of life. Emphasis shifts from thinking in terms of selection </w:t>
            </w:r>
            <w:r>
              <w:rPr>
                <w:sz w:val="20"/>
                <w:szCs w:val="20"/>
              </w:rPr>
              <w:lastRenderedPageBreak/>
              <w:t xml:space="preserve">of individuals with a particular trait to changing proportions of a trait in populations. The study of evolution must include Modern Synthesis, the unification of genetics and evolution and historical perspectives of evolutionary theory. The study of evolution must include gene flow, mutation, speciation, natural selection, genetic drift, sexual selection and Hardy Weinberg’s law. </w:t>
            </w:r>
          </w:p>
          <w:p w:rsidR="00796CA5" w:rsidRDefault="00796CA5" w:rsidP="00796CA5">
            <w:pPr>
              <w:pStyle w:val="Default"/>
              <w:rPr>
                <w:sz w:val="20"/>
                <w:szCs w:val="20"/>
              </w:rPr>
            </w:pPr>
            <w:r>
              <w:rPr>
                <w:sz w:val="20"/>
                <w:szCs w:val="20"/>
              </w:rPr>
              <w:t xml:space="preserve">The basic concept of biological evolution is that the Earth’s present-day species descended from earlier, common ancestral species. At the high school level, the term natural selection is used to describe the process by which traits become more or less common in a population due to consistent environmental effects upon the survival or reproduction of the individual with the trait. Mathematical reasoning must be applied to solve problems, (e.g., use Hardy Weinberg’s law to explain gene frequency patterns in a population). </w:t>
            </w:r>
          </w:p>
          <w:p w:rsidR="00796CA5" w:rsidRDefault="00796CA5" w:rsidP="00796CA5">
            <w:pPr>
              <w:pStyle w:val="Default"/>
              <w:rPr>
                <w:sz w:val="20"/>
                <w:szCs w:val="20"/>
              </w:rPr>
            </w:pPr>
            <w:r>
              <w:rPr>
                <w:sz w:val="20"/>
                <w:szCs w:val="20"/>
              </w:rPr>
              <w:t xml:space="preserve">Modern ideas about evolution provide a natural explanation for the diversity of life on Earth as represented in the fossil record, in the similarities of existing species and in modern molecular evidence. From a long-term perspective, evolution is the descent with modification of different lineages from </w:t>
            </w:r>
            <w:r>
              <w:rPr>
                <w:sz w:val="20"/>
                <w:szCs w:val="20"/>
              </w:rPr>
              <w:lastRenderedPageBreak/>
              <w:t xml:space="preserve">common ancestors. </w:t>
            </w:r>
          </w:p>
          <w:p w:rsidR="00796CA5" w:rsidRPr="00F6085E" w:rsidRDefault="00796CA5" w:rsidP="00796CA5">
            <w:pPr>
              <w:pStyle w:val="Default"/>
              <w:rPr>
                <w:color w:val="auto"/>
                <w:sz w:val="20"/>
                <w:szCs w:val="20"/>
              </w:rPr>
            </w:pPr>
            <w:r>
              <w:rPr>
                <w:sz w:val="20"/>
                <w:szCs w:val="20"/>
              </w:rPr>
              <w:t xml:space="preserve">Different phenotypes result from new combinations of existing genes or from mutations of genes in reproductive cells. At the high school level, the expectation is to combine grade 8 knowledge with explanation of the internal structure and </w:t>
            </w:r>
            <w:r w:rsidRPr="00F6085E">
              <w:rPr>
                <w:color w:val="auto"/>
                <w:sz w:val="20"/>
                <w:szCs w:val="20"/>
              </w:rPr>
              <w:t xml:space="preserve">function of chromosomes. Natural selection works on the phenotype. </w:t>
            </w:r>
          </w:p>
          <w:p w:rsidR="00796CA5" w:rsidRDefault="00796CA5" w:rsidP="00796CA5">
            <w:pPr>
              <w:pStyle w:val="Default"/>
              <w:rPr>
                <w:sz w:val="20"/>
                <w:szCs w:val="20"/>
              </w:rPr>
            </w:pPr>
            <w:r w:rsidRPr="00F6085E">
              <w:rPr>
                <w:color w:val="auto"/>
                <w:sz w:val="20"/>
                <w:szCs w:val="20"/>
              </w:rPr>
              <w:t>Populations evolve over time</w:t>
            </w:r>
            <w:r>
              <w:rPr>
                <w:sz w:val="20"/>
                <w:szCs w:val="20"/>
              </w:rPr>
              <w:t xml:space="preserve">. Evolution is the consequence of the interactions of: </w:t>
            </w:r>
          </w:p>
          <w:p w:rsidR="00796CA5" w:rsidRDefault="00796CA5" w:rsidP="00796CA5">
            <w:pPr>
              <w:pStyle w:val="Default"/>
              <w:rPr>
                <w:sz w:val="20"/>
                <w:szCs w:val="20"/>
              </w:rPr>
            </w:pPr>
            <w:r>
              <w:rPr>
                <w:sz w:val="20"/>
                <w:szCs w:val="20"/>
              </w:rPr>
              <w:t xml:space="preserve">1. The potential for a population to increase its numbers; </w:t>
            </w:r>
          </w:p>
          <w:p w:rsidR="00796CA5" w:rsidRDefault="00796CA5" w:rsidP="00796CA5">
            <w:pPr>
              <w:pStyle w:val="Default"/>
              <w:rPr>
                <w:sz w:val="20"/>
                <w:szCs w:val="20"/>
              </w:rPr>
            </w:pPr>
            <w:r>
              <w:rPr>
                <w:sz w:val="20"/>
                <w:szCs w:val="20"/>
              </w:rPr>
              <w:t xml:space="preserve">2. The genetic variability of offspring due to mutation and recombination of genes; </w:t>
            </w:r>
          </w:p>
          <w:p w:rsidR="00796CA5" w:rsidRDefault="00796CA5" w:rsidP="00796CA5">
            <w:pPr>
              <w:pStyle w:val="Default"/>
              <w:rPr>
                <w:sz w:val="20"/>
                <w:szCs w:val="20"/>
              </w:rPr>
            </w:pPr>
            <w:r>
              <w:rPr>
                <w:sz w:val="20"/>
                <w:szCs w:val="20"/>
              </w:rPr>
              <w:t xml:space="preserve">3. A finite supply of the resources required for life; and </w:t>
            </w:r>
          </w:p>
          <w:p w:rsidR="00796CA5" w:rsidRDefault="00796CA5" w:rsidP="00796CA5">
            <w:pPr>
              <w:pStyle w:val="Default"/>
              <w:rPr>
                <w:sz w:val="20"/>
                <w:szCs w:val="20"/>
              </w:rPr>
            </w:pPr>
            <w:r>
              <w:rPr>
                <w:sz w:val="20"/>
                <w:szCs w:val="20"/>
              </w:rPr>
              <w:t xml:space="preserve">4. The differential survival and reproduction of individuals with the specific phenotype. </w:t>
            </w:r>
          </w:p>
          <w:p w:rsidR="00796CA5" w:rsidRPr="00F6085E" w:rsidRDefault="00796CA5" w:rsidP="00796CA5">
            <w:pPr>
              <w:pStyle w:val="Default"/>
              <w:rPr>
                <w:color w:val="auto"/>
                <w:sz w:val="20"/>
                <w:szCs w:val="20"/>
              </w:rPr>
            </w:pPr>
            <w:r>
              <w:rPr>
                <w:sz w:val="20"/>
                <w:szCs w:val="20"/>
              </w:rPr>
              <w:t xml:space="preserve">Mutations are described in the content </w:t>
            </w:r>
            <w:r w:rsidRPr="00F6085E">
              <w:rPr>
                <w:color w:val="auto"/>
                <w:sz w:val="20"/>
                <w:szCs w:val="20"/>
              </w:rPr>
              <w:t xml:space="preserve">elaboration for Heredity. Apply the knowledge of mutation and genetic drift to real-world examples. </w:t>
            </w:r>
          </w:p>
          <w:p w:rsidR="00796CA5" w:rsidRDefault="00796CA5" w:rsidP="00796CA5">
            <w:pPr>
              <w:pStyle w:val="Default"/>
              <w:rPr>
                <w:sz w:val="20"/>
                <w:szCs w:val="20"/>
              </w:rPr>
            </w:pPr>
            <w:r w:rsidRPr="00F6085E">
              <w:rPr>
                <w:color w:val="auto"/>
                <w:sz w:val="20"/>
                <w:szCs w:val="20"/>
              </w:rPr>
              <w:t xml:space="preserve">Recent molecular-sequence </w:t>
            </w:r>
            <w:r>
              <w:rPr>
                <w:sz w:val="20"/>
                <w:szCs w:val="20"/>
              </w:rPr>
              <w:t xml:space="preserve">data generally, but not always, support earlier hypotheses regarding lineages of organisms based upon morphological comparisons. </w:t>
            </w:r>
          </w:p>
          <w:p w:rsidR="00796CA5" w:rsidRDefault="00796CA5" w:rsidP="00796CA5">
            <w:pPr>
              <w:pStyle w:val="Default"/>
              <w:rPr>
                <w:sz w:val="20"/>
                <w:szCs w:val="20"/>
              </w:rPr>
            </w:pPr>
            <w:r>
              <w:rPr>
                <w:sz w:val="20"/>
                <w:szCs w:val="20"/>
              </w:rPr>
              <w:t xml:space="preserve">Heritable characteristics influence how likely an organism is to survive and </w:t>
            </w:r>
            <w:r>
              <w:rPr>
                <w:sz w:val="20"/>
                <w:szCs w:val="20"/>
              </w:rPr>
              <w:lastRenderedPageBreak/>
              <w:t xml:space="preserve">reproduce in a particular environment. When an environment changes, the survival value of inherited characteristics may change. This may or may not cause a change in species that inhabit the environment. Formulate and revise explanations for gene flow and sexual selection based on real-world problems. </w:t>
            </w:r>
          </w:p>
          <w:p w:rsidR="00796CA5" w:rsidRPr="0085442B" w:rsidRDefault="00796CA5" w:rsidP="00796CA5">
            <w:pPr>
              <w:pStyle w:val="Default"/>
              <w:rPr>
                <w:sz w:val="20"/>
                <w:szCs w:val="20"/>
              </w:rPr>
            </w:pPr>
          </w:p>
        </w:tc>
        <w:tc>
          <w:tcPr>
            <w:tcW w:w="3240" w:type="dxa"/>
            <w:tcBorders>
              <w:bottom w:val="single" w:sz="4" w:space="0" w:color="auto"/>
            </w:tcBorders>
            <w:vAlign w:val="center"/>
          </w:tcPr>
          <w:p w:rsidR="00796CA5" w:rsidRPr="008F52F7" w:rsidRDefault="00796CA5" w:rsidP="00796CA5">
            <w:pPr>
              <w:rPr>
                <w:rFonts w:ascii="Arial" w:hAnsi="Arial" w:cs="Arial"/>
                <w:b/>
                <w:sz w:val="20"/>
                <w:szCs w:val="20"/>
              </w:rPr>
            </w:pPr>
          </w:p>
        </w:tc>
        <w:tc>
          <w:tcPr>
            <w:tcW w:w="1260" w:type="dxa"/>
            <w:tcBorders>
              <w:bottom w:val="single" w:sz="4" w:space="0" w:color="auto"/>
            </w:tcBorders>
            <w:vAlign w:val="center"/>
          </w:tcPr>
          <w:p w:rsidR="00796CA5" w:rsidRPr="008F52F7" w:rsidRDefault="00796CA5" w:rsidP="00796CA5">
            <w:pPr>
              <w:rPr>
                <w:rFonts w:ascii="Arial" w:hAnsi="Arial" w:cs="Arial"/>
                <w:b/>
                <w:sz w:val="20"/>
                <w:szCs w:val="20"/>
              </w:rPr>
            </w:pPr>
            <w:r w:rsidRPr="008F52F7">
              <w:rPr>
                <w:rFonts w:ascii="Arial" w:hAnsi="Arial" w:cs="Arial"/>
                <w:b/>
                <w:sz w:val="20"/>
                <w:szCs w:val="20"/>
              </w:rPr>
              <w:t>___ Full</w:t>
            </w:r>
          </w:p>
          <w:p w:rsidR="00796CA5" w:rsidRPr="008F52F7" w:rsidRDefault="00796CA5" w:rsidP="00796CA5">
            <w:pPr>
              <w:rPr>
                <w:rFonts w:ascii="Arial" w:hAnsi="Arial" w:cs="Arial"/>
                <w:b/>
                <w:sz w:val="20"/>
                <w:szCs w:val="20"/>
              </w:rPr>
            </w:pPr>
            <w:r w:rsidRPr="008F52F7">
              <w:rPr>
                <w:rFonts w:ascii="Arial" w:hAnsi="Arial" w:cs="Arial"/>
                <w:b/>
                <w:sz w:val="20"/>
                <w:szCs w:val="20"/>
              </w:rPr>
              <w:t>___ Partial</w:t>
            </w:r>
          </w:p>
          <w:p w:rsidR="00796CA5" w:rsidRPr="008F52F7" w:rsidRDefault="005079CA" w:rsidP="00796CA5">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vAlign w:val="center"/>
          </w:tcPr>
          <w:p w:rsidR="00796CA5" w:rsidRPr="008F52F7" w:rsidRDefault="00796CA5" w:rsidP="00796CA5">
            <w:pPr>
              <w:rPr>
                <w:rFonts w:ascii="Arial" w:hAnsi="Arial" w:cs="Arial"/>
                <w:b/>
                <w:sz w:val="20"/>
                <w:szCs w:val="20"/>
              </w:rPr>
            </w:pPr>
          </w:p>
        </w:tc>
        <w:tc>
          <w:tcPr>
            <w:tcW w:w="1980" w:type="dxa"/>
            <w:tcBorders>
              <w:bottom w:val="single" w:sz="4" w:space="0" w:color="auto"/>
            </w:tcBorders>
            <w:vAlign w:val="center"/>
          </w:tcPr>
          <w:p w:rsidR="00796CA5" w:rsidRPr="008F52F7" w:rsidRDefault="00796CA5" w:rsidP="00796CA5">
            <w:pPr>
              <w:rPr>
                <w:rFonts w:ascii="Arial" w:hAnsi="Arial" w:cs="Arial"/>
                <w:b/>
                <w:sz w:val="20"/>
                <w:szCs w:val="20"/>
              </w:rPr>
            </w:pPr>
            <w:r w:rsidRPr="008F52F7">
              <w:rPr>
                <w:rFonts w:ascii="Arial" w:hAnsi="Arial" w:cs="Arial"/>
                <w:b/>
                <w:sz w:val="20"/>
                <w:szCs w:val="20"/>
              </w:rPr>
              <w:t>___ Fully</w:t>
            </w:r>
          </w:p>
          <w:p w:rsidR="00796CA5" w:rsidRPr="008F52F7" w:rsidRDefault="00796CA5" w:rsidP="00796CA5">
            <w:pPr>
              <w:rPr>
                <w:rFonts w:ascii="Arial" w:hAnsi="Arial" w:cs="Arial"/>
                <w:b/>
                <w:sz w:val="20"/>
                <w:szCs w:val="20"/>
              </w:rPr>
            </w:pPr>
            <w:r w:rsidRPr="008F52F7">
              <w:rPr>
                <w:rFonts w:ascii="Arial" w:hAnsi="Arial" w:cs="Arial"/>
                <w:b/>
                <w:sz w:val="20"/>
                <w:szCs w:val="20"/>
              </w:rPr>
              <w:t>___ Partial</w:t>
            </w:r>
            <w:r>
              <w:rPr>
                <w:rFonts w:ascii="Arial" w:hAnsi="Arial" w:cs="Arial"/>
                <w:b/>
                <w:sz w:val="20"/>
                <w:szCs w:val="20"/>
              </w:rPr>
              <w:t>ly</w:t>
            </w:r>
          </w:p>
          <w:p w:rsidR="00796CA5" w:rsidRPr="008F52F7" w:rsidRDefault="005079CA" w:rsidP="005079CA">
            <w:pPr>
              <w:rPr>
                <w:rFonts w:ascii="Arial" w:hAnsi="Arial" w:cs="Arial"/>
                <w:b/>
                <w:sz w:val="20"/>
                <w:szCs w:val="20"/>
              </w:rPr>
            </w:pPr>
            <w:r>
              <w:rPr>
                <w:rFonts w:ascii="Arial" w:hAnsi="Arial" w:cs="Arial"/>
                <w:b/>
                <w:sz w:val="20"/>
                <w:szCs w:val="20"/>
              </w:rPr>
              <w:t>___ Does not</w:t>
            </w:r>
          </w:p>
        </w:tc>
        <w:tc>
          <w:tcPr>
            <w:tcW w:w="2430" w:type="dxa"/>
            <w:tcBorders>
              <w:bottom w:val="single" w:sz="4" w:space="0" w:color="auto"/>
            </w:tcBorders>
          </w:tcPr>
          <w:p w:rsidR="00796CA5" w:rsidRPr="008F52F7" w:rsidRDefault="00796CA5" w:rsidP="00796CA5">
            <w:pPr>
              <w:jc w:val="center"/>
              <w:rPr>
                <w:rFonts w:ascii="Arial" w:hAnsi="Arial" w:cs="Arial"/>
                <w:b/>
                <w:sz w:val="20"/>
                <w:szCs w:val="20"/>
              </w:rPr>
            </w:pPr>
          </w:p>
        </w:tc>
      </w:tr>
      <w:tr w:rsidR="00796CA5" w:rsidRPr="008F52F7" w:rsidTr="00796CA5">
        <w:tc>
          <w:tcPr>
            <w:tcW w:w="3798" w:type="dxa"/>
            <w:tcBorders>
              <w:bottom w:val="single" w:sz="4" w:space="0" w:color="auto"/>
            </w:tcBorders>
            <w:vAlign w:val="center"/>
          </w:tcPr>
          <w:p w:rsidR="00796CA5" w:rsidRDefault="00796CA5" w:rsidP="00796CA5">
            <w:pPr>
              <w:pStyle w:val="Default"/>
              <w:rPr>
                <w:sz w:val="20"/>
                <w:szCs w:val="20"/>
              </w:rPr>
            </w:pPr>
            <w:r>
              <w:rPr>
                <w:b/>
                <w:bCs/>
                <w:sz w:val="20"/>
                <w:szCs w:val="20"/>
              </w:rPr>
              <w:lastRenderedPageBreak/>
              <w:t xml:space="preserve">Diversity and Interdependence of Life </w:t>
            </w:r>
          </w:p>
          <w:p w:rsidR="00796CA5" w:rsidRDefault="00796CA5" w:rsidP="00796CA5">
            <w:pPr>
              <w:pStyle w:val="Default"/>
              <w:numPr>
                <w:ilvl w:val="0"/>
                <w:numId w:val="23"/>
              </w:numPr>
              <w:rPr>
                <w:sz w:val="20"/>
                <w:szCs w:val="20"/>
              </w:rPr>
            </w:pPr>
            <w:r>
              <w:rPr>
                <w:sz w:val="20"/>
                <w:szCs w:val="20"/>
              </w:rPr>
              <w:t xml:space="preserve">Classification systems are frameworks created by scientists for describing the vast diversity of organisms indicating the degree of relatedness between organisms. </w:t>
            </w:r>
          </w:p>
          <w:p w:rsidR="00796CA5" w:rsidRDefault="00796CA5" w:rsidP="00796CA5">
            <w:pPr>
              <w:pStyle w:val="Default"/>
              <w:numPr>
                <w:ilvl w:val="0"/>
                <w:numId w:val="23"/>
              </w:numPr>
              <w:rPr>
                <w:sz w:val="20"/>
                <w:szCs w:val="20"/>
              </w:rPr>
            </w:pPr>
            <w:r>
              <w:rPr>
                <w:sz w:val="20"/>
                <w:szCs w:val="20"/>
              </w:rPr>
              <w:t xml:space="preserve">Ecosystems </w:t>
            </w:r>
          </w:p>
          <w:p w:rsidR="00796CA5" w:rsidRDefault="00796CA5" w:rsidP="00796CA5">
            <w:pPr>
              <w:pStyle w:val="Default"/>
              <w:numPr>
                <w:ilvl w:val="0"/>
                <w:numId w:val="24"/>
              </w:numPr>
              <w:rPr>
                <w:sz w:val="20"/>
                <w:szCs w:val="20"/>
              </w:rPr>
            </w:pPr>
            <w:r>
              <w:rPr>
                <w:sz w:val="20"/>
                <w:szCs w:val="20"/>
              </w:rPr>
              <w:t xml:space="preserve">Homeostasis </w:t>
            </w:r>
          </w:p>
          <w:p w:rsidR="00796CA5" w:rsidRDefault="00796CA5" w:rsidP="00796CA5">
            <w:pPr>
              <w:pStyle w:val="Default"/>
              <w:numPr>
                <w:ilvl w:val="0"/>
                <w:numId w:val="25"/>
              </w:numPr>
              <w:rPr>
                <w:sz w:val="20"/>
                <w:szCs w:val="20"/>
              </w:rPr>
            </w:pPr>
            <w:r>
              <w:rPr>
                <w:sz w:val="20"/>
                <w:szCs w:val="20"/>
              </w:rPr>
              <w:t xml:space="preserve">Carrying capacity </w:t>
            </w:r>
          </w:p>
          <w:p w:rsidR="00796CA5" w:rsidRDefault="00796CA5" w:rsidP="00796CA5">
            <w:pPr>
              <w:pStyle w:val="Default"/>
              <w:numPr>
                <w:ilvl w:val="0"/>
                <w:numId w:val="25"/>
              </w:numPr>
              <w:rPr>
                <w:sz w:val="20"/>
                <w:szCs w:val="20"/>
              </w:rPr>
            </w:pPr>
            <w:r>
              <w:rPr>
                <w:sz w:val="20"/>
                <w:szCs w:val="20"/>
              </w:rPr>
              <w:t xml:space="preserve">Equilibrium and disequilibrium </w:t>
            </w:r>
          </w:p>
          <w:p w:rsidR="00796CA5" w:rsidRDefault="00796CA5" w:rsidP="00796CA5">
            <w:pPr>
              <w:rPr>
                <w:rFonts w:ascii="Arial" w:hAnsi="Arial" w:cs="Arial"/>
                <w:sz w:val="20"/>
                <w:szCs w:val="20"/>
              </w:rPr>
            </w:pPr>
            <w:r w:rsidRPr="00F6085E">
              <w:rPr>
                <w:rFonts w:ascii="Arial" w:hAnsi="Arial" w:cs="Arial"/>
                <w:sz w:val="20"/>
                <w:szCs w:val="20"/>
              </w:rPr>
              <w:t xml:space="preserve">Building on knowledge </w:t>
            </w:r>
            <w:r w:rsidRPr="00781640">
              <w:rPr>
                <w:rFonts w:ascii="Arial" w:hAnsi="Arial" w:cs="Arial"/>
                <w:sz w:val="20"/>
                <w:szCs w:val="20"/>
              </w:rPr>
              <w:t xml:space="preserve">from elementary school (interactions of organisms within their environment and the law of conservation of matter and energy, food webs) and from middle school (flow of energy through organisms, biomes and biogeochemical cycles), this topic focuses on the study of diversity and similarity at the molecular level of organisms. Additionally the effects of </w:t>
            </w:r>
            <w:r w:rsidRPr="00781640">
              <w:rPr>
                <w:rFonts w:ascii="Arial" w:hAnsi="Arial" w:cs="Arial"/>
                <w:sz w:val="20"/>
                <w:szCs w:val="20"/>
              </w:rPr>
              <w:lastRenderedPageBreak/>
              <w:t xml:space="preserve">physical/chemical constraints on all biological relationships and systems are investigated. </w:t>
            </w:r>
          </w:p>
          <w:p w:rsidR="00796CA5" w:rsidRDefault="00796CA5" w:rsidP="00796CA5">
            <w:pPr>
              <w:pStyle w:val="Default"/>
              <w:rPr>
                <w:sz w:val="20"/>
                <w:szCs w:val="20"/>
              </w:rPr>
            </w:pPr>
            <w:r>
              <w:rPr>
                <w:sz w:val="20"/>
                <w:szCs w:val="20"/>
              </w:rPr>
              <w:t xml:space="preserve">The great diversity of organisms and ecological niches they occupy result from more than 3.5 billion years of evolution. Some ecosystems can be reasonably persistent over hundreds or thousands of years. Like many complex systems, ecosystems tend to have cyclic fluctuations around a state of rough equilibrium. In the long run, however, ecosystems always change as geological or biological conditions vary. Misconceptions about population growth capacity, interspecies and intra-species competition for resources, and what occurs when a species immigrates to or emigrates from ecosystems are included in this topic. Technology must be used to access real-time/authentic data to study population changes and growth in specific locations. </w:t>
            </w:r>
          </w:p>
          <w:p w:rsidR="00796CA5" w:rsidRDefault="00796CA5" w:rsidP="00796CA5">
            <w:pPr>
              <w:pStyle w:val="Default"/>
              <w:rPr>
                <w:sz w:val="20"/>
                <w:szCs w:val="20"/>
              </w:rPr>
            </w:pPr>
            <w:r>
              <w:rPr>
                <w:sz w:val="20"/>
                <w:szCs w:val="20"/>
              </w:rPr>
              <w:t xml:space="preserve">Classification systems are frameworks developed by scientists for describing the diversity of organisms, indicating the </w:t>
            </w:r>
            <w:r w:rsidRPr="002129EC">
              <w:rPr>
                <w:color w:val="auto"/>
                <w:sz w:val="20"/>
                <w:szCs w:val="20"/>
              </w:rPr>
              <w:t xml:space="preserve">degree of relatedness between organisms. Recent molecular-sequence data generally support earlier </w:t>
            </w:r>
            <w:r>
              <w:rPr>
                <w:sz w:val="20"/>
                <w:szCs w:val="20"/>
              </w:rPr>
              <w:t xml:space="preserve">hypotheses regarding lineages of organisms based upon morphological comparisons. Both morphological comparisons and molecular evidence </w:t>
            </w:r>
            <w:r>
              <w:rPr>
                <w:sz w:val="20"/>
                <w:szCs w:val="20"/>
              </w:rPr>
              <w:lastRenderedPageBreak/>
              <w:t xml:space="preserve">must be used to describe biodiversity (cladograms can be used to address this). </w:t>
            </w:r>
          </w:p>
          <w:p w:rsidR="00796CA5" w:rsidRPr="00781640" w:rsidRDefault="00796CA5" w:rsidP="00796CA5">
            <w:pPr>
              <w:rPr>
                <w:rFonts w:ascii="Arial" w:hAnsi="Arial" w:cs="Arial"/>
                <w:sz w:val="20"/>
                <w:szCs w:val="20"/>
              </w:rPr>
            </w:pPr>
            <w:r w:rsidRPr="00781640">
              <w:rPr>
                <w:rFonts w:ascii="Arial" w:hAnsi="Arial" w:cs="Arial"/>
                <w:sz w:val="20"/>
                <w:szCs w:val="20"/>
              </w:rPr>
              <w:t xml:space="preserve">Organisms transform energy (flow of energy) and matter (cycles of matter) as they survive and reproduce. The cycling of matter and flow of energy occurs at all levels of biological organization, from molecules to ecosystems. At the high school level, the concept of energy flow as unidirectional in ecosystems is explored. </w:t>
            </w:r>
          </w:p>
          <w:p w:rsidR="00796CA5" w:rsidRDefault="00796CA5" w:rsidP="00796CA5">
            <w:pPr>
              <w:pStyle w:val="Default"/>
              <w:rPr>
                <w:sz w:val="20"/>
                <w:szCs w:val="20"/>
              </w:rPr>
            </w:pPr>
            <w:r>
              <w:rPr>
                <w:sz w:val="20"/>
                <w:szCs w:val="20"/>
              </w:rPr>
              <w:t xml:space="preserve">Mathematical graphing and algebraic knowledge (at the high school level) must be used to explain concepts of carrying capacity and homeostasis within biomes. Use real-time data to investigate population changes that occur locally or regionally. Mathematical models can include exponential growth model and the logistic growth model. The simplest version of the logistic growth model is </w:t>
            </w:r>
            <w:r>
              <w:rPr>
                <w:i/>
                <w:iCs/>
                <w:sz w:val="20"/>
                <w:szCs w:val="20"/>
              </w:rPr>
              <w:t>dN/dt = rN (K-N/K)</w:t>
            </w:r>
            <w:r>
              <w:rPr>
                <w:sz w:val="20"/>
                <w:szCs w:val="20"/>
              </w:rPr>
              <w:t xml:space="preserve">; the only new variable added to the exponential model is K for carrying capacity. </w:t>
            </w:r>
          </w:p>
          <w:p w:rsidR="00796CA5" w:rsidRDefault="00796CA5" w:rsidP="00796CA5">
            <w:pPr>
              <w:pStyle w:val="Default"/>
              <w:rPr>
                <w:sz w:val="20"/>
                <w:szCs w:val="20"/>
              </w:rPr>
            </w:pPr>
            <w:r>
              <w:rPr>
                <w:b/>
                <w:bCs/>
                <w:sz w:val="20"/>
                <w:szCs w:val="20"/>
              </w:rPr>
              <w:t xml:space="preserve">Note 1: </w:t>
            </w:r>
            <w:r>
              <w:rPr>
                <w:sz w:val="20"/>
                <w:szCs w:val="20"/>
              </w:rPr>
              <w:t xml:space="preserve">Exponential growth equation in simplest form, change in population size </w:t>
            </w:r>
            <w:r>
              <w:rPr>
                <w:i/>
                <w:iCs/>
                <w:sz w:val="20"/>
                <w:szCs w:val="20"/>
              </w:rPr>
              <w:t xml:space="preserve">N </w:t>
            </w:r>
            <w:r>
              <w:rPr>
                <w:sz w:val="20"/>
                <w:szCs w:val="20"/>
              </w:rPr>
              <w:t xml:space="preserve">per unit time </w:t>
            </w:r>
            <w:r>
              <w:rPr>
                <w:i/>
                <w:iCs/>
                <w:sz w:val="20"/>
                <w:szCs w:val="20"/>
              </w:rPr>
              <w:t xml:space="preserve">t </w:t>
            </w:r>
            <w:r>
              <w:rPr>
                <w:sz w:val="20"/>
                <w:szCs w:val="20"/>
              </w:rPr>
              <w:t xml:space="preserve">is a product of </w:t>
            </w:r>
            <w:r>
              <w:rPr>
                <w:i/>
                <w:iCs/>
                <w:sz w:val="20"/>
                <w:szCs w:val="20"/>
              </w:rPr>
              <w:t xml:space="preserve">r </w:t>
            </w:r>
            <w:r>
              <w:rPr>
                <w:sz w:val="20"/>
                <w:szCs w:val="20"/>
              </w:rPr>
              <w:t xml:space="preserve">(the per capita reproductive rate) and </w:t>
            </w:r>
            <w:r>
              <w:rPr>
                <w:i/>
                <w:iCs/>
                <w:sz w:val="20"/>
                <w:szCs w:val="20"/>
              </w:rPr>
              <w:t xml:space="preserve">N </w:t>
            </w:r>
            <w:r>
              <w:rPr>
                <w:sz w:val="20"/>
                <w:szCs w:val="20"/>
              </w:rPr>
              <w:t xml:space="preserve">(population size). </w:t>
            </w:r>
          </w:p>
          <w:p w:rsidR="00796CA5" w:rsidRDefault="00796CA5" w:rsidP="00796CA5">
            <w:pPr>
              <w:pStyle w:val="Default"/>
              <w:rPr>
                <w:sz w:val="20"/>
                <w:szCs w:val="20"/>
              </w:rPr>
            </w:pPr>
            <w:r>
              <w:rPr>
                <w:b/>
                <w:bCs/>
                <w:sz w:val="20"/>
                <w:szCs w:val="20"/>
              </w:rPr>
              <w:t xml:space="preserve">Note 2: </w:t>
            </w:r>
            <w:r>
              <w:rPr>
                <w:sz w:val="20"/>
                <w:szCs w:val="20"/>
              </w:rPr>
              <w:t xml:space="preserve">Carrying capacity is defined as the population equilibrium sized when </w:t>
            </w:r>
            <w:r>
              <w:rPr>
                <w:sz w:val="20"/>
                <w:szCs w:val="20"/>
              </w:rPr>
              <w:lastRenderedPageBreak/>
              <w:t xml:space="preserve">births and deaths are equal; hence dN/dt = zero. </w:t>
            </w:r>
          </w:p>
          <w:p w:rsidR="00796CA5" w:rsidRPr="00781640" w:rsidRDefault="00796CA5" w:rsidP="00796CA5">
            <w:pPr>
              <w:rPr>
                <w:rFonts w:ascii="Arial" w:hAnsi="Arial" w:cs="Arial"/>
                <w:sz w:val="20"/>
                <w:szCs w:val="20"/>
              </w:rPr>
            </w:pPr>
            <w:r w:rsidRPr="00781640">
              <w:rPr>
                <w:rFonts w:ascii="Arial" w:hAnsi="Arial" w:cs="Arial"/>
                <w:b/>
                <w:bCs/>
                <w:sz w:val="20"/>
                <w:szCs w:val="20"/>
              </w:rPr>
              <w:t xml:space="preserve">Note 3: </w:t>
            </w:r>
            <w:r w:rsidRPr="00781640">
              <w:rPr>
                <w:rFonts w:ascii="Arial" w:hAnsi="Arial" w:cs="Arial"/>
                <w:sz w:val="20"/>
                <w:szCs w:val="20"/>
              </w:rPr>
              <w:t xml:space="preserve">Constructing food webs/food chains to show interactions between organisms within ecosystems was covered in upper elementary school and middle school; constructing them as a way to demonstrate content knowledge is not appropriate for this grade. Students may use these diagrams to help explain real-world relationships or events within an ecosystem, but not to identify simple trophic levels, consumers, producers, predator-prey and symbiotic relations. </w:t>
            </w:r>
          </w:p>
          <w:p w:rsidR="00796CA5" w:rsidRPr="00781640" w:rsidRDefault="00796CA5" w:rsidP="00796CA5">
            <w:pPr>
              <w:rPr>
                <w:rFonts w:ascii="Arial" w:hAnsi="Arial" w:cs="Arial"/>
                <w:sz w:val="20"/>
                <w:szCs w:val="20"/>
              </w:rPr>
            </w:pPr>
          </w:p>
        </w:tc>
        <w:tc>
          <w:tcPr>
            <w:tcW w:w="3240" w:type="dxa"/>
            <w:tcBorders>
              <w:bottom w:val="single" w:sz="4" w:space="0" w:color="auto"/>
            </w:tcBorders>
            <w:vAlign w:val="center"/>
          </w:tcPr>
          <w:p w:rsidR="00796CA5" w:rsidRPr="008F52F7" w:rsidRDefault="00796CA5" w:rsidP="00796CA5">
            <w:pPr>
              <w:rPr>
                <w:rFonts w:ascii="Arial" w:hAnsi="Arial" w:cs="Arial"/>
                <w:b/>
                <w:sz w:val="20"/>
                <w:szCs w:val="20"/>
              </w:rPr>
            </w:pPr>
          </w:p>
        </w:tc>
        <w:tc>
          <w:tcPr>
            <w:tcW w:w="1260" w:type="dxa"/>
            <w:tcBorders>
              <w:bottom w:val="single" w:sz="4" w:space="0" w:color="auto"/>
            </w:tcBorders>
            <w:vAlign w:val="center"/>
          </w:tcPr>
          <w:p w:rsidR="00796CA5" w:rsidRPr="008F52F7" w:rsidRDefault="00796CA5" w:rsidP="00796CA5">
            <w:pPr>
              <w:rPr>
                <w:rFonts w:ascii="Arial" w:hAnsi="Arial" w:cs="Arial"/>
                <w:b/>
                <w:sz w:val="20"/>
                <w:szCs w:val="20"/>
              </w:rPr>
            </w:pPr>
            <w:r w:rsidRPr="008F52F7">
              <w:rPr>
                <w:rFonts w:ascii="Arial" w:hAnsi="Arial" w:cs="Arial"/>
                <w:b/>
                <w:sz w:val="20"/>
                <w:szCs w:val="20"/>
              </w:rPr>
              <w:t>___ Full</w:t>
            </w:r>
          </w:p>
          <w:p w:rsidR="00796CA5" w:rsidRPr="008F52F7" w:rsidRDefault="00796CA5" w:rsidP="00796CA5">
            <w:pPr>
              <w:rPr>
                <w:rFonts w:ascii="Arial" w:hAnsi="Arial" w:cs="Arial"/>
                <w:b/>
                <w:sz w:val="20"/>
                <w:szCs w:val="20"/>
              </w:rPr>
            </w:pPr>
            <w:r w:rsidRPr="008F52F7">
              <w:rPr>
                <w:rFonts w:ascii="Arial" w:hAnsi="Arial" w:cs="Arial"/>
                <w:b/>
                <w:sz w:val="20"/>
                <w:szCs w:val="20"/>
              </w:rPr>
              <w:t>___ Partial</w:t>
            </w:r>
          </w:p>
          <w:p w:rsidR="00796CA5" w:rsidRPr="008F52F7" w:rsidRDefault="005079CA" w:rsidP="00796CA5">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vAlign w:val="center"/>
          </w:tcPr>
          <w:p w:rsidR="00796CA5" w:rsidRPr="008F52F7" w:rsidRDefault="00796CA5" w:rsidP="00796CA5">
            <w:pPr>
              <w:rPr>
                <w:rFonts w:ascii="Arial" w:hAnsi="Arial" w:cs="Arial"/>
                <w:b/>
                <w:sz w:val="20"/>
                <w:szCs w:val="20"/>
              </w:rPr>
            </w:pPr>
          </w:p>
        </w:tc>
        <w:tc>
          <w:tcPr>
            <w:tcW w:w="1980" w:type="dxa"/>
            <w:tcBorders>
              <w:bottom w:val="single" w:sz="4" w:space="0" w:color="auto"/>
            </w:tcBorders>
            <w:vAlign w:val="center"/>
          </w:tcPr>
          <w:p w:rsidR="00796CA5" w:rsidRPr="008F52F7" w:rsidRDefault="00796CA5" w:rsidP="00796CA5">
            <w:pPr>
              <w:rPr>
                <w:rFonts w:ascii="Arial" w:hAnsi="Arial" w:cs="Arial"/>
                <w:b/>
                <w:sz w:val="20"/>
                <w:szCs w:val="20"/>
              </w:rPr>
            </w:pPr>
            <w:r w:rsidRPr="008F52F7">
              <w:rPr>
                <w:rFonts w:ascii="Arial" w:hAnsi="Arial" w:cs="Arial"/>
                <w:b/>
                <w:sz w:val="20"/>
                <w:szCs w:val="20"/>
              </w:rPr>
              <w:t>___ Fully</w:t>
            </w:r>
          </w:p>
          <w:p w:rsidR="00796CA5" w:rsidRPr="008F52F7" w:rsidRDefault="00796CA5" w:rsidP="00796CA5">
            <w:pPr>
              <w:rPr>
                <w:rFonts w:ascii="Arial" w:hAnsi="Arial" w:cs="Arial"/>
                <w:b/>
                <w:sz w:val="20"/>
                <w:szCs w:val="20"/>
              </w:rPr>
            </w:pPr>
            <w:r w:rsidRPr="008F52F7">
              <w:rPr>
                <w:rFonts w:ascii="Arial" w:hAnsi="Arial" w:cs="Arial"/>
                <w:b/>
                <w:sz w:val="20"/>
                <w:szCs w:val="20"/>
              </w:rPr>
              <w:t>___ Partially</w:t>
            </w:r>
          </w:p>
          <w:p w:rsidR="00796CA5" w:rsidRPr="008F52F7" w:rsidRDefault="005079CA" w:rsidP="00796CA5">
            <w:pPr>
              <w:rPr>
                <w:rFonts w:ascii="Arial" w:hAnsi="Arial" w:cs="Arial"/>
                <w:b/>
                <w:sz w:val="20"/>
                <w:szCs w:val="20"/>
              </w:rPr>
            </w:pPr>
            <w:r>
              <w:rPr>
                <w:rFonts w:ascii="Arial" w:hAnsi="Arial" w:cs="Arial"/>
                <w:b/>
                <w:sz w:val="20"/>
                <w:szCs w:val="20"/>
              </w:rPr>
              <w:t>___ Does not</w:t>
            </w:r>
          </w:p>
        </w:tc>
        <w:tc>
          <w:tcPr>
            <w:tcW w:w="2430" w:type="dxa"/>
            <w:tcBorders>
              <w:bottom w:val="single" w:sz="4" w:space="0" w:color="auto"/>
            </w:tcBorders>
          </w:tcPr>
          <w:p w:rsidR="00796CA5" w:rsidRPr="008F52F7" w:rsidRDefault="00796CA5" w:rsidP="00796CA5">
            <w:pPr>
              <w:jc w:val="center"/>
              <w:rPr>
                <w:rFonts w:ascii="Arial" w:hAnsi="Arial" w:cs="Arial"/>
                <w:b/>
                <w:sz w:val="20"/>
                <w:szCs w:val="20"/>
              </w:rPr>
            </w:pPr>
          </w:p>
        </w:tc>
      </w:tr>
      <w:tr w:rsidR="00796CA5" w:rsidRPr="008F52F7" w:rsidTr="00796CA5">
        <w:tc>
          <w:tcPr>
            <w:tcW w:w="3798" w:type="dxa"/>
            <w:tcBorders>
              <w:bottom w:val="single" w:sz="4" w:space="0" w:color="auto"/>
            </w:tcBorders>
            <w:shd w:val="clear" w:color="auto" w:fill="FFFFFF" w:themeFill="background1"/>
            <w:vAlign w:val="center"/>
          </w:tcPr>
          <w:p w:rsidR="00796CA5" w:rsidRDefault="00796CA5" w:rsidP="00796CA5">
            <w:pPr>
              <w:pStyle w:val="Default"/>
              <w:rPr>
                <w:sz w:val="20"/>
                <w:szCs w:val="20"/>
              </w:rPr>
            </w:pPr>
            <w:r>
              <w:rPr>
                <w:b/>
                <w:bCs/>
                <w:sz w:val="20"/>
                <w:szCs w:val="20"/>
              </w:rPr>
              <w:lastRenderedPageBreak/>
              <w:t xml:space="preserve">Cells </w:t>
            </w:r>
          </w:p>
          <w:p w:rsidR="00796CA5" w:rsidRDefault="00796CA5" w:rsidP="00796CA5">
            <w:pPr>
              <w:pStyle w:val="Default"/>
              <w:numPr>
                <w:ilvl w:val="0"/>
                <w:numId w:val="26"/>
              </w:numPr>
              <w:rPr>
                <w:sz w:val="20"/>
                <w:szCs w:val="20"/>
              </w:rPr>
            </w:pPr>
            <w:r>
              <w:rPr>
                <w:sz w:val="20"/>
                <w:szCs w:val="20"/>
              </w:rPr>
              <w:t xml:space="preserve">Cell structure and function </w:t>
            </w:r>
          </w:p>
          <w:p w:rsidR="00796CA5" w:rsidRDefault="00796CA5" w:rsidP="00796CA5">
            <w:pPr>
              <w:pStyle w:val="Default"/>
              <w:numPr>
                <w:ilvl w:val="0"/>
                <w:numId w:val="27"/>
              </w:numPr>
              <w:rPr>
                <w:sz w:val="20"/>
                <w:szCs w:val="20"/>
              </w:rPr>
            </w:pPr>
            <w:r>
              <w:rPr>
                <w:sz w:val="20"/>
                <w:szCs w:val="20"/>
              </w:rPr>
              <w:t xml:space="preserve">Structure, function and interrelatedness of cell organelles </w:t>
            </w:r>
          </w:p>
          <w:p w:rsidR="00796CA5" w:rsidRDefault="00796CA5" w:rsidP="00796CA5">
            <w:pPr>
              <w:pStyle w:val="Default"/>
              <w:numPr>
                <w:ilvl w:val="0"/>
                <w:numId w:val="27"/>
              </w:numPr>
              <w:rPr>
                <w:sz w:val="20"/>
                <w:szCs w:val="20"/>
              </w:rPr>
            </w:pPr>
            <w:r>
              <w:rPr>
                <w:sz w:val="20"/>
                <w:szCs w:val="20"/>
              </w:rPr>
              <w:t xml:space="preserve">Eukaryotic cells and prokaryotic cells </w:t>
            </w:r>
          </w:p>
          <w:p w:rsidR="00796CA5" w:rsidRDefault="00796CA5" w:rsidP="00796CA5">
            <w:pPr>
              <w:pStyle w:val="Default"/>
              <w:numPr>
                <w:ilvl w:val="0"/>
                <w:numId w:val="28"/>
              </w:numPr>
              <w:rPr>
                <w:sz w:val="20"/>
                <w:szCs w:val="20"/>
              </w:rPr>
            </w:pPr>
            <w:r>
              <w:rPr>
                <w:sz w:val="20"/>
                <w:szCs w:val="20"/>
              </w:rPr>
              <w:t xml:space="preserve">Cellular processes </w:t>
            </w:r>
          </w:p>
          <w:p w:rsidR="00796CA5" w:rsidRDefault="00796CA5" w:rsidP="00796CA5">
            <w:pPr>
              <w:pStyle w:val="Default"/>
              <w:numPr>
                <w:ilvl w:val="0"/>
                <w:numId w:val="29"/>
              </w:numPr>
              <w:rPr>
                <w:sz w:val="20"/>
                <w:szCs w:val="20"/>
              </w:rPr>
            </w:pPr>
            <w:r>
              <w:rPr>
                <w:sz w:val="20"/>
                <w:szCs w:val="20"/>
              </w:rPr>
              <w:t xml:space="preserve">Characteristics of life regulated by cellular processes </w:t>
            </w:r>
          </w:p>
          <w:p w:rsidR="00796CA5" w:rsidRDefault="00796CA5" w:rsidP="00796CA5">
            <w:pPr>
              <w:pStyle w:val="Default"/>
              <w:numPr>
                <w:ilvl w:val="0"/>
                <w:numId w:val="29"/>
              </w:numPr>
              <w:rPr>
                <w:sz w:val="20"/>
                <w:szCs w:val="20"/>
              </w:rPr>
            </w:pPr>
            <w:r>
              <w:rPr>
                <w:sz w:val="20"/>
                <w:szCs w:val="20"/>
              </w:rPr>
              <w:t xml:space="preserve">Photosynthesis, chemosynthesis, cellular respiration </w:t>
            </w:r>
          </w:p>
          <w:p w:rsidR="00796CA5" w:rsidRDefault="00796CA5" w:rsidP="00796CA5">
            <w:pPr>
              <w:pStyle w:val="Default"/>
              <w:numPr>
                <w:ilvl w:val="0"/>
                <w:numId w:val="29"/>
              </w:numPr>
              <w:rPr>
                <w:sz w:val="20"/>
                <w:szCs w:val="20"/>
              </w:rPr>
            </w:pPr>
            <w:r>
              <w:rPr>
                <w:sz w:val="20"/>
                <w:szCs w:val="20"/>
              </w:rPr>
              <w:t xml:space="preserve">Cell division and differentiation </w:t>
            </w:r>
          </w:p>
          <w:p w:rsidR="00796CA5" w:rsidRDefault="00796CA5" w:rsidP="00796CA5">
            <w:pPr>
              <w:pStyle w:val="Default"/>
              <w:rPr>
                <w:sz w:val="20"/>
                <w:szCs w:val="20"/>
              </w:rPr>
            </w:pPr>
            <w:r w:rsidRPr="002129EC">
              <w:rPr>
                <w:color w:val="auto"/>
                <w:sz w:val="20"/>
                <w:szCs w:val="20"/>
              </w:rPr>
              <w:lastRenderedPageBreak/>
              <w:t xml:space="preserve">Building on knowledge from middle </w:t>
            </w:r>
            <w:r>
              <w:rPr>
                <w:sz w:val="20"/>
                <w:szCs w:val="20"/>
              </w:rPr>
              <w:t xml:space="preserve">school (cell theory), this topic focuses on the cell as a system itself (single-celled organism) and as part of larger systems (multicellular organism), sometimes as part of a multicellular organism, always as part of an ecosystem. The cell is a system that conducts a variety of functions associated with life. Details of cellular processes such as photosynthesis, chemosynthesis, cellular respiration, cell division and differentiation are studied at this grade level. Additionally, cellular organelles studied are cytoskeleton, Golgi complex and endoplasmic reticulum. </w:t>
            </w:r>
          </w:p>
          <w:p w:rsidR="00796CA5" w:rsidRPr="002129EC" w:rsidRDefault="00796CA5" w:rsidP="00796CA5">
            <w:pPr>
              <w:pStyle w:val="Default"/>
              <w:rPr>
                <w:color w:val="auto"/>
                <w:sz w:val="20"/>
                <w:szCs w:val="20"/>
              </w:rPr>
            </w:pPr>
            <w:r>
              <w:rPr>
                <w:sz w:val="20"/>
                <w:szCs w:val="20"/>
              </w:rPr>
              <w:t xml:space="preserve">From about 4 billion years ago to about 2 billion years ago, only simple, single-celled microorganisms are found in the fossil record. Once cells with nuclei developed about a billion years ago, </w:t>
            </w:r>
            <w:r w:rsidRPr="002129EC">
              <w:rPr>
                <w:color w:val="auto"/>
                <w:sz w:val="20"/>
                <w:szCs w:val="20"/>
              </w:rPr>
              <w:t xml:space="preserve">increasingly complex multicellular organisms evolved. </w:t>
            </w:r>
          </w:p>
          <w:p w:rsidR="00796CA5" w:rsidRPr="002129EC" w:rsidRDefault="00796CA5" w:rsidP="00796CA5">
            <w:pPr>
              <w:pStyle w:val="Default"/>
              <w:rPr>
                <w:color w:val="auto"/>
                <w:sz w:val="20"/>
                <w:szCs w:val="20"/>
              </w:rPr>
            </w:pPr>
            <w:r w:rsidRPr="002129EC">
              <w:rPr>
                <w:color w:val="auto"/>
                <w:sz w:val="20"/>
                <w:szCs w:val="20"/>
              </w:rPr>
              <w:t xml:space="preserve">Every cell is covered by a membrane that controls what can enter and leave the cell. In all but quite primitive cells, a complex network of proteins provides organization and shape. Within the cell </w:t>
            </w:r>
            <w:r>
              <w:rPr>
                <w:sz w:val="20"/>
                <w:szCs w:val="20"/>
              </w:rPr>
              <w:t xml:space="preserve">are specialized parts for the transport of materials, energy transformation, protein building, waste disposal, information feedback and movement. In </w:t>
            </w:r>
            <w:r>
              <w:rPr>
                <w:sz w:val="20"/>
                <w:szCs w:val="20"/>
              </w:rPr>
              <w:lastRenderedPageBreak/>
              <w:t xml:space="preserve">addition to these basic cellular functions, most cells in multicellular </w:t>
            </w:r>
            <w:r w:rsidRPr="002129EC">
              <w:rPr>
                <w:color w:val="auto"/>
                <w:sz w:val="20"/>
                <w:szCs w:val="20"/>
              </w:rPr>
              <w:t xml:space="preserve">organisms perform some specific functions that others do not. </w:t>
            </w:r>
          </w:p>
          <w:p w:rsidR="00796CA5" w:rsidRPr="002129EC" w:rsidRDefault="00796CA5" w:rsidP="00796CA5">
            <w:pPr>
              <w:pStyle w:val="Default"/>
              <w:rPr>
                <w:color w:val="auto"/>
                <w:sz w:val="20"/>
                <w:szCs w:val="20"/>
              </w:rPr>
            </w:pPr>
            <w:r w:rsidRPr="002129EC">
              <w:rPr>
                <w:color w:val="auto"/>
                <w:sz w:val="20"/>
                <w:szCs w:val="20"/>
              </w:rPr>
              <w:t xml:space="preserve">A living cell is composed of a small number of elements, mainly carbon, hydrogen, nitrogen, oxygen, phosphorous and sulfur. Carbon, because of its small size and four available bonding electrons, can join to other carbon atoms in chains and rings to form large and complex molecules. The essential functions of cells involve chemical reactions that involve water and carbohydrates, proteins, lipids and nucleic acids. A special group of proteins, enzymes, enables chemical reactions to occur within living systems. </w:t>
            </w:r>
          </w:p>
          <w:p w:rsidR="00796CA5" w:rsidRDefault="00796CA5" w:rsidP="00796CA5">
            <w:pPr>
              <w:pStyle w:val="Default"/>
              <w:rPr>
                <w:sz w:val="20"/>
                <w:szCs w:val="20"/>
              </w:rPr>
            </w:pPr>
            <w:r w:rsidRPr="002129EC">
              <w:rPr>
                <w:color w:val="auto"/>
                <w:sz w:val="20"/>
                <w:szCs w:val="20"/>
              </w:rPr>
              <w:t xml:space="preserve">Cell functions are regulated. Complex interactions among the different kinds of molecules in the cell cause distinct cycles of activities, such as growth and division. Most cells function within </w:t>
            </w:r>
            <w:r>
              <w:rPr>
                <w:sz w:val="20"/>
                <w:szCs w:val="20"/>
              </w:rPr>
              <w:t xml:space="preserve">a narrow range of temperature and pH. At very low temperatures, reaction rates are slow. High temperatures and/or extremes of pH can irreversibly change the structure of most protein molecules. Even small changes in pH can alter how molecules interact. </w:t>
            </w:r>
            <w:r w:rsidRPr="002129EC">
              <w:rPr>
                <w:color w:val="auto"/>
                <w:sz w:val="20"/>
                <w:szCs w:val="20"/>
              </w:rPr>
              <w:t xml:space="preserve">The sequence of DNA bases on a chromosome determines the sequence of amino acids in a protein. Proteins catalyze </w:t>
            </w:r>
            <w:r w:rsidRPr="002129EC">
              <w:rPr>
                <w:color w:val="auto"/>
                <w:sz w:val="20"/>
                <w:szCs w:val="20"/>
              </w:rPr>
              <w:lastRenderedPageBreak/>
              <w:t xml:space="preserve">most chemical reactions in cells. Protein </w:t>
            </w:r>
            <w:r>
              <w:rPr>
                <w:sz w:val="20"/>
                <w:szCs w:val="20"/>
              </w:rPr>
              <w:t xml:space="preserve">molecules are long, usually folded chains made from combinations of the 20 typical amino-acid sub-units found in the cell. The function of each protein molecule depends on its specific sequence of amino acids and the shape the chain takes as a result of that sequence. </w:t>
            </w:r>
            <w:r>
              <w:rPr>
                <w:b/>
                <w:bCs/>
                <w:sz w:val="20"/>
                <w:szCs w:val="20"/>
              </w:rPr>
              <w:t xml:space="preserve">Note 1: </w:t>
            </w:r>
            <w:r>
              <w:rPr>
                <w:sz w:val="20"/>
                <w:szCs w:val="20"/>
              </w:rPr>
              <w:t xml:space="preserve">The idea that protein molecules assembled by cells conduct the work that goes on inside and outside the cells in an organism can be learned without going into the biochemical details. It is sufficient for students to know that the molecules involved are different configurations of a few amino acids and that the different shapes of the molecules influence what they do. </w:t>
            </w:r>
          </w:p>
          <w:p w:rsidR="00796CA5" w:rsidRDefault="00796CA5" w:rsidP="00796CA5">
            <w:pPr>
              <w:pStyle w:val="Default"/>
              <w:rPr>
                <w:sz w:val="20"/>
                <w:szCs w:val="20"/>
              </w:rPr>
            </w:pPr>
            <w:r>
              <w:rPr>
                <w:b/>
                <w:bCs/>
                <w:sz w:val="20"/>
                <w:szCs w:val="20"/>
              </w:rPr>
              <w:t xml:space="preserve">Note 2: </w:t>
            </w:r>
            <w:r>
              <w:rPr>
                <w:sz w:val="20"/>
                <w:szCs w:val="20"/>
              </w:rPr>
              <w:t>The concept of the cell and its parts.</w:t>
            </w:r>
          </w:p>
          <w:p w:rsidR="00796CA5" w:rsidRPr="0085442B" w:rsidRDefault="00796CA5" w:rsidP="00796CA5">
            <w:pPr>
              <w:pStyle w:val="Default"/>
              <w:rPr>
                <w:b/>
                <w:sz w:val="20"/>
                <w:szCs w:val="20"/>
              </w:rPr>
            </w:pPr>
          </w:p>
        </w:tc>
        <w:tc>
          <w:tcPr>
            <w:tcW w:w="3240" w:type="dxa"/>
            <w:tcBorders>
              <w:bottom w:val="single" w:sz="4" w:space="0" w:color="auto"/>
            </w:tcBorders>
            <w:shd w:val="clear" w:color="auto" w:fill="FFFFFF" w:themeFill="background1"/>
            <w:vAlign w:val="center"/>
          </w:tcPr>
          <w:p w:rsidR="00796CA5" w:rsidRPr="008F52F7" w:rsidRDefault="00796CA5" w:rsidP="00796CA5">
            <w:pPr>
              <w:rPr>
                <w:rFonts w:ascii="Arial" w:eastAsia="MS Gothic" w:hAnsi="Arial" w:cs="Arial"/>
                <w:b/>
                <w:sz w:val="20"/>
                <w:szCs w:val="20"/>
                <w:vertAlign w:val="subscript"/>
              </w:rPr>
            </w:pPr>
          </w:p>
        </w:tc>
        <w:tc>
          <w:tcPr>
            <w:tcW w:w="1260" w:type="dxa"/>
            <w:tcBorders>
              <w:bottom w:val="single" w:sz="4" w:space="0" w:color="auto"/>
            </w:tcBorders>
            <w:shd w:val="clear" w:color="auto" w:fill="FFFFFF" w:themeFill="background1"/>
            <w:vAlign w:val="center"/>
          </w:tcPr>
          <w:p w:rsidR="00796CA5" w:rsidRPr="008F52F7" w:rsidRDefault="00796CA5" w:rsidP="00796CA5">
            <w:pPr>
              <w:rPr>
                <w:rFonts w:ascii="Arial" w:hAnsi="Arial" w:cs="Arial"/>
                <w:b/>
                <w:sz w:val="20"/>
                <w:szCs w:val="20"/>
              </w:rPr>
            </w:pPr>
            <w:r w:rsidRPr="008F52F7">
              <w:rPr>
                <w:rFonts w:ascii="Arial" w:hAnsi="Arial" w:cs="Arial"/>
                <w:b/>
                <w:sz w:val="20"/>
                <w:szCs w:val="20"/>
              </w:rPr>
              <w:t>___ Full</w:t>
            </w:r>
          </w:p>
          <w:p w:rsidR="00796CA5" w:rsidRPr="008F52F7" w:rsidRDefault="00796CA5" w:rsidP="00796CA5">
            <w:pPr>
              <w:rPr>
                <w:rFonts w:ascii="Arial" w:hAnsi="Arial" w:cs="Arial"/>
                <w:b/>
                <w:sz w:val="20"/>
                <w:szCs w:val="20"/>
              </w:rPr>
            </w:pPr>
            <w:r w:rsidRPr="008F52F7">
              <w:rPr>
                <w:rFonts w:ascii="Arial" w:hAnsi="Arial" w:cs="Arial"/>
                <w:b/>
                <w:sz w:val="20"/>
                <w:szCs w:val="20"/>
              </w:rPr>
              <w:t>___ Partial</w:t>
            </w:r>
          </w:p>
          <w:p w:rsidR="00796CA5" w:rsidRPr="008F52F7" w:rsidRDefault="005079CA" w:rsidP="00796CA5">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shd w:val="clear" w:color="auto" w:fill="FFFFFF" w:themeFill="background1"/>
            <w:vAlign w:val="center"/>
          </w:tcPr>
          <w:p w:rsidR="00796CA5" w:rsidRPr="008F52F7" w:rsidRDefault="00796CA5" w:rsidP="00796CA5">
            <w:pPr>
              <w:rPr>
                <w:rFonts w:ascii="Arial" w:hAnsi="Arial" w:cs="Arial"/>
                <w:b/>
                <w:sz w:val="20"/>
                <w:szCs w:val="20"/>
              </w:rPr>
            </w:pPr>
          </w:p>
        </w:tc>
        <w:tc>
          <w:tcPr>
            <w:tcW w:w="1980" w:type="dxa"/>
            <w:tcBorders>
              <w:bottom w:val="single" w:sz="4" w:space="0" w:color="auto"/>
            </w:tcBorders>
            <w:shd w:val="clear" w:color="auto" w:fill="FFFFFF" w:themeFill="background1"/>
            <w:vAlign w:val="center"/>
          </w:tcPr>
          <w:p w:rsidR="00796CA5" w:rsidRPr="008F52F7" w:rsidRDefault="00796CA5" w:rsidP="00796CA5">
            <w:pPr>
              <w:rPr>
                <w:rFonts w:ascii="Arial" w:hAnsi="Arial" w:cs="Arial"/>
                <w:b/>
                <w:sz w:val="20"/>
                <w:szCs w:val="20"/>
              </w:rPr>
            </w:pPr>
            <w:r w:rsidRPr="008F52F7">
              <w:rPr>
                <w:rFonts w:ascii="Arial" w:hAnsi="Arial" w:cs="Arial"/>
                <w:b/>
                <w:sz w:val="20"/>
                <w:szCs w:val="20"/>
              </w:rPr>
              <w:t>___ Fully</w:t>
            </w:r>
          </w:p>
          <w:p w:rsidR="00796CA5" w:rsidRPr="008F52F7" w:rsidRDefault="00796CA5" w:rsidP="00796CA5">
            <w:pPr>
              <w:rPr>
                <w:rFonts w:ascii="Arial" w:hAnsi="Arial" w:cs="Arial"/>
                <w:b/>
                <w:sz w:val="20"/>
                <w:szCs w:val="20"/>
              </w:rPr>
            </w:pPr>
            <w:r w:rsidRPr="008F52F7">
              <w:rPr>
                <w:rFonts w:ascii="Arial" w:hAnsi="Arial" w:cs="Arial"/>
                <w:b/>
                <w:sz w:val="20"/>
                <w:szCs w:val="20"/>
              </w:rPr>
              <w:t>___ Partially</w:t>
            </w:r>
          </w:p>
          <w:p w:rsidR="00796CA5" w:rsidRPr="008F52F7" w:rsidRDefault="005079CA" w:rsidP="005079CA">
            <w:pPr>
              <w:rPr>
                <w:rFonts w:ascii="Arial" w:hAnsi="Arial" w:cs="Arial"/>
                <w:b/>
                <w:sz w:val="20"/>
                <w:szCs w:val="20"/>
              </w:rPr>
            </w:pPr>
            <w:r>
              <w:rPr>
                <w:rFonts w:ascii="Arial" w:hAnsi="Arial" w:cs="Arial"/>
                <w:b/>
                <w:sz w:val="20"/>
                <w:szCs w:val="20"/>
              </w:rPr>
              <w:t>___ Does not</w:t>
            </w:r>
          </w:p>
        </w:tc>
        <w:tc>
          <w:tcPr>
            <w:tcW w:w="2430" w:type="dxa"/>
            <w:tcBorders>
              <w:bottom w:val="single" w:sz="4" w:space="0" w:color="auto"/>
            </w:tcBorders>
            <w:shd w:val="clear" w:color="auto" w:fill="FFFFFF" w:themeFill="background1"/>
          </w:tcPr>
          <w:p w:rsidR="00796CA5" w:rsidRPr="008F52F7" w:rsidRDefault="00796CA5" w:rsidP="00796CA5">
            <w:pPr>
              <w:jc w:val="center"/>
              <w:rPr>
                <w:rFonts w:ascii="Arial" w:hAnsi="Arial" w:cs="Arial"/>
                <w:b/>
                <w:sz w:val="20"/>
                <w:szCs w:val="20"/>
              </w:rPr>
            </w:pPr>
          </w:p>
        </w:tc>
      </w:tr>
    </w:tbl>
    <w:p w:rsidR="00EA323D" w:rsidRDefault="00EA323D" w:rsidP="0056485A"/>
    <w:p w:rsidR="00EA323D" w:rsidRDefault="00EA323D">
      <w:r>
        <w:br w:type="page"/>
      </w:r>
    </w:p>
    <w:tbl>
      <w:tblPr>
        <w:tblStyle w:val="TableGrid"/>
        <w:tblW w:w="15318" w:type="dxa"/>
        <w:tblLayout w:type="fixed"/>
        <w:tblLook w:val="04A0" w:firstRow="1" w:lastRow="0" w:firstColumn="1" w:lastColumn="0" w:noHBand="0" w:noVBand="1"/>
      </w:tblPr>
      <w:tblGrid>
        <w:gridCol w:w="3798"/>
        <w:gridCol w:w="3240"/>
        <w:gridCol w:w="1260"/>
        <w:gridCol w:w="2610"/>
        <w:gridCol w:w="1980"/>
        <w:gridCol w:w="2430"/>
      </w:tblGrid>
      <w:tr w:rsidR="00EA323D" w:rsidRPr="008F52F7" w:rsidTr="005079CA">
        <w:trPr>
          <w:tblHeader/>
        </w:trPr>
        <w:tc>
          <w:tcPr>
            <w:tcW w:w="3798" w:type="dxa"/>
            <w:tcBorders>
              <w:bottom w:val="single" w:sz="4" w:space="0" w:color="auto"/>
            </w:tcBorders>
            <w:shd w:val="clear" w:color="auto" w:fill="DBE5F1" w:themeFill="accent1" w:themeFillTint="33"/>
            <w:vAlign w:val="center"/>
          </w:tcPr>
          <w:p w:rsidR="00EA323D" w:rsidRDefault="00EA323D" w:rsidP="005079CA">
            <w:pPr>
              <w:jc w:val="center"/>
              <w:rPr>
                <w:rFonts w:ascii="Arial" w:hAnsi="Arial" w:cs="Arial"/>
                <w:b/>
                <w:sz w:val="24"/>
                <w:szCs w:val="24"/>
              </w:rPr>
            </w:pPr>
            <w:r>
              <w:rPr>
                <w:rFonts w:ascii="Arial" w:hAnsi="Arial" w:cs="Arial"/>
                <w:b/>
                <w:sz w:val="24"/>
                <w:szCs w:val="24"/>
              </w:rPr>
              <w:lastRenderedPageBreak/>
              <w:t>High School</w:t>
            </w:r>
          </w:p>
          <w:p w:rsidR="00EA323D" w:rsidRPr="005079CA" w:rsidRDefault="00EA323D" w:rsidP="005079CA">
            <w:pPr>
              <w:jc w:val="center"/>
              <w:rPr>
                <w:rFonts w:ascii="Arial" w:hAnsi="Arial" w:cs="Arial"/>
                <w:b/>
                <w:sz w:val="24"/>
                <w:szCs w:val="24"/>
              </w:rPr>
            </w:pPr>
            <w:r>
              <w:rPr>
                <w:rFonts w:ascii="Arial" w:hAnsi="Arial" w:cs="Arial"/>
                <w:b/>
                <w:sz w:val="24"/>
                <w:szCs w:val="24"/>
              </w:rPr>
              <w:t>Chemis</w:t>
            </w:r>
            <w:r w:rsidR="005079CA">
              <w:rPr>
                <w:rFonts w:ascii="Arial" w:hAnsi="Arial" w:cs="Arial"/>
                <w:b/>
                <w:sz w:val="24"/>
                <w:szCs w:val="24"/>
              </w:rPr>
              <w:t>try</w:t>
            </w:r>
          </w:p>
        </w:tc>
        <w:tc>
          <w:tcPr>
            <w:tcW w:w="3240" w:type="dxa"/>
            <w:tcBorders>
              <w:bottom w:val="single" w:sz="4" w:space="0" w:color="auto"/>
            </w:tcBorders>
            <w:shd w:val="clear" w:color="auto" w:fill="DBE5F1" w:themeFill="accent1" w:themeFillTint="33"/>
            <w:vAlign w:val="center"/>
          </w:tcPr>
          <w:p w:rsidR="00EA323D" w:rsidRPr="008F52F7" w:rsidRDefault="00EA323D" w:rsidP="00263BCA">
            <w:pPr>
              <w:jc w:val="center"/>
              <w:rPr>
                <w:rFonts w:ascii="Arial" w:hAnsi="Arial" w:cs="Arial"/>
                <w:b/>
                <w:sz w:val="20"/>
                <w:szCs w:val="20"/>
              </w:rPr>
            </w:pPr>
            <w:r w:rsidRPr="008F52F7">
              <w:rPr>
                <w:rFonts w:ascii="Arial" w:hAnsi="Arial" w:cs="Arial"/>
                <w:b/>
                <w:sz w:val="20"/>
                <w:szCs w:val="20"/>
              </w:rPr>
              <w:t>Content</w:t>
            </w:r>
            <w:r>
              <w:rPr>
                <w:rFonts w:ascii="Arial" w:hAnsi="Arial" w:cs="Arial"/>
                <w:b/>
                <w:sz w:val="20"/>
                <w:szCs w:val="20"/>
              </w:rPr>
              <w:t>*</w:t>
            </w:r>
            <w:r w:rsidRPr="008F52F7">
              <w:rPr>
                <w:rFonts w:ascii="Arial" w:hAnsi="Arial" w:cs="Arial"/>
                <w:b/>
                <w:sz w:val="20"/>
                <w:szCs w:val="20"/>
              </w:rPr>
              <w:t xml:space="preserve"> reflected in this standard addressed in the curriculum. Cite evidence.</w:t>
            </w:r>
          </w:p>
        </w:tc>
        <w:tc>
          <w:tcPr>
            <w:tcW w:w="1260" w:type="dxa"/>
            <w:tcBorders>
              <w:bottom w:val="single" w:sz="4" w:space="0" w:color="auto"/>
            </w:tcBorders>
            <w:shd w:val="clear" w:color="auto" w:fill="DBE5F1" w:themeFill="accent1" w:themeFillTint="33"/>
            <w:vAlign w:val="center"/>
          </w:tcPr>
          <w:p w:rsidR="00EA323D" w:rsidRPr="008F52F7" w:rsidRDefault="005079CA" w:rsidP="005079CA">
            <w:pPr>
              <w:jc w:val="center"/>
              <w:rPr>
                <w:rFonts w:ascii="Arial" w:hAnsi="Arial" w:cs="Arial"/>
                <w:b/>
                <w:sz w:val="20"/>
                <w:szCs w:val="20"/>
              </w:rPr>
            </w:pPr>
            <w:r>
              <w:rPr>
                <w:rFonts w:ascii="Arial" w:hAnsi="Arial" w:cs="Arial"/>
                <w:b/>
                <w:sz w:val="20"/>
                <w:szCs w:val="20"/>
              </w:rPr>
              <w:t>Classify alignment</w:t>
            </w:r>
          </w:p>
        </w:tc>
        <w:tc>
          <w:tcPr>
            <w:tcW w:w="2610" w:type="dxa"/>
            <w:tcBorders>
              <w:bottom w:val="single" w:sz="4" w:space="0" w:color="auto"/>
            </w:tcBorders>
            <w:shd w:val="clear" w:color="auto" w:fill="DBE5F1" w:themeFill="accent1" w:themeFillTint="33"/>
            <w:vAlign w:val="center"/>
          </w:tcPr>
          <w:p w:rsidR="00EA323D" w:rsidRPr="008F52F7" w:rsidRDefault="00EA323D" w:rsidP="00263BCA">
            <w:pPr>
              <w:jc w:val="center"/>
              <w:rPr>
                <w:rFonts w:ascii="Arial" w:hAnsi="Arial" w:cs="Arial"/>
                <w:b/>
                <w:sz w:val="20"/>
                <w:szCs w:val="20"/>
              </w:rPr>
            </w:pPr>
            <w:r w:rsidRPr="008F52F7">
              <w:rPr>
                <w:rFonts w:ascii="Arial" w:hAnsi="Arial" w:cs="Arial"/>
                <w:b/>
                <w:sz w:val="20"/>
                <w:szCs w:val="20"/>
              </w:rPr>
              <w:t>Content</w:t>
            </w:r>
            <w:r>
              <w:rPr>
                <w:rFonts w:ascii="Arial" w:hAnsi="Arial" w:cs="Arial"/>
                <w:b/>
                <w:sz w:val="20"/>
                <w:szCs w:val="20"/>
              </w:rPr>
              <w:t>*</w:t>
            </w:r>
            <w:r w:rsidRPr="008F52F7">
              <w:rPr>
                <w:rFonts w:ascii="Arial" w:hAnsi="Arial" w:cs="Arial"/>
                <w:b/>
                <w:sz w:val="20"/>
                <w:szCs w:val="20"/>
              </w:rPr>
              <w:t xml:space="preserve"> that needs to be added to curriculum to achieve alignment</w:t>
            </w:r>
          </w:p>
        </w:tc>
        <w:tc>
          <w:tcPr>
            <w:tcW w:w="1980" w:type="dxa"/>
            <w:tcBorders>
              <w:bottom w:val="single" w:sz="4" w:space="0" w:color="auto"/>
            </w:tcBorders>
            <w:shd w:val="clear" w:color="auto" w:fill="DBE5F1" w:themeFill="accent1" w:themeFillTint="33"/>
            <w:vAlign w:val="center"/>
          </w:tcPr>
          <w:p w:rsidR="00EA323D" w:rsidRPr="008F52F7" w:rsidRDefault="00EA323D" w:rsidP="00263BCA">
            <w:pPr>
              <w:jc w:val="center"/>
              <w:rPr>
                <w:rFonts w:ascii="Arial" w:hAnsi="Arial" w:cs="Arial"/>
                <w:b/>
                <w:sz w:val="20"/>
                <w:szCs w:val="20"/>
              </w:rPr>
            </w:pPr>
            <w:r w:rsidRPr="008F52F7">
              <w:rPr>
                <w:rFonts w:ascii="Arial" w:hAnsi="Arial" w:cs="Arial"/>
                <w:b/>
                <w:sz w:val="20"/>
                <w:szCs w:val="20"/>
              </w:rPr>
              <w:t>Degree to which curriculum requires students to achieve cognitive demands</w:t>
            </w:r>
            <w:r>
              <w:rPr>
                <w:rFonts w:ascii="Arial" w:hAnsi="Arial" w:cs="Arial"/>
                <w:b/>
                <w:sz w:val="20"/>
                <w:szCs w:val="20"/>
              </w:rPr>
              <w:t>*</w:t>
            </w:r>
            <w:r w:rsidRPr="008F52F7">
              <w:rPr>
                <w:rFonts w:ascii="Arial" w:hAnsi="Arial" w:cs="Arial"/>
                <w:b/>
                <w:sz w:val="20"/>
                <w:szCs w:val="20"/>
              </w:rPr>
              <w:t xml:space="preserve"> required by this standard</w:t>
            </w:r>
          </w:p>
        </w:tc>
        <w:tc>
          <w:tcPr>
            <w:tcW w:w="2430" w:type="dxa"/>
            <w:tcBorders>
              <w:bottom w:val="single" w:sz="4" w:space="0" w:color="auto"/>
            </w:tcBorders>
            <w:shd w:val="clear" w:color="auto" w:fill="DBE5F1" w:themeFill="accent1" w:themeFillTint="33"/>
            <w:vAlign w:val="center"/>
          </w:tcPr>
          <w:p w:rsidR="00EA323D" w:rsidRPr="008F52F7" w:rsidRDefault="00EA323D" w:rsidP="005079CA">
            <w:pPr>
              <w:rPr>
                <w:rFonts w:ascii="Arial" w:hAnsi="Arial" w:cs="Arial"/>
                <w:b/>
                <w:sz w:val="20"/>
                <w:szCs w:val="20"/>
              </w:rPr>
            </w:pPr>
            <w:r w:rsidRPr="008F52F7">
              <w:rPr>
                <w:rFonts w:ascii="Arial" w:hAnsi="Arial" w:cs="Arial"/>
                <w:b/>
                <w:sz w:val="20"/>
                <w:szCs w:val="20"/>
              </w:rPr>
              <w:t>Changes required to guarantee students will achieve the required cognitive demands</w:t>
            </w:r>
            <w:r>
              <w:rPr>
                <w:rFonts w:ascii="Arial" w:hAnsi="Arial" w:cs="Arial"/>
                <w:b/>
                <w:sz w:val="20"/>
                <w:szCs w:val="20"/>
              </w:rPr>
              <w:t>*</w:t>
            </w:r>
          </w:p>
        </w:tc>
      </w:tr>
      <w:tr w:rsidR="00EA323D" w:rsidRPr="008F52F7" w:rsidTr="00263BCA">
        <w:trPr>
          <w:trHeight w:val="251"/>
        </w:trPr>
        <w:tc>
          <w:tcPr>
            <w:tcW w:w="15318" w:type="dxa"/>
            <w:gridSpan w:val="6"/>
            <w:shd w:val="clear" w:color="auto" w:fill="BFBFBF" w:themeFill="background1" w:themeFillShade="BF"/>
            <w:vAlign w:val="center"/>
          </w:tcPr>
          <w:p w:rsidR="00EA323D" w:rsidRDefault="00EA323D" w:rsidP="00263BCA">
            <w:pPr>
              <w:pStyle w:val="Default"/>
              <w:rPr>
                <w:b/>
                <w:bCs/>
                <w:sz w:val="20"/>
                <w:szCs w:val="20"/>
              </w:rPr>
            </w:pPr>
          </w:p>
          <w:p w:rsidR="00EA323D" w:rsidRPr="0085442B" w:rsidRDefault="00EA323D" w:rsidP="00263BCA">
            <w:pPr>
              <w:rPr>
                <w:b/>
                <w:sz w:val="20"/>
                <w:szCs w:val="20"/>
              </w:rPr>
            </w:pPr>
            <w:r>
              <w:rPr>
                <w:rFonts w:ascii="Arial" w:hAnsi="Arial" w:cs="Arial"/>
                <w:b/>
                <w:bCs/>
                <w:sz w:val="20"/>
                <w:szCs w:val="20"/>
              </w:rPr>
              <w:t>Course Description:</w:t>
            </w:r>
            <w:r w:rsidRPr="000C7165">
              <w:rPr>
                <w:rFonts w:ascii="Arial" w:hAnsi="Arial" w:cs="Arial"/>
                <w:b/>
                <w:bCs/>
                <w:sz w:val="20"/>
                <w:szCs w:val="20"/>
              </w:rPr>
              <w:t xml:space="preserve"> </w:t>
            </w:r>
          </w:p>
          <w:p w:rsidR="00EA323D" w:rsidRDefault="00EA323D" w:rsidP="00263BCA">
            <w:pPr>
              <w:pStyle w:val="Default"/>
              <w:rPr>
                <w:sz w:val="20"/>
                <w:szCs w:val="20"/>
              </w:rPr>
            </w:pPr>
            <w:r>
              <w:rPr>
                <w:sz w:val="20"/>
                <w:szCs w:val="20"/>
              </w:rPr>
              <w:t xml:space="preserve">Chemistry is a high school level course that satisfies the </w:t>
            </w:r>
            <w:r>
              <w:rPr>
                <w:color w:val="0000FF"/>
                <w:sz w:val="20"/>
                <w:szCs w:val="20"/>
              </w:rPr>
              <w:t xml:space="preserve">Ohio Core </w:t>
            </w:r>
            <w:r>
              <w:rPr>
                <w:sz w:val="20"/>
                <w:szCs w:val="20"/>
              </w:rPr>
              <w:t xml:space="preserve">science graduation requirements of Ohio Revised Code Section 3313.603. This section of Ohio law requires a three-unit course with inquiry-based laboratory experience that engages students in asking valid scientific questions and gathering and analyzing information. </w:t>
            </w:r>
          </w:p>
          <w:p w:rsidR="00EA323D" w:rsidRDefault="00EA323D" w:rsidP="00263BCA">
            <w:pPr>
              <w:pStyle w:val="Default"/>
              <w:rPr>
                <w:sz w:val="20"/>
                <w:szCs w:val="20"/>
              </w:rPr>
            </w:pPr>
            <w:r>
              <w:rPr>
                <w:sz w:val="20"/>
                <w:szCs w:val="20"/>
              </w:rPr>
              <w:t xml:space="preserve">This course introduces students to key concepts and theories that provide a foundation for further study in other sciences as well as advanced science disciplines. Chemistry comprises a systematic study of the </w:t>
            </w:r>
            <w:r>
              <w:rPr>
                <w:i/>
                <w:iCs/>
                <w:sz w:val="20"/>
                <w:szCs w:val="20"/>
              </w:rPr>
              <w:t xml:space="preserve">predictive </w:t>
            </w:r>
            <w:r>
              <w:rPr>
                <w:sz w:val="20"/>
                <w:szCs w:val="20"/>
              </w:rPr>
              <w:t xml:space="preserve">physical interactions of matter and subsequent events that occur in the natural world. The study of matter through the exploration of classification, its structure and its interactions is how this course is organized. </w:t>
            </w:r>
          </w:p>
          <w:p w:rsidR="00EA323D" w:rsidRPr="0064664C" w:rsidRDefault="00EA323D" w:rsidP="00263BCA">
            <w:pPr>
              <w:rPr>
                <w:rFonts w:ascii="Arial" w:hAnsi="Arial" w:cs="Arial"/>
                <w:sz w:val="20"/>
                <w:szCs w:val="20"/>
              </w:rPr>
            </w:pPr>
            <w:r w:rsidRPr="0064664C">
              <w:rPr>
                <w:rFonts w:ascii="Arial" w:hAnsi="Arial" w:cs="Arial"/>
                <w:sz w:val="20"/>
                <w:szCs w:val="20"/>
              </w:rPr>
              <w:t xml:space="preserve">Investigations are used to understand and explain the behavior of matter in a variety of inquiry and design scenarios that incorporate scientific reasoning, analysis, communication skills and real-world applications. An understanding of leading theories and how they have informed current knowledge prepares students with higher order cognitive capabilities of evaluation, prediction and application. </w:t>
            </w:r>
          </w:p>
          <w:p w:rsidR="00EA323D" w:rsidRPr="0085442B" w:rsidRDefault="00EA323D" w:rsidP="00263BCA">
            <w:pPr>
              <w:rPr>
                <w:b/>
                <w:sz w:val="20"/>
                <w:szCs w:val="20"/>
              </w:rPr>
            </w:pPr>
          </w:p>
        </w:tc>
      </w:tr>
      <w:tr w:rsidR="00EA323D" w:rsidRPr="008F52F7" w:rsidTr="00263BCA">
        <w:tc>
          <w:tcPr>
            <w:tcW w:w="3798" w:type="dxa"/>
            <w:vAlign w:val="center"/>
          </w:tcPr>
          <w:p w:rsidR="00EA323D" w:rsidRPr="00011242" w:rsidRDefault="00EA323D" w:rsidP="00263BCA">
            <w:pPr>
              <w:pStyle w:val="Default"/>
              <w:rPr>
                <w:color w:val="auto"/>
              </w:rPr>
            </w:pPr>
            <w:r w:rsidRPr="00011242">
              <w:rPr>
                <w:b/>
                <w:bCs/>
                <w:color w:val="auto"/>
                <w:sz w:val="20"/>
                <w:szCs w:val="20"/>
              </w:rPr>
              <w:t xml:space="preserve">Structure and Properties of Matter </w:t>
            </w:r>
          </w:p>
          <w:p w:rsidR="00EA323D" w:rsidRPr="00011242" w:rsidRDefault="00EA323D" w:rsidP="00EA323D">
            <w:pPr>
              <w:pStyle w:val="Default"/>
              <w:numPr>
                <w:ilvl w:val="0"/>
                <w:numId w:val="31"/>
              </w:numPr>
              <w:rPr>
                <w:color w:val="auto"/>
              </w:rPr>
            </w:pPr>
            <w:r w:rsidRPr="00011242">
              <w:rPr>
                <w:color w:val="auto"/>
                <w:sz w:val="20"/>
                <w:szCs w:val="20"/>
              </w:rPr>
              <w:t xml:space="preserve">Atomic structure </w:t>
            </w:r>
          </w:p>
          <w:p w:rsidR="00EA323D" w:rsidRPr="00011242" w:rsidRDefault="00EA323D" w:rsidP="00EA323D">
            <w:pPr>
              <w:pStyle w:val="Default"/>
              <w:numPr>
                <w:ilvl w:val="0"/>
                <w:numId w:val="31"/>
              </w:numPr>
              <w:rPr>
                <w:color w:val="auto"/>
              </w:rPr>
            </w:pPr>
            <w:r w:rsidRPr="00011242">
              <w:rPr>
                <w:color w:val="auto"/>
                <w:sz w:val="20"/>
                <w:szCs w:val="20"/>
              </w:rPr>
              <w:t xml:space="preserve">Evolution of atomic models/theory </w:t>
            </w:r>
          </w:p>
          <w:p w:rsidR="00EA323D" w:rsidRPr="00011242" w:rsidRDefault="00EA323D" w:rsidP="00EA323D">
            <w:pPr>
              <w:pStyle w:val="Default"/>
              <w:numPr>
                <w:ilvl w:val="0"/>
                <w:numId w:val="31"/>
              </w:numPr>
              <w:rPr>
                <w:color w:val="auto"/>
              </w:rPr>
            </w:pPr>
            <w:r w:rsidRPr="00011242">
              <w:rPr>
                <w:color w:val="auto"/>
                <w:sz w:val="20"/>
                <w:szCs w:val="20"/>
              </w:rPr>
              <w:t xml:space="preserve">Electrons </w:t>
            </w:r>
          </w:p>
          <w:p w:rsidR="00EA323D" w:rsidRPr="00011242" w:rsidRDefault="00EA323D" w:rsidP="00EA323D">
            <w:pPr>
              <w:pStyle w:val="Default"/>
              <w:numPr>
                <w:ilvl w:val="0"/>
                <w:numId w:val="31"/>
              </w:numPr>
              <w:rPr>
                <w:color w:val="auto"/>
              </w:rPr>
            </w:pPr>
            <w:r w:rsidRPr="00011242">
              <w:rPr>
                <w:color w:val="auto"/>
                <w:sz w:val="20"/>
                <w:szCs w:val="20"/>
              </w:rPr>
              <w:t xml:space="preserve">Electron configurations </w:t>
            </w:r>
          </w:p>
          <w:p w:rsidR="00EA323D" w:rsidRDefault="00EA323D" w:rsidP="00263BCA">
            <w:pPr>
              <w:pStyle w:val="Default"/>
              <w:rPr>
                <w:sz w:val="20"/>
                <w:szCs w:val="20"/>
              </w:rPr>
            </w:pPr>
            <w:r>
              <w:rPr>
                <w:b/>
                <w:bCs/>
                <w:i/>
                <w:iCs/>
                <w:sz w:val="20"/>
                <w:szCs w:val="20"/>
              </w:rPr>
              <w:t xml:space="preserve">Atomic structure </w:t>
            </w:r>
          </w:p>
          <w:p w:rsidR="00EA323D" w:rsidRDefault="00EA323D" w:rsidP="00263BCA">
            <w:pPr>
              <w:pStyle w:val="Default"/>
              <w:rPr>
                <w:sz w:val="20"/>
                <w:szCs w:val="20"/>
              </w:rPr>
            </w:pPr>
            <w:r>
              <w:rPr>
                <w:sz w:val="20"/>
                <w:szCs w:val="20"/>
              </w:rPr>
              <w:t xml:space="preserve">The physical science syllabus includes properties and locations of protons, neutrons and electrons, atomic number, mass number, cations and anions, isotopes and the strong nuclear force that hold the nucleus together. In this course, the historical development of the atom and the positions of electrons are explored in more detail. </w:t>
            </w:r>
          </w:p>
          <w:p w:rsidR="00EA323D" w:rsidRDefault="00EA323D" w:rsidP="00263BCA">
            <w:pPr>
              <w:pStyle w:val="Default"/>
              <w:rPr>
                <w:b/>
                <w:sz w:val="20"/>
                <w:szCs w:val="20"/>
              </w:rPr>
            </w:pPr>
            <w:r>
              <w:rPr>
                <w:sz w:val="20"/>
                <w:szCs w:val="20"/>
              </w:rPr>
              <w:t xml:space="preserve">Atomic models are constructed to explain experimental evidence and make predictions. The changes in the atomic model over time exemplify how </w:t>
            </w:r>
            <w:r>
              <w:rPr>
                <w:sz w:val="20"/>
                <w:szCs w:val="20"/>
              </w:rPr>
              <w:lastRenderedPageBreak/>
              <w:t xml:space="preserve">scientific knowledge changes as new evidence emerges, and how technological advancements like electricity extend the boundaries of scientific knowledge. Thompson’s study of electrical discharges in cathode-ray tubes led to the discovery of the electron and the development of the plum pudding model of the atom. Rutherford’s experiment, in which he bombarded gold foil with α-particles, led to the discovery that most of the atom consists of empty space with a relatively small, positively charged nucleus. Bohr used data from atomic spectra to propose a planetary model of the atom in which electrons orbit the nucleus, like planets around the sun. Later, Schrödinger used the idea that electrons travel in waves to develop a model in which electrons travel randomly in regions of space called orbitals (quantum mechanical model). </w:t>
            </w:r>
          </w:p>
          <w:p w:rsidR="00EA323D" w:rsidRDefault="00EA323D" w:rsidP="00263BCA">
            <w:pPr>
              <w:pStyle w:val="Default"/>
              <w:rPr>
                <w:sz w:val="20"/>
                <w:szCs w:val="20"/>
              </w:rPr>
            </w:pPr>
            <w:r>
              <w:rPr>
                <w:sz w:val="20"/>
                <w:szCs w:val="20"/>
              </w:rPr>
              <w:t xml:space="preserve">Based on the quantum mechanical model, it is not possible to predict exactly where electrons are located but there is a region of space surrounding the nucleus in which there is a high probability of finding an electron (electron cloud or orbital). Data from </w:t>
            </w:r>
            <w:r>
              <w:rPr>
                <w:color w:val="0000FF"/>
                <w:sz w:val="20"/>
                <w:szCs w:val="20"/>
              </w:rPr>
              <w:t xml:space="preserve">atomic spectra (emission and absorption) </w:t>
            </w:r>
            <w:r>
              <w:rPr>
                <w:sz w:val="20"/>
                <w:szCs w:val="20"/>
              </w:rPr>
              <w:t xml:space="preserve">gives evidence that electrons can only exist at certain </w:t>
            </w:r>
            <w:r>
              <w:rPr>
                <w:sz w:val="20"/>
                <w:szCs w:val="20"/>
              </w:rPr>
              <w:lastRenderedPageBreak/>
              <w:t xml:space="preserve">discrete energy levels and not at energies between these levels. Atoms are usually in the ground state where the electrons occupy orbitals with the lowest available energy. However, the atom can become excited when the electrons absorb a photon with the precise amount of energy (indicated by the frequency of the photon) to move to an orbital with higher energy. Any photon without this precise amount of energy will be ignored by the electron. The atom exists in the excited state for a very short amount of time. When an electron drops back down to the lower energy level, it emits a photon that has energy equal to the energy difference between the levels. The amount of energy is indicated by the frequency of the light that is given off and can be measured. Each element has a unique emission and absorption spectrum due to its unique electron configuration and specific electron energy jumps that are possible for that element. Being aware of the quantum mechanical model as the currently accepted model for the atom is important for science literacy because it explains and predicts subatomic interactions, but details should be reserved for more advanced study. </w:t>
            </w:r>
          </w:p>
          <w:p w:rsidR="005079CA" w:rsidRDefault="005079CA" w:rsidP="00263BCA">
            <w:pPr>
              <w:pStyle w:val="Default"/>
              <w:rPr>
                <w:sz w:val="20"/>
                <w:szCs w:val="20"/>
              </w:rPr>
            </w:pPr>
          </w:p>
          <w:p w:rsidR="00EA323D" w:rsidRDefault="00EA323D" w:rsidP="00263BCA">
            <w:pPr>
              <w:pStyle w:val="Default"/>
              <w:rPr>
                <w:sz w:val="20"/>
                <w:szCs w:val="20"/>
              </w:rPr>
            </w:pPr>
            <w:r>
              <w:rPr>
                <w:sz w:val="20"/>
                <w:szCs w:val="20"/>
              </w:rPr>
              <w:lastRenderedPageBreak/>
              <w:t xml:space="preserve">Electron energy levels consist of sublevels (s, p, d and f), each with a characteristic number and shape of orbitals. The shapes of d and f orbitals will not be assessed in high school. Orbital diagrams and electron configurations can be constructed to show the location of the electrons in an atom using established rules. However, the names of these rules will not be assessed. Valence electrons are responsible for most of the chemical properties of elements. In this course, electron configurations (extended and noble gas notation) and orbital diagrams can be shown for any element in the first three periods. </w:t>
            </w:r>
          </w:p>
          <w:p w:rsidR="00EA323D" w:rsidRDefault="00EA323D" w:rsidP="00263BCA">
            <w:pPr>
              <w:pStyle w:val="Default"/>
              <w:rPr>
                <w:sz w:val="20"/>
                <w:szCs w:val="20"/>
              </w:rPr>
            </w:pPr>
            <w:r>
              <w:rPr>
                <w:sz w:val="20"/>
                <w:szCs w:val="20"/>
              </w:rPr>
              <w:t xml:space="preserve">Although the quantum mechanical model of the atom explains the most experimental evidence, other models can still be helpful. Thinking of atoms as indivisible spheres is useful in explaining many physical properties of substances, such as the state (solid, liquid or gas) of a substance at room temperature. Bohr’s planetary model is useful to explain and predict periodic trends in the properties of elements. </w:t>
            </w:r>
          </w:p>
          <w:p w:rsidR="00EA323D" w:rsidRDefault="00EA323D" w:rsidP="00263BCA">
            <w:pPr>
              <w:pStyle w:val="Default"/>
              <w:rPr>
                <w:sz w:val="20"/>
                <w:szCs w:val="20"/>
              </w:rPr>
            </w:pPr>
            <w:r>
              <w:rPr>
                <w:b/>
                <w:bCs/>
                <w:sz w:val="20"/>
                <w:szCs w:val="20"/>
              </w:rPr>
              <w:t xml:space="preserve">Note: </w:t>
            </w:r>
            <w:r>
              <w:rPr>
                <w:sz w:val="20"/>
                <w:szCs w:val="20"/>
              </w:rPr>
              <w:t xml:space="preserve">Quantum numbers and equations of de Broglie, Schrödinger and Plank are beyond the scope of this course. </w:t>
            </w:r>
          </w:p>
          <w:p w:rsidR="00EA323D" w:rsidRPr="0085442B" w:rsidRDefault="00EA323D" w:rsidP="00263BCA">
            <w:pPr>
              <w:pStyle w:val="Default"/>
              <w:rPr>
                <w:b/>
                <w:sz w:val="20"/>
                <w:szCs w:val="20"/>
              </w:rPr>
            </w:pPr>
          </w:p>
        </w:tc>
        <w:tc>
          <w:tcPr>
            <w:tcW w:w="3240" w:type="dxa"/>
            <w:vAlign w:val="center"/>
          </w:tcPr>
          <w:p w:rsidR="00EA323D" w:rsidRPr="008F52F7" w:rsidRDefault="00EA323D" w:rsidP="00263BCA">
            <w:pPr>
              <w:rPr>
                <w:rFonts w:ascii="Arial" w:hAnsi="Arial" w:cs="Arial"/>
                <w:b/>
                <w:sz w:val="20"/>
                <w:szCs w:val="20"/>
              </w:rPr>
            </w:pPr>
          </w:p>
        </w:tc>
        <w:tc>
          <w:tcPr>
            <w:tcW w:w="1260" w:type="dxa"/>
            <w:vAlign w:val="center"/>
          </w:tcPr>
          <w:p w:rsidR="00EA323D" w:rsidRPr="008F52F7" w:rsidRDefault="00EA323D" w:rsidP="00263BCA">
            <w:pPr>
              <w:rPr>
                <w:rFonts w:ascii="Arial" w:hAnsi="Arial" w:cs="Arial"/>
                <w:b/>
                <w:sz w:val="20"/>
                <w:szCs w:val="20"/>
              </w:rPr>
            </w:pPr>
            <w:r w:rsidRPr="008F52F7">
              <w:rPr>
                <w:rFonts w:ascii="Arial" w:hAnsi="Arial" w:cs="Arial"/>
                <w:b/>
                <w:sz w:val="20"/>
                <w:szCs w:val="20"/>
              </w:rPr>
              <w:t>___ Full</w:t>
            </w:r>
          </w:p>
          <w:p w:rsidR="00EA323D" w:rsidRPr="008F52F7" w:rsidRDefault="00EA323D" w:rsidP="00263BCA">
            <w:pPr>
              <w:rPr>
                <w:rFonts w:ascii="Arial" w:hAnsi="Arial" w:cs="Arial"/>
                <w:b/>
                <w:sz w:val="20"/>
                <w:szCs w:val="20"/>
              </w:rPr>
            </w:pPr>
            <w:r w:rsidRPr="008F52F7">
              <w:rPr>
                <w:rFonts w:ascii="Arial" w:hAnsi="Arial" w:cs="Arial"/>
                <w:b/>
                <w:sz w:val="20"/>
                <w:szCs w:val="20"/>
              </w:rPr>
              <w:t>___ Partial</w:t>
            </w:r>
          </w:p>
          <w:p w:rsidR="00EA323D" w:rsidRPr="008F52F7" w:rsidRDefault="005079CA" w:rsidP="005079CA">
            <w:pPr>
              <w:rPr>
                <w:rFonts w:ascii="Arial" w:hAnsi="Arial" w:cs="Arial"/>
                <w:b/>
                <w:sz w:val="20"/>
                <w:szCs w:val="20"/>
              </w:rPr>
            </w:pPr>
            <w:r>
              <w:rPr>
                <w:rFonts w:ascii="Arial" w:hAnsi="Arial" w:cs="Arial"/>
                <w:b/>
                <w:sz w:val="20"/>
                <w:szCs w:val="20"/>
              </w:rPr>
              <w:t>___ No</w:t>
            </w:r>
          </w:p>
        </w:tc>
        <w:tc>
          <w:tcPr>
            <w:tcW w:w="2610" w:type="dxa"/>
            <w:vAlign w:val="center"/>
          </w:tcPr>
          <w:p w:rsidR="00EA323D" w:rsidRPr="008F52F7" w:rsidRDefault="00EA323D" w:rsidP="00263BCA">
            <w:pPr>
              <w:rPr>
                <w:rFonts w:ascii="Arial" w:hAnsi="Arial" w:cs="Arial"/>
                <w:b/>
                <w:sz w:val="20"/>
                <w:szCs w:val="20"/>
              </w:rPr>
            </w:pPr>
          </w:p>
        </w:tc>
        <w:tc>
          <w:tcPr>
            <w:tcW w:w="1980" w:type="dxa"/>
            <w:vAlign w:val="center"/>
          </w:tcPr>
          <w:p w:rsidR="00EA323D" w:rsidRPr="008F52F7" w:rsidRDefault="00EA323D" w:rsidP="00263BCA">
            <w:pPr>
              <w:rPr>
                <w:rFonts w:ascii="Arial" w:hAnsi="Arial" w:cs="Arial"/>
                <w:b/>
                <w:sz w:val="20"/>
                <w:szCs w:val="20"/>
              </w:rPr>
            </w:pPr>
            <w:r w:rsidRPr="008F52F7">
              <w:rPr>
                <w:rFonts w:ascii="Arial" w:hAnsi="Arial" w:cs="Arial"/>
                <w:b/>
                <w:sz w:val="20"/>
                <w:szCs w:val="20"/>
              </w:rPr>
              <w:t>___ Fully</w:t>
            </w:r>
          </w:p>
          <w:p w:rsidR="00EA323D" w:rsidRPr="008F52F7" w:rsidRDefault="00EA323D" w:rsidP="00263BCA">
            <w:pPr>
              <w:rPr>
                <w:rFonts w:ascii="Arial" w:hAnsi="Arial" w:cs="Arial"/>
                <w:b/>
                <w:sz w:val="20"/>
                <w:szCs w:val="20"/>
              </w:rPr>
            </w:pPr>
            <w:r w:rsidRPr="008F52F7">
              <w:rPr>
                <w:rFonts w:ascii="Arial" w:hAnsi="Arial" w:cs="Arial"/>
                <w:b/>
                <w:sz w:val="20"/>
                <w:szCs w:val="20"/>
              </w:rPr>
              <w:t>___ Partially</w:t>
            </w:r>
          </w:p>
          <w:p w:rsidR="00EA323D" w:rsidRPr="008F52F7" w:rsidRDefault="00EA323D" w:rsidP="005079CA">
            <w:pPr>
              <w:rPr>
                <w:rFonts w:ascii="Arial" w:hAnsi="Arial" w:cs="Arial"/>
                <w:b/>
                <w:sz w:val="20"/>
                <w:szCs w:val="20"/>
              </w:rPr>
            </w:pPr>
            <w:r w:rsidRPr="008F52F7">
              <w:rPr>
                <w:rFonts w:ascii="Arial" w:hAnsi="Arial" w:cs="Arial"/>
                <w:b/>
                <w:sz w:val="20"/>
                <w:szCs w:val="20"/>
              </w:rPr>
              <w:t>___</w:t>
            </w:r>
            <w:r>
              <w:rPr>
                <w:rFonts w:ascii="Arial" w:hAnsi="Arial" w:cs="Arial"/>
                <w:b/>
                <w:sz w:val="20"/>
                <w:szCs w:val="20"/>
              </w:rPr>
              <w:t xml:space="preserve"> </w:t>
            </w:r>
            <w:r w:rsidR="005079CA">
              <w:rPr>
                <w:rFonts w:ascii="Arial" w:hAnsi="Arial" w:cs="Arial"/>
                <w:b/>
                <w:sz w:val="20"/>
                <w:szCs w:val="20"/>
              </w:rPr>
              <w:t>Does not</w:t>
            </w:r>
          </w:p>
        </w:tc>
        <w:tc>
          <w:tcPr>
            <w:tcW w:w="2430" w:type="dxa"/>
          </w:tcPr>
          <w:p w:rsidR="00EA323D" w:rsidRPr="008F52F7" w:rsidRDefault="00EA323D" w:rsidP="00263BCA">
            <w:pPr>
              <w:rPr>
                <w:rFonts w:ascii="Arial" w:hAnsi="Arial" w:cs="Arial"/>
                <w:b/>
                <w:sz w:val="20"/>
                <w:szCs w:val="20"/>
              </w:rPr>
            </w:pPr>
            <w:r w:rsidRPr="008F52F7">
              <w:rPr>
                <w:rFonts w:ascii="Arial" w:hAnsi="Arial" w:cs="Arial"/>
                <w:b/>
                <w:sz w:val="20"/>
                <w:szCs w:val="20"/>
              </w:rPr>
              <w:t xml:space="preserve"> </w:t>
            </w:r>
          </w:p>
        </w:tc>
      </w:tr>
      <w:tr w:rsidR="00EA323D" w:rsidRPr="008F52F7" w:rsidTr="00263BCA">
        <w:tc>
          <w:tcPr>
            <w:tcW w:w="3798" w:type="dxa"/>
            <w:tcBorders>
              <w:bottom w:val="single" w:sz="4" w:space="0" w:color="auto"/>
            </w:tcBorders>
            <w:vAlign w:val="center"/>
          </w:tcPr>
          <w:p w:rsidR="00EA323D" w:rsidRPr="00F25482" w:rsidRDefault="00EA323D" w:rsidP="00263BCA">
            <w:pPr>
              <w:pStyle w:val="Default"/>
              <w:rPr>
                <w:b/>
                <w:color w:val="auto"/>
              </w:rPr>
            </w:pPr>
            <w:r w:rsidRPr="00F25482">
              <w:rPr>
                <w:b/>
                <w:color w:val="auto"/>
                <w:sz w:val="20"/>
                <w:szCs w:val="20"/>
              </w:rPr>
              <w:lastRenderedPageBreak/>
              <w:t xml:space="preserve">Periodic table </w:t>
            </w:r>
          </w:p>
          <w:p w:rsidR="00EA323D" w:rsidRDefault="00EA323D" w:rsidP="00EA323D">
            <w:pPr>
              <w:pStyle w:val="Default"/>
              <w:numPr>
                <w:ilvl w:val="0"/>
                <w:numId w:val="32"/>
              </w:numPr>
              <w:rPr>
                <w:sz w:val="20"/>
                <w:szCs w:val="20"/>
              </w:rPr>
            </w:pPr>
            <w:r>
              <w:rPr>
                <w:sz w:val="20"/>
                <w:szCs w:val="20"/>
              </w:rPr>
              <w:t xml:space="preserve">Properties </w:t>
            </w:r>
          </w:p>
          <w:p w:rsidR="00EA323D" w:rsidRDefault="00EA323D" w:rsidP="00EA323D">
            <w:pPr>
              <w:pStyle w:val="Default"/>
              <w:numPr>
                <w:ilvl w:val="0"/>
                <w:numId w:val="32"/>
              </w:numPr>
              <w:rPr>
                <w:sz w:val="20"/>
                <w:szCs w:val="20"/>
              </w:rPr>
            </w:pPr>
            <w:r>
              <w:rPr>
                <w:sz w:val="20"/>
                <w:szCs w:val="20"/>
              </w:rPr>
              <w:t xml:space="preserve">Trends </w:t>
            </w:r>
          </w:p>
          <w:p w:rsidR="00EA323D" w:rsidRDefault="00EA323D" w:rsidP="00263BCA">
            <w:pPr>
              <w:pStyle w:val="Default"/>
              <w:rPr>
                <w:sz w:val="20"/>
                <w:szCs w:val="20"/>
              </w:rPr>
            </w:pPr>
            <w:r>
              <w:rPr>
                <w:sz w:val="20"/>
                <w:szCs w:val="20"/>
              </w:rPr>
              <w:t xml:space="preserve">In the physical science syllabus, elements are placed in order of increasing atomic number in the periodic table such that elements with similar properties are placed in the same column. How the periodic table is divided into groups, families, periods, metals, nonmetals and metalloids is also in the physical science syllabus. In chemistry, with more information about the electron configuration of elements, similarities in the configuration of the valence electrons for a particular group can be observed. The electron configuration of an atom can be written from the position on the periodic table. The repeating pattern in the electron configurations for elements on the periodic table explain many of the trends in the properties observed. Atomic theory and bonding must be used to explain trends in properties across periods or down columns including atomic radii, ionic radii, first ionization energies, electronegativities and whether the element is a solid or gas at room temperature. Additional ionization energies, electron affinities and periodic properties of the transition </w:t>
            </w:r>
            <w:r>
              <w:rPr>
                <w:sz w:val="20"/>
                <w:szCs w:val="20"/>
              </w:rPr>
              <w:lastRenderedPageBreak/>
              <w:t>elements, lanthanide and actinide series is reserved for more advanced study</w:t>
            </w:r>
            <w:r>
              <w:rPr>
                <w:b/>
                <w:bCs/>
                <w:sz w:val="20"/>
                <w:szCs w:val="20"/>
              </w:rPr>
              <w:t xml:space="preserve">. </w:t>
            </w:r>
          </w:p>
          <w:p w:rsidR="00EA323D" w:rsidRPr="0085442B" w:rsidRDefault="00EA323D" w:rsidP="00263BCA">
            <w:pPr>
              <w:rPr>
                <w:rFonts w:ascii="Arial" w:hAnsi="Arial" w:cs="Arial"/>
                <w:sz w:val="20"/>
                <w:szCs w:val="20"/>
              </w:rPr>
            </w:pPr>
          </w:p>
        </w:tc>
        <w:tc>
          <w:tcPr>
            <w:tcW w:w="3240" w:type="dxa"/>
            <w:tcBorders>
              <w:bottom w:val="single" w:sz="4" w:space="0" w:color="auto"/>
            </w:tcBorders>
            <w:vAlign w:val="center"/>
          </w:tcPr>
          <w:p w:rsidR="00EA323D" w:rsidRPr="008F52F7" w:rsidRDefault="00EA323D" w:rsidP="00263BCA">
            <w:pPr>
              <w:rPr>
                <w:rFonts w:ascii="Arial" w:hAnsi="Arial" w:cs="Arial"/>
                <w:b/>
                <w:sz w:val="20"/>
                <w:szCs w:val="20"/>
              </w:rPr>
            </w:pPr>
          </w:p>
        </w:tc>
        <w:tc>
          <w:tcPr>
            <w:tcW w:w="1260" w:type="dxa"/>
            <w:tcBorders>
              <w:bottom w:val="single" w:sz="4" w:space="0" w:color="auto"/>
            </w:tcBorders>
            <w:vAlign w:val="center"/>
          </w:tcPr>
          <w:p w:rsidR="00EA323D" w:rsidRPr="008F52F7" w:rsidRDefault="00EA323D" w:rsidP="00263BCA">
            <w:pPr>
              <w:rPr>
                <w:rFonts w:ascii="Arial" w:hAnsi="Arial" w:cs="Arial"/>
                <w:b/>
                <w:sz w:val="20"/>
                <w:szCs w:val="20"/>
              </w:rPr>
            </w:pPr>
            <w:r w:rsidRPr="008F52F7">
              <w:rPr>
                <w:rFonts w:ascii="Arial" w:hAnsi="Arial" w:cs="Arial"/>
                <w:b/>
                <w:sz w:val="20"/>
                <w:szCs w:val="20"/>
              </w:rPr>
              <w:t>___ Full</w:t>
            </w:r>
          </w:p>
          <w:p w:rsidR="00EA323D" w:rsidRPr="008F52F7" w:rsidRDefault="00EA323D" w:rsidP="00263BCA">
            <w:pPr>
              <w:rPr>
                <w:rFonts w:ascii="Arial" w:hAnsi="Arial" w:cs="Arial"/>
                <w:b/>
                <w:sz w:val="20"/>
                <w:szCs w:val="20"/>
              </w:rPr>
            </w:pPr>
            <w:r w:rsidRPr="008F52F7">
              <w:rPr>
                <w:rFonts w:ascii="Arial" w:hAnsi="Arial" w:cs="Arial"/>
                <w:b/>
                <w:sz w:val="20"/>
                <w:szCs w:val="20"/>
              </w:rPr>
              <w:t>___ Partial</w:t>
            </w:r>
          </w:p>
          <w:p w:rsidR="00EA323D" w:rsidRPr="008F52F7" w:rsidRDefault="005079CA" w:rsidP="00263BCA">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vAlign w:val="center"/>
          </w:tcPr>
          <w:p w:rsidR="00EA323D" w:rsidRPr="008F52F7" w:rsidRDefault="00EA323D" w:rsidP="00263BCA">
            <w:pPr>
              <w:rPr>
                <w:rFonts w:ascii="Arial" w:hAnsi="Arial" w:cs="Arial"/>
                <w:b/>
                <w:sz w:val="20"/>
                <w:szCs w:val="20"/>
              </w:rPr>
            </w:pPr>
          </w:p>
        </w:tc>
        <w:tc>
          <w:tcPr>
            <w:tcW w:w="1980" w:type="dxa"/>
            <w:tcBorders>
              <w:bottom w:val="single" w:sz="4" w:space="0" w:color="auto"/>
            </w:tcBorders>
            <w:vAlign w:val="center"/>
          </w:tcPr>
          <w:p w:rsidR="00EA323D" w:rsidRPr="008F52F7" w:rsidRDefault="00EA323D" w:rsidP="00263BCA">
            <w:pPr>
              <w:rPr>
                <w:rFonts w:ascii="Arial" w:hAnsi="Arial" w:cs="Arial"/>
                <w:b/>
                <w:sz w:val="20"/>
                <w:szCs w:val="20"/>
              </w:rPr>
            </w:pPr>
            <w:r w:rsidRPr="008F52F7">
              <w:rPr>
                <w:rFonts w:ascii="Arial" w:hAnsi="Arial" w:cs="Arial"/>
                <w:b/>
                <w:sz w:val="20"/>
                <w:szCs w:val="20"/>
              </w:rPr>
              <w:t>___ Fully</w:t>
            </w:r>
          </w:p>
          <w:p w:rsidR="00EA323D" w:rsidRPr="008F52F7" w:rsidRDefault="00EA323D" w:rsidP="00263BCA">
            <w:pPr>
              <w:rPr>
                <w:rFonts w:ascii="Arial" w:hAnsi="Arial" w:cs="Arial"/>
                <w:b/>
                <w:sz w:val="20"/>
                <w:szCs w:val="20"/>
              </w:rPr>
            </w:pPr>
            <w:r w:rsidRPr="008F52F7">
              <w:rPr>
                <w:rFonts w:ascii="Arial" w:hAnsi="Arial" w:cs="Arial"/>
                <w:b/>
                <w:sz w:val="20"/>
                <w:szCs w:val="20"/>
              </w:rPr>
              <w:t>___ Partial</w:t>
            </w:r>
            <w:r>
              <w:rPr>
                <w:rFonts w:ascii="Arial" w:hAnsi="Arial" w:cs="Arial"/>
                <w:b/>
                <w:sz w:val="20"/>
                <w:szCs w:val="20"/>
              </w:rPr>
              <w:t>ly</w:t>
            </w:r>
          </w:p>
          <w:p w:rsidR="00EA323D" w:rsidRPr="008F52F7" w:rsidRDefault="005079CA" w:rsidP="005079CA">
            <w:pPr>
              <w:rPr>
                <w:rFonts w:ascii="Arial" w:hAnsi="Arial" w:cs="Arial"/>
                <w:b/>
                <w:sz w:val="20"/>
                <w:szCs w:val="20"/>
              </w:rPr>
            </w:pPr>
            <w:r>
              <w:rPr>
                <w:rFonts w:ascii="Arial" w:hAnsi="Arial" w:cs="Arial"/>
                <w:b/>
                <w:sz w:val="20"/>
                <w:szCs w:val="20"/>
              </w:rPr>
              <w:t>___ Does not</w:t>
            </w:r>
          </w:p>
        </w:tc>
        <w:tc>
          <w:tcPr>
            <w:tcW w:w="2430" w:type="dxa"/>
            <w:tcBorders>
              <w:bottom w:val="single" w:sz="4" w:space="0" w:color="auto"/>
            </w:tcBorders>
          </w:tcPr>
          <w:p w:rsidR="00EA323D" w:rsidRPr="008F52F7" w:rsidRDefault="00EA323D" w:rsidP="00263BCA">
            <w:pPr>
              <w:jc w:val="center"/>
              <w:rPr>
                <w:rFonts w:ascii="Arial" w:hAnsi="Arial" w:cs="Arial"/>
                <w:b/>
                <w:sz w:val="20"/>
                <w:szCs w:val="20"/>
              </w:rPr>
            </w:pPr>
          </w:p>
        </w:tc>
      </w:tr>
      <w:tr w:rsidR="00EA323D" w:rsidRPr="008F52F7" w:rsidTr="00263BCA">
        <w:tc>
          <w:tcPr>
            <w:tcW w:w="3798" w:type="dxa"/>
            <w:tcBorders>
              <w:bottom w:val="single" w:sz="4" w:space="0" w:color="auto"/>
            </w:tcBorders>
            <w:vAlign w:val="center"/>
          </w:tcPr>
          <w:p w:rsidR="00EA323D" w:rsidRPr="00F25482" w:rsidRDefault="00EA323D" w:rsidP="00263BCA">
            <w:pPr>
              <w:pStyle w:val="Default"/>
              <w:rPr>
                <w:b/>
                <w:color w:val="auto"/>
              </w:rPr>
            </w:pPr>
            <w:r w:rsidRPr="00F25482">
              <w:rPr>
                <w:b/>
                <w:color w:val="auto"/>
                <w:sz w:val="20"/>
                <w:szCs w:val="20"/>
              </w:rPr>
              <w:lastRenderedPageBreak/>
              <w:t xml:space="preserve">Intramolecular chemical bonding </w:t>
            </w:r>
          </w:p>
          <w:p w:rsidR="00EA323D" w:rsidRDefault="00EA323D" w:rsidP="00EA323D">
            <w:pPr>
              <w:pStyle w:val="Default"/>
              <w:numPr>
                <w:ilvl w:val="0"/>
                <w:numId w:val="33"/>
              </w:numPr>
              <w:rPr>
                <w:sz w:val="20"/>
                <w:szCs w:val="20"/>
              </w:rPr>
            </w:pPr>
            <w:r>
              <w:rPr>
                <w:sz w:val="20"/>
                <w:szCs w:val="20"/>
              </w:rPr>
              <w:t xml:space="preserve">Ionic </w:t>
            </w:r>
          </w:p>
          <w:p w:rsidR="00EA323D" w:rsidRDefault="00EA323D" w:rsidP="00EA323D">
            <w:pPr>
              <w:pStyle w:val="Default"/>
              <w:numPr>
                <w:ilvl w:val="0"/>
                <w:numId w:val="33"/>
              </w:numPr>
              <w:rPr>
                <w:sz w:val="20"/>
                <w:szCs w:val="20"/>
              </w:rPr>
            </w:pPr>
            <w:r>
              <w:rPr>
                <w:sz w:val="20"/>
                <w:szCs w:val="20"/>
              </w:rPr>
              <w:t xml:space="preserve">Polar/covalent </w:t>
            </w:r>
          </w:p>
          <w:p w:rsidR="00EA323D" w:rsidRDefault="00EA323D" w:rsidP="00263BCA">
            <w:pPr>
              <w:pStyle w:val="Default"/>
              <w:rPr>
                <w:sz w:val="20"/>
                <w:szCs w:val="20"/>
              </w:rPr>
            </w:pPr>
            <w:r>
              <w:rPr>
                <w:sz w:val="20"/>
                <w:szCs w:val="20"/>
              </w:rPr>
              <w:t xml:space="preserve">In the physical science syllabus, atoms with unpaired electrons tend to form ionic and covalent bonds with other atoms forming molecules, ionic lattices or network covalent structures. In this course, electron configurations, electronegativity values and energy considerations will be applied to bonding and the properties of materials with different types of bonding. </w:t>
            </w:r>
          </w:p>
          <w:p w:rsidR="00EA323D" w:rsidRDefault="00EA323D" w:rsidP="00263BCA">
            <w:pPr>
              <w:pStyle w:val="Default"/>
              <w:rPr>
                <w:sz w:val="20"/>
                <w:szCs w:val="20"/>
              </w:rPr>
            </w:pPr>
            <w:r>
              <w:rPr>
                <w:sz w:val="20"/>
                <w:szCs w:val="20"/>
              </w:rPr>
              <w:t xml:space="preserve">Atoms of many elements are more stable as they are bonded to other atoms. In such cases, as atoms bond, energy is released to the surroundings resulting in a system with lower energy. An atom’s electron configuration, particularly the valence elections, determines how an atom interacts with other atoms. Molecules, ionic lattices and network covalent structures have different, yet predictable, properties that depend on the identity of the elements and the types of bonds formed. </w:t>
            </w:r>
          </w:p>
          <w:p w:rsidR="00EA323D" w:rsidRDefault="00EA323D" w:rsidP="00EA323D">
            <w:pPr>
              <w:pStyle w:val="Default"/>
              <w:rPr>
                <w:sz w:val="20"/>
                <w:szCs w:val="20"/>
              </w:rPr>
            </w:pPr>
            <w:r>
              <w:rPr>
                <w:sz w:val="20"/>
                <w:szCs w:val="20"/>
              </w:rPr>
              <w:t xml:space="preserve">Differences in electronegativity values can be used to predict where a bond fits on the continuum between ionic and </w:t>
            </w:r>
            <w:r>
              <w:rPr>
                <w:sz w:val="20"/>
                <w:szCs w:val="20"/>
              </w:rPr>
              <w:lastRenderedPageBreak/>
              <w:t xml:space="preserve">covalent bonds. The polarity of a bond depends on the electronegativity difference and the distance between the atoms (bond length). Polar covalent bonds are introduced as an intermediary between ionic and pure covalent bonds. The concept of metallic bonding also is introduced to explain many of the properties of metals (e.g., conductivity). Since most compounds contain multiple bonds, a substance may contain more than one type of bond. Compounds containing carbon are an important example of bonding, since carbon atoms can bond together and with other atoms, especially hydrogen, oxygen, nitrogen and sulfur to form chains, rings and branching networks that are present in a variety of compounds, including synthetic polymers, fossil fuels and the large molecules essential to life. Detailed study of the structure of molecules responsible for life is reserved for more advanced courses. </w:t>
            </w:r>
          </w:p>
          <w:p w:rsidR="00EE2220" w:rsidRPr="0085442B" w:rsidRDefault="00EE2220" w:rsidP="00EA323D">
            <w:pPr>
              <w:pStyle w:val="Default"/>
              <w:rPr>
                <w:sz w:val="20"/>
                <w:szCs w:val="20"/>
              </w:rPr>
            </w:pPr>
          </w:p>
        </w:tc>
        <w:tc>
          <w:tcPr>
            <w:tcW w:w="3240" w:type="dxa"/>
            <w:tcBorders>
              <w:bottom w:val="single" w:sz="4" w:space="0" w:color="auto"/>
            </w:tcBorders>
            <w:vAlign w:val="center"/>
          </w:tcPr>
          <w:p w:rsidR="00EA323D" w:rsidRPr="008F52F7" w:rsidRDefault="00EA323D" w:rsidP="00263BCA">
            <w:pPr>
              <w:rPr>
                <w:rFonts w:ascii="Arial" w:hAnsi="Arial" w:cs="Arial"/>
                <w:b/>
                <w:sz w:val="20"/>
                <w:szCs w:val="20"/>
              </w:rPr>
            </w:pPr>
          </w:p>
        </w:tc>
        <w:tc>
          <w:tcPr>
            <w:tcW w:w="1260" w:type="dxa"/>
            <w:tcBorders>
              <w:bottom w:val="single" w:sz="4" w:space="0" w:color="auto"/>
            </w:tcBorders>
            <w:vAlign w:val="center"/>
          </w:tcPr>
          <w:p w:rsidR="00EA323D" w:rsidRPr="008F52F7" w:rsidRDefault="00EA323D" w:rsidP="00263BCA">
            <w:pPr>
              <w:rPr>
                <w:rFonts w:ascii="Arial" w:hAnsi="Arial" w:cs="Arial"/>
                <w:b/>
                <w:sz w:val="20"/>
                <w:szCs w:val="20"/>
              </w:rPr>
            </w:pPr>
            <w:r w:rsidRPr="008F52F7">
              <w:rPr>
                <w:rFonts w:ascii="Arial" w:hAnsi="Arial" w:cs="Arial"/>
                <w:b/>
                <w:sz w:val="20"/>
                <w:szCs w:val="20"/>
              </w:rPr>
              <w:t>___ Full</w:t>
            </w:r>
          </w:p>
          <w:p w:rsidR="00EA323D" w:rsidRPr="008F52F7" w:rsidRDefault="00EA323D" w:rsidP="00263BCA">
            <w:pPr>
              <w:rPr>
                <w:rFonts w:ascii="Arial" w:hAnsi="Arial" w:cs="Arial"/>
                <w:b/>
                <w:sz w:val="20"/>
                <w:szCs w:val="20"/>
              </w:rPr>
            </w:pPr>
            <w:r w:rsidRPr="008F52F7">
              <w:rPr>
                <w:rFonts w:ascii="Arial" w:hAnsi="Arial" w:cs="Arial"/>
                <w:b/>
                <w:sz w:val="20"/>
                <w:szCs w:val="20"/>
              </w:rPr>
              <w:t>___ Partial</w:t>
            </w:r>
          </w:p>
          <w:p w:rsidR="00EA323D" w:rsidRPr="008F52F7" w:rsidRDefault="00EE2220" w:rsidP="00263BCA">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vAlign w:val="center"/>
          </w:tcPr>
          <w:p w:rsidR="00EA323D" w:rsidRPr="008F52F7" w:rsidRDefault="00EA323D" w:rsidP="00263BCA">
            <w:pPr>
              <w:rPr>
                <w:rFonts w:ascii="Arial" w:hAnsi="Arial" w:cs="Arial"/>
                <w:b/>
                <w:sz w:val="20"/>
                <w:szCs w:val="20"/>
              </w:rPr>
            </w:pPr>
          </w:p>
        </w:tc>
        <w:tc>
          <w:tcPr>
            <w:tcW w:w="1980" w:type="dxa"/>
            <w:tcBorders>
              <w:bottom w:val="single" w:sz="4" w:space="0" w:color="auto"/>
            </w:tcBorders>
            <w:vAlign w:val="center"/>
          </w:tcPr>
          <w:p w:rsidR="00EA323D" w:rsidRPr="008F52F7" w:rsidRDefault="00EA323D" w:rsidP="00263BCA">
            <w:pPr>
              <w:rPr>
                <w:rFonts w:ascii="Arial" w:hAnsi="Arial" w:cs="Arial"/>
                <w:b/>
                <w:sz w:val="20"/>
                <w:szCs w:val="20"/>
              </w:rPr>
            </w:pPr>
            <w:r w:rsidRPr="008F52F7">
              <w:rPr>
                <w:rFonts w:ascii="Arial" w:hAnsi="Arial" w:cs="Arial"/>
                <w:b/>
                <w:sz w:val="20"/>
                <w:szCs w:val="20"/>
              </w:rPr>
              <w:t>___ Fully</w:t>
            </w:r>
          </w:p>
          <w:p w:rsidR="00EA323D" w:rsidRPr="008F52F7" w:rsidRDefault="00EA323D" w:rsidP="00263BCA">
            <w:pPr>
              <w:rPr>
                <w:rFonts w:ascii="Arial" w:hAnsi="Arial" w:cs="Arial"/>
                <w:b/>
                <w:sz w:val="20"/>
                <w:szCs w:val="20"/>
              </w:rPr>
            </w:pPr>
            <w:r w:rsidRPr="008F52F7">
              <w:rPr>
                <w:rFonts w:ascii="Arial" w:hAnsi="Arial" w:cs="Arial"/>
                <w:b/>
                <w:sz w:val="20"/>
                <w:szCs w:val="20"/>
              </w:rPr>
              <w:t>___ Partially</w:t>
            </w:r>
          </w:p>
          <w:p w:rsidR="00EA323D" w:rsidRPr="008F52F7" w:rsidRDefault="00EE2220" w:rsidP="00263BCA">
            <w:pPr>
              <w:rPr>
                <w:rFonts w:ascii="Arial" w:hAnsi="Arial" w:cs="Arial"/>
                <w:b/>
                <w:sz w:val="20"/>
                <w:szCs w:val="20"/>
              </w:rPr>
            </w:pPr>
            <w:r>
              <w:rPr>
                <w:rFonts w:ascii="Arial" w:hAnsi="Arial" w:cs="Arial"/>
                <w:b/>
                <w:sz w:val="20"/>
                <w:szCs w:val="20"/>
              </w:rPr>
              <w:t>___ Does not</w:t>
            </w:r>
          </w:p>
        </w:tc>
        <w:tc>
          <w:tcPr>
            <w:tcW w:w="2430" w:type="dxa"/>
            <w:tcBorders>
              <w:bottom w:val="single" w:sz="4" w:space="0" w:color="auto"/>
            </w:tcBorders>
          </w:tcPr>
          <w:p w:rsidR="00EA323D" w:rsidRPr="008F52F7" w:rsidRDefault="00EA323D" w:rsidP="00263BCA">
            <w:pPr>
              <w:jc w:val="center"/>
              <w:rPr>
                <w:rFonts w:ascii="Arial" w:hAnsi="Arial" w:cs="Arial"/>
                <w:b/>
                <w:sz w:val="20"/>
                <w:szCs w:val="20"/>
              </w:rPr>
            </w:pPr>
          </w:p>
        </w:tc>
      </w:tr>
      <w:tr w:rsidR="00EA323D" w:rsidRPr="008F52F7" w:rsidTr="00263BCA">
        <w:tc>
          <w:tcPr>
            <w:tcW w:w="3798" w:type="dxa"/>
            <w:tcBorders>
              <w:bottom w:val="single" w:sz="4" w:space="0" w:color="auto"/>
            </w:tcBorders>
            <w:shd w:val="clear" w:color="auto" w:fill="FFFFFF" w:themeFill="background1"/>
            <w:vAlign w:val="center"/>
          </w:tcPr>
          <w:p w:rsidR="00EA323D" w:rsidRPr="00F25482" w:rsidRDefault="00EA323D" w:rsidP="00263BCA">
            <w:pPr>
              <w:pStyle w:val="Default"/>
              <w:rPr>
                <w:rFonts w:cstheme="minorBidi"/>
                <w:b/>
                <w:color w:val="auto"/>
              </w:rPr>
            </w:pPr>
            <w:r w:rsidRPr="00F25482">
              <w:rPr>
                <w:b/>
                <w:color w:val="auto"/>
                <w:sz w:val="20"/>
                <w:szCs w:val="20"/>
              </w:rPr>
              <w:lastRenderedPageBreak/>
              <w:t xml:space="preserve">Representing compounds </w:t>
            </w:r>
          </w:p>
          <w:p w:rsidR="00EA323D" w:rsidRDefault="00EA323D" w:rsidP="00EA323D">
            <w:pPr>
              <w:pStyle w:val="Default"/>
              <w:numPr>
                <w:ilvl w:val="0"/>
                <w:numId w:val="34"/>
              </w:numPr>
              <w:rPr>
                <w:sz w:val="20"/>
                <w:szCs w:val="20"/>
              </w:rPr>
            </w:pPr>
            <w:r>
              <w:rPr>
                <w:sz w:val="20"/>
                <w:szCs w:val="20"/>
              </w:rPr>
              <w:t xml:space="preserve">Formula writing </w:t>
            </w:r>
          </w:p>
          <w:p w:rsidR="00EA323D" w:rsidRDefault="00EA323D" w:rsidP="00EA323D">
            <w:pPr>
              <w:pStyle w:val="Default"/>
              <w:numPr>
                <w:ilvl w:val="0"/>
                <w:numId w:val="34"/>
              </w:numPr>
              <w:rPr>
                <w:sz w:val="20"/>
                <w:szCs w:val="20"/>
              </w:rPr>
            </w:pPr>
            <w:r>
              <w:rPr>
                <w:sz w:val="20"/>
                <w:szCs w:val="20"/>
              </w:rPr>
              <w:t xml:space="preserve">Nomenclature </w:t>
            </w:r>
          </w:p>
          <w:p w:rsidR="00EA323D" w:rsidRDefault="00EA323D" w:rsidP="00EA323D">
            <w:pPr>
              <w:pStyle w:val="Default"/>
              <w:numPr>
                <w:ilvl w:val="0"/>
                <w:numId w:val="34"/>
              </w:numPr>
              <w:rPr>
                <w:sz w:val="20"/>
                <w:szCs w:val="20"/>
              </w:rPr>
            </w:pPr>
            <w:r>
              <w:rPr>
                <w:sz w:val="20"/>
                <w:szCs w:val="20"/>
              </w:rPr>
              <w:t xml:space="preserve">Models and shapes (Lewis structures, ball and stick, molecular geometries) </w:t>
            </w:r>
          </w:p>
          <w:p w:rsidR="00EA323D" w:rsidRDefault="00EA323D" w:rsidP="00263BCA">
            <w:pPr>
              <w:pStyle w:val="Default"/>
              <w:rPr>
                <w:sz w:val="20"/>
                <w:szCs w:val="20"/>
              </w:rPr>
            </w:pPr>
            <w:r>
              <w:rPr>
                <w:sz w:val="20"/>
                <w:szCs w:val="20"/>
              </w:rPr>
              <w:t xml:space="preserve">Using the periodic table, formulas of </w:t>
            </w:r>
            <w:r>
              <w:rPr>
                <w:sz w:val="20"/>
                <w:szCs w:val="20"/>
              </w:rPr>
              <w:lastRenderedPageBreak/>
              <w:t xml:space="preserve">ionic compounds containing specific elements can be predicted. This can include ionic compounds made up of elements from groups 1, 2, 17, hydrogen and oxygen and polyatomic ions if given the formula and charge of the polyatomic ion. Given the formula, a compound can be named using conventional systems that include Greek prefixes and Roman numerals where appropriate. Given the name of an ionic or covalent substance, formulas can be written. </w:t>
            </w:r>
          </w:p>
          <w:p w:rsidR="00EA323D" w:rsidRDefault="00EA323D" w:rsidP="00263BCA">
            <w:pPr>
              <w:pStyle w:val="Default"/>
              <w:rPr>
                <w:sz w:val="20"/>
                <w:szCs w:val="20"/>
              </w:rPr>
            </w:pPr>
            <w:r>
              <w:rPr>
                <w:sz w:val="20"/>
                <w:szCs w:val="20"/>
              </w:rPr>
              <w:t xml:space="preserve">Many different models can be used to represent compounds including chemical formulas, Lewis structures, and ball and stick models. These models can be used to visualize atoms and molecules and to predict the properties of substances. Each type of representation provides unique information about the compound. Different representations are better suited for particular substances. Lewis structures can be drawn to represent covalent compounds using a simple set of rules, and can be combined with valence shell electron pair repulsion (VSEPR) theory to predict the three-dimensional electron pair and molecular geometry of compounds. Lewis structures and molecular geometries will only be constructed for the following </w:t>
            </w:r>
            <w:r>
              <w:rPr>
                <w:sz w:val="20"/>
                <w:szCs w:val="20"/>
              </w:rPr>
              <w:lastRenderedPageBreak/>
              <w:t xml:space="preserve">combination of elements: hydrogen, carbon, nitrogen, oxygen, phosphorus, sulfur and the halogens. Organic nomenclature is reserved for more advanced courses. </w:t>
            </w:r>
          </w:p>
          <w:p w:rsidR="00EA323D" w:rsidRPr="0085442B" w:rsidRDefault="00EA323D" w:rsidP="00263BCA">
            <w:pPr>
              <w:rPr>
                <w:rFonts w:ascii="Arial" w:hAnsi="Arial" w:cs="Arial"/>
                <w:b/>
                <w:sz w:val="20"/>
                <w:szCs w:val="20"/>
              </w:rPr>
            </w:pPr>
          </w:p>
        </w:tc>
        <w:tc>
          <w:tcPr>
            <w:tcW w:w="3240" w:type="dxa"/>
            <w:tcBorders>
              <w:bottom w:val="single" w:sz="4" w:space="0" w:color="auto"/>
            </w:tcBorders>
            <w:shd w:val="clear" w:color="auto" w:fill="FFFFFF" w:themeFill="background1"/>
            <w:vAlign w:val="center"/>
          </w:tcPr>
          <w:p w:rsidR="00EA323D" w:rsidRPr="008F52F7" w:rsidRDefault="00EA323D" w:rsidP="00263BCA">
            <w:pPr>
              <w:rPr>
                <w:rFonts w:ascii="Arial" w:eastAsia="MS Gothic" w:hAnsi="Arial" w:cs="Arial"/>
                <w:b/>
                <w:sz w:val="20"/>
                <w:szCs w:val="20"/>
                <w:vertAlign w:val="subscript"/>
              </w:rPr>
            </w:pPr>
          </w:p>
        </w:tc>
        <w:tc>
          <w:tcPr>
            <w:tcW w:w="1260" w:type="dxa"/>
            <w:tcBorders>
              <w:bottom w:val="single" w:sz="4" w:space="0" w:color="auto"/>
            </w:tcBorders>
            <w:shd w:val="clear" w:color="auto" w:fill="FFFFFF" w:themeFill="background1"/>
            <w:vAlign w:val="center"/>
          </w:tcPr>
          <w:p w:rsidR="00EA323D" w:rsidRPr="008F52F7" w:rsidRDefault="00EA323D" w:rsidP="00263BCA">
            <w:pPr>
              <w:rPr>
                <w:rFonts w:ascii="Arial" w:hAnsi="Arial" w:cs="Arial"/>
                <w:b/>
                <w:sz w:val="20"/>
                <w:szCs w:val="20"/>
              </w:rPr>
            </w:pPr>
            <w:r w:rsidRPr="008F52F7">
              <w:rPr>
                <w:rFonts w:ascii="Arial" w:hAnsi="Arial" w:cs="Arial"/>
                <w:b/>
                <w:sz w:val="20"/>
                <w:szCs w:val="20"/>
              </w:rPr>
              <w:t>___ Full</w:t>
            </w:r>
          </w:p>
          <w:p w:rsidR="00EA323D" w:rsidRPr="008F52F7" w:rsidRDefault="00EA323D" w:rsidP="00263BCA">
            <w:pPr>
              <w:rPr>
                <w:rFonts w:ascii="Arial" w:hAnsi="Arial" w:cs="Arial"/>
                <w:b/>
                <w:sz w:val="20"/>
                <w:szCs w:val="20"/>
              </w:rPr>
            </w:pPr>
            <w:r w:rsidRPr="008F52F7">
              <w:rPr>
                <w:rFonts w:ascii="Arial" w:hAnsi="Arial" w:cs="Arial"/>
                <w:b/>
                <w:sz w:val="20"/>
                <w:szCs w:val="20"/>
              </w:rPr>
              <w:t>___ Partial</w:t>
            </w:r>
          </w:p>
          <w:p w:rsidR="00EA323D" w:rsidRPr="008F52F7" w:rsidRDefault="00EE2220" w:rsidP="00263BCA">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shd w:val="clear" w:color="auto" w:fill="FFFFFF" w:themeFill="background1"/>
            <w:vAlign w:val="center"/>
          </w:tcPr>
          <w:p w:rsidR="00EA323D" w:rsidRPr="008F52F7" w:rsidRDefault="00EA323D" w:rsidP="00263BCA">
            <w:pPr>
              <w:rPr>
                <w:rFonts w:ascii="Arial" w:hAnsi="Arial" w:cs="Arial"/>
                <w:b/>
                <w:sz w:val="20"/>
                <w:szCs w:val="20"/>
              </w:rPr>
            </w:pPr>
          </w:p>
        </w:tc>
        <w:tc>
          <w:tcPr>
            <w:tcW w:w="1980" w:type="dxa"/>
            <w:tcBorders>
              <w:bottom w:val="single" w:sz="4" w:space="0" w:color="auto"/>
            </w:tcBorders>
            <w:shd w:val="clear" w:color="auto" w:fill="FFFFFF" w:themeFill="background1"/>
            <w:vAlign w:val="center"/>
          </w:tcPr>
          <w:p w:rsidR="00EA323D" w:rsidRPr="008F52F7" w:rsidRDefault="00EA323D" w:rsidP="00263BCA">
            <w:pPr>
              <w:rPr>
                <w:rFonts w:ascii="Arial" w:hAnsi="Arial" w:cs="Arial"/>
                <w:b/>
                <w:sz w:val="20"/>
                <w:szCs w:val="20"/>
              </w:rPr>
            </w:pPr>
            <w:r w:rsidRPr="008F52F7">
              <w:rPr>
                <w:rFonts w:ascii="Arial" w:hAnsi="Arial" w:cs="Arial"/>
                <w:b/>
                <w:sz w:val="20"/>
                <w:szCs w:val="20"/>
              </w:rPr>
              <w:t>___ Fully</w:t>
            </w:r>
          </w:p>
          <w:p w:rsidR="00EA323D" w:rsidRPr="008F52F7" w:rsidRDefault="00EA323D" w:rsidP="00263BCA">
            <w:pPr>
              <w:rPr>
                <w:rFonts w:ascii="Arial" w:hAnsi="Arial" w:cs="Arial"/>
                <w:b/>
                <w:sz w:val="20"/>
                <w:szCs w:val="20"/>
              </w:rPr>
            </w:pPr>
            <w:r w:rsidRPr="008F52F7">
              <w:rPr>
                <w:rFonts w:ascii="Arial" w:hAnsi="Arial" w:cs="Arial"/>
                <w:b/>
                <w:sz w:val="20"/>
                <w:szCs w:val="20"/>
              </w:rPr>
              <w:t>___ Partially</w:t>
            </w:r>
          </w:p>
          <w:p w:rsidR="00EA323D" w:rsidRPr="008F52F7" w:rsidRDefault="00EE2220" w:rsidP="00EE2220">
            <w:pPr>
              <w:rPr>
                <w:rFonts w:ascii="Arial" w:hAnsi="Arial" w:cs="Arial"/>
                <w:b/>
                <w:sz w:val="20"/>
                <w:szCs w:val="20"/>
              </w:rPr>
            </w:pPr>
            <w:r>
              <w:rPr>
                <w:rFonts w:ascii="Arial" w:hAnsi="Arial" w:cs="Arial"/>
                <w:b/>
                <w:sz w:val="20"/>
                <w:szCs w:val="20"/>
              </w:rPr>
              <w:t>___ Does not</w:t>
            </w:r>
          </w:p>
        </w:tc>
        <w:tc>
          <w:tcPr>
            <w:tcW w:w="2430" w:type="dxa"/>
            <w:tcBorders>
              <w:bottom w:val="single" w:sz="4" w:space="0" w:color="auto"/>
            </w:tcBorders>
            <w:shd w:val="clear" w:color="auto" w:fill="FFFFFF" w:themeFill="background1"/>
          </w:tcPr>
          <w:p w:rsidR="00EA323D" w:rsidRPr="008F52F7" w:rsidRDefault="00EA323D" w:rsidP="00263BCA">
            <w:pPr>
              <w:jc w:val="center"/>
              <w:rPr>
                <w:rFonts w:ascii="Arial" w:hAnsi="Arial" w:cs="Arial"/>
                <w:b/>
                <w:sz w:val="20"/>
                <w:szCs w:val="20"/>
              </w:rPr>
            </w:pPr>
          </w:p>
        </w:tc>
      </w:tr>
      <w:tr w:rsidR="00EA323D" w:rsidRPr="008F52F7" w:rsidTr="00263BCA">
        <w:tc>
          <w:tcPr>
            <w:tcW w:w="3798" w:type="dxa"/>
            <w:tcBorders>
              <w:bottom w:val="single" w:sz="4" w:space="0" w:color="auto"/>
            </w:tcBorders>
            <w:shd w:val="clear" w:color="auto" w:fill="FFFFFF" w:themeFill="background1"/>
            <w:vAlign w:val="center"/>
          </w:tcPr>
          <w:p w:rsidR="00EA323D" w:rsidRPr="00F25482" w:rsidRDefault="00EA323D" w:rsidP="00263BCA">
            <w:pPr>
              <w:pStyle w:val="Default"/>
              <w:rPr>
                <w:b/>
                <w:color w:val="auto"/>
                <w:sz w:val="20"/>
                <w:szCs w:val="20"/>
              </w:rPr>
            </w:pPr>
            <w:r w:rsidRPr="00F25482">
              <w:rPr>
                <w:b/>
                <w:sz w:val="20"/>
                <w:szCs w:val="20"/>
              </w:rPr>
              <w:lastRenderedPageBreak/>
              <w:t xml:space="preserve">Quantifying matter </w:t>
            </w:r>
          </w:p>
          <w:p w:rsidR="00EA323D" w:rsidRDefault="00EA323D" w:rsidP="00263BCA">
            <w:pPr>
              <w:pStyle w:val="Default"/>
              <w:rPr>
                <w:sz w:val="20"/>
                <w:szCs w:val="20"/>
              </w:rPr>
            </w:pPr>
            <w:r>
              <w:rPr>
                <w:sz w:val="20"/>
                <w:szCs w:val="20"/>
              </w:rPr>
              <w:t xml:space="preserve">In earlier grades, properties of materials were quantified with measurements that were always associated with some error. In this course, scientific protocols for quantifying the properties of matter accurately and precisely are studied. Using metric measuring systems, significant digits or figures, scientific notation, error analysis and dimensional analysis are vital to scientific communication. </w:t>
            </w:r>
          </w:p>
          <w:p w:rsidR="00EA323D" w:rsidRDefault="00EA323D" w:rsidP="00263BCA">
            <w:pPr>
              <w:pStyle w:val="Default"/>
              <w:rPr>
                <w:sz w:val="20"/>
                <w:szCs w:val="20"/>
              </w:rPr>
            </w:pPr>
            <w:r>
              <w:rPr>
                <w:sz w:val="20"/>
                <w:szCs w:val="20"/>
              </w:rPr>
              <w:t xml:space="preserve">There are three domains of magnitude in size and time: the macroscopic (human) domain, the cosmic domain and the submicroscopic (atomic and subatomic) domain. Measurements in the cosmic domain and submicroscopic domains require complex instruments and/or procedures. </w:t>
            </w:r>
          </w:p>
          <w:p w:rsidR="00EA323D" w:rsidRPr="00773B68" w:rsidRDefault="00EA323D" w:rsidP="00263BCA">
            <w:pPr>
              <w:rPr>
                <w:rFonts w:ascii="Arial" w:hAnsi="Arial" w:cs="Arial"/>
                <w:b/>
                <w:sz w:val="20"/>
                <w:szCs w:val="20"/>
              </w:rPr>
            </w:pPr>
            <w:r w:rsidRPr="00773B68">
              <w:rPr>
                <w:rFonts w:ascii="Arial" w:hAnsi="Arial" w:cs="Arial"/>
                <w:sz w:val="20"/>
                <w:szCs w:val="20"/>
              </w:rPr>
              <w:t xml:space="preserve">Matter can be quantified in a way that macroscopic properties such as mass can reflect the number of particles present. Elemental samples are a mixture of several isotopes with different masses. The atomic mass of an </w:t>
            </w:r>
            <w:r w:rsidRPr="00773B68">
              <w:rPr>
                <w:rFonts w:ascii="Arial" w:hAnsi="Arial" w:cs="Arial"/>
                <w:sz w:val="20"/>
                <w:szCs w:val="20"/>
              </w:rPr>
              <w:lastRenderedPageBreak/>
              <w:t xml:space="preserve">element is calculated given the mass and relative abundance of each isotope of the element as it exists in nature. Because the mass of an atom is very small, the mole is used to translate between the atomic and macroscopic levels. A mole is used as a counting number, like a dozen. It is equal to the number of particles in exactly 12 grams of carbon – 12 atoms. The mass of one mole of a substance is equal to its formula mass in grams. The formula mass for a substance can be used in conjunction with Avogadro’s number and the density of a substance to convert between mass, moles, volume and number of particles of a sample. </w:t>
            </w:r>
          </w:p>
          <w:p w:rsidR="00EA323D" w:rsidRPr="0085442B" w:rsidRDefault="00EA323D" w:rsidP="00263BCA">
            <w:pPr>
              <w:rPr>
                <w:rFonts w:ascii="Arial" w:hAnsi="Arial" w:cs="Arial"/>
                <w:b/>
                <w:sz w:val="20"/>
                <w:szCs w:val="20"/>
              </w:rPr>
            </w:pPr>
          </w:p>
        </w:tc>
        <w:tc>
          <w:tcPr>
            <w:tcW w:w="3240" w:type="dxa"/>
            <w:tcBorders>
              <w:bottom w:val="single" w:sz="4" w:space="0" w:color="auto"/>
            </w:tcBorders>
            <w:shd w:val="clear" w:color="auto" w:fill="FFFFFF" w:themeFill="background1"/>
            <w:vAlign w:val="center"/>
          </w:tcPr>
          <w:p w:rsidR="00EA323D" w:rsidRPr="008F52F7" w:rsidRDefault="00EA323D" w:rsidP="00263BCA">
            <w:pPr>
              <w:rPr>
                <w:rFonts w:ascii="Arial" w:eastAsia="MS Gothic" w:hAnsi="Arial" w:cs="Arial"/>
                <w:b/>
                <w:sz w:val="20"/>
                <w:szCs w:val="20"/>
                <w:vertAlign w:val="subscript"/>
              </w:rPr>
            </w:pPr>
          </w:p>
        </w:tc>
        <w:tc>
          <w:tcPr>
            <w:tcW w:w="1260" w:type="dxa"/>
            <w:tcBorders>
              <w:bottom w:val="single" w:sz="4" w:space="0" w:color="auto"/>
            </w:tcBorders>
            <w:shd w:val="clear" w:color="auto" w:fill="FFFFFF" w:themeFill="background1"/>
            <w:vAlign w:val="center"/>
          </w:tcPr>
          <w:p w:rsidR="00EA323D" w:rsidRPr="008F52F7" w:rsidRDefault="00EA323D" w:rsidP="00263BCA">
            <w:pPr>
              <w:rPr>
                <w:rFonts w:ascii="Arial" w:hAnsi="Arial" w:cs="Arial"/>
                <w:b/>
                <w:sz w:val="20"/>
                <w:szCs w:val="20"/>
              </w:rPr>
            </w:pPr>
            <w:r w:rsidRPr="008F52F7">
              <w:rPr>
                <w:rFonts w:ascii="Arial" w:hAnsi="Arial" w:cs="Arial"/>
                <w:b/>
                <w:sz w:val="20"/>
                <w:szCs w:val="20"/>
              </w:rPr>
              <w:t>___ Full</w:t>
            </w:r>
          </w:p>
          <w:p w:rsidR="00EA323D" w:rsidRPr="008F52F7" w:rsidRDefault="00EA323D" w:rsidP="00263BCA">
            <w:pPr>
              <w:rPr>
                <w:rFonts w:ascii="Arial" w:hAnsi="Arial" w:cs="Arial"/>
                <w:b/>
                <w:sz w:val="20"/>
                <w:szCs w:val="20"/>
              </w:rPr>
            </w:pPr>
            <w:r w:rsidRPr="008F52F7">
              <w:rPr>
                <w:rFonts w:ascii="Arial" w:hAnsi="Arial" w:cs="Arial"/>
                <w:b/>
                <w:sz w:val="20"/>
                <w:szCs w:val="20"/>
              </w:rPr>
              <w:t>___ Partial</w:t>
            </w:r>
          </w:p>
          <w:p w:rsidR="00EA323D" w:rsidRPr="008F52F7" w:rsidRDefault="00EE2220" w:rsidP="00263BCA">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shd w:val="clear" w:color="auto" w:fill="FFFFFF" w:themeFill="background1"/>
            <w:vAlign w:val="center"/>
          </w:tcPr>
          <w:p w:rsidR="00EA323D" w:rsidRPr="008F52F7" w:rsidRDefault="00EA323D" w:rsidP="00263BCA">
            <w:pPr>
              <w:rPr>
                <w:rFonts w:ascii="Arial" w:hAnsi="Arial" w:cs="Arial"/>
                <w:b/>
                <w:sz w:val="20"/>
                <w:szCs w:val="20"/>
              </w:rPr>
            </w:pPr>
          </w:p>
        </w:tc>
        <w:tc>
          <w:tcPr>
            <w:tcW w:w="1980" w:type="dxa"/>
            <w:tcBorders>
              <w:bottom w:val="single" w:sz="4" w:space="0" w:color="auto"/>
            </w:tcBorders>
            <w:shd w:val="clear" w:color="auto" w:fill="FFFFFF" w:themeFill="background1"/>
            <w:vAlign w:val="center"/>
          </w:tcPr>
          <w:p w:rsidR="00EA323D" w:rsidRPr="008F52F7" w:rsidRDefault="00EA323D" w:rsidP="00263BCA">
            <w:pPr>
              <w:rPr>
                <w:rFonts w:ascii="Arial" w:hAnsi="Arial" w:cs="Arial"/>
                <w:b/>
                <w:sz w:val="20"/>
                <w:szCs w:val="20"/>
              </w:rPr>
            </w:pPr>
            <w:r w:rsidRPr="008F52F7">
              <w:rPr>
                <w:rFonts w:ascii="Arial" w:hAnsi="Arial" w:cs="Arial"/>
                <w:b/>
                <w:sz w:val="20"/>
                <w:szCs w:val="20"/>
              </w:rPr>
              <w:t>___ Fully</w:t>
            </w:r>
          </w:p>
          <w:p w:rsidR="00EA323D" w:rsidRPr="008F52F7" w:rsidRDefault="00EA323D" w:rsidP="00263BCA">
            <w:pPr>
              <w:rPr>
                <w:rFonts w:ascii="Arial" w:hAnsi="Arial" w:cs="Arial"/>
                <w:b/>
                <w:sz w:val="20"/>
                <w:szCs w:val="20"/>
              </w:rPr>
            </w:pPr>
            <w:r w:rsidRPr="008F52F7">
              <w:rPr>
                <w:rFonts w:ascii="Arial" w:hAnsi="Arial" w:cs="Arial"/>
                <w:b/>
                <w:sz w:val="20"/>
                <w:szCs w:val="20"/>
              </w:rPr>
              <w:t>___ Partially</w:t>
            </w:r>
          </w:p>
          <w:p w:rsidR="00EA323D" w:rsidRPr="008F52F7" w:rsidRDefault="00EE2220" w:rsidP="00EE2220">
            <w:pPr>
              <w:rPr>
                <w:rFonts w:ascii="Arial" w:hAnsi="Arial" w:cs="Arial"/>
                <w:b/>
                <w:sz w:val="20"/>
                <w:szCs w:val="20"/>
              </w:rPr>
            </w:pPr>
            <w:r>
              <w:rPr>
                <w:rFonts w:ascii="Arial" w:hAnsi="Arial" w:cs="Arial"/>
                <w:b/>
                <w:sz w:val="20"/>
                <w:szCs w:val="20"/>
              </w:rPr>
              <w:t>___ Does not</w:t>
            </w:r>
          </w:p>
        </w:tc>
        <w:tc>
          <w:tcPr>
            <w:tcW w:w="2430" w:type="dxa"/>
            <w:tcBorders>
              <w:bottom w:val="single" w:sz="4" w:space="0" w:color="auto"/>
            </w:tcBorders>
            <w:shd w:val="clear" w:color="auto" w:fill="FFFFFF" w:themeFill="background1"/>
          </w:tcPr>
          <w:p w:rsidR="00EA323D" w:rsidRPr="008F52F7" w:rsidRDefault="00EA323D" w:rsidP="00263BCA">
            <w:pPr>
              <w:jc w:val="center"/>
              <w:rPr>
                <w:rFonts w:ascii="Arial" w:hAnsi="Arial" w:cs="Arial"/>
                <w:b/>
                <w:sz w:val="20"/>
                <w:szCs w:val="20"/>
              </w:rPr>
            </w:pPr>
          </w:p>
        </w:tc>
      </w:tr>
      <w:tr w:rsidR="00EA323D" w:rsidRPr="008F52F7" w:rsidTr="00263BCA">
        <w:tc>
          <w:tcPr>
            <w:tcW w:w="3798" w:type="dxa"/>
            <w:shd w:val="clear" w:color="auto" w:fill="FFFFFF" w:themeFill="background1"/>
            <w:vAlign w:val="center"/>
          </w:tcPr>
          <w:p w:rsidR="00EA323D" w:rsidRPr="00773B68" w:rsidRDefault="00EA323D" w:rsidP="00263BCA">
            <w:pPr>
              <w:pStyle w:val="Default"/>
              <w:rPr>
                <w:b/>
                <w:color w:val="auto"/>
              </w:rPr>
            </w:pPr>
            <w:r w:rsidRPr="00773B68">
              <w:rPr>
                <w:b/>
                <w:color w:val="auto"/>
                <w:sz w:val="20"/>
                <w:szCs w:val="20"/>
              </w:rPr>
              <w:lastRenderedPageBreak/>
              <w:t xml:space="preserve">Phases of matter </w:t>
            </w:r>
          </w:p>
          <w:p w:rsidR="00EA323D" w:rsidRDefault="00EA323D" w:rsidP="00263BCA">
            <w:pPr>
              <w:pStyle w:val="Default"/>
              <w:rPr>
                <w:sz w:val="20"/>
                <w:szCs w:val="20"/>
              </w:rPr>
            </w:pPr>
            <w:r>
              <w:rPr>
                <w:sz w:val="20"/>
                <w:szCs w:val="20"/>
              </w:rPr>
              <w:t xml:space="preserve">In middle school, solids, liquids and gases were explored in relation to the spacing of the particles, motion of the particles and strength of attraction between the particles that make up the substance. In this course, plasmas and Bose-Einstein condensates also are included. Plasmas occur when gases have so much energy that the electrons are stripped away; therefore, they are electrically charged. In Bose-Einstein condensation the atoms, when subjected to temperatures a few </w:t>
            </w:r>
            <w:r>
              <w:rPr>
                <w:sz w:val="20"/>
                <w:szCs w:val="20"/>
              </w:rPr>
              <w:lastRenderedPageBreak/>
              <w:t xml:space="preserve">billionths of a degree above absolute zero, all coalesce to lose individual identity and become a “super atom.” Just as plasmas are super-hot atoms, Bose-Einstein condensates are the opposite – super-cold atoms (see </w:t>
            </w:r>
            <w:r>
              <w:rPr>
                <w:b/>
                <w:bCs/>
                <w:sz w:val="20"/>
                <w:szCs w:val="20"/>
              </w:rPr>
              <w:t>Note</w:t>
            </w:r>
            <w:r>
              <w:rPr>
                <w:sz w:val="20"/>
                <w:szCs w:val="20"/>
              </w:rPr>
              <w:t xml:space="preserve">). The forces of attraction between particles that determine whether a substance is a solid, liquid or gas at room temperature are addressed in greater detail with intermolecular chemical bonding later in the course. </w:t>
            </w:r>
          </w:p>
          <w:p w:rsidR="00EA323D" w:rsidRPr="00773B68" w:rsidRDefault="00EA323D" w:rsidP="00263BCA">
            <w:pPr>
              <w:rPr>
                <w:rFonts w:ascii="Arial" w:hAnsi="Arial" w:cs="Arial"/>
                <w:b/>
                <w:sz w:val="20"/>
                <w:szCs w:val="20"/>
              </w:rPr>
            </w:pPr>
            <w:r w:rsidRPr="00773B68">
              <w:rPr>
                <w:rFonts w:ascii="Arial" w:hAnsi="Arial" w:cs="Arial"/>
                <w:b/>
                <w:bCs/>
                <w:sz w:val="20"/>
                <w:szCs w:val="20"/>
              </w:rPr>
              <w:t xml:space="preserve">Note: </w:t>
            </w:r>
            <w:r w:rsidRPr="00773B68">
              <w:rPr>
                <w:rFonts w:ascii="Arial" w:hAnsi="Arial" w:cs="Arial"/>
                <w:sz w:val="20"/>
                <w:szCs w:val="20"/>
              </w:rPr>
              <w:t xml:space="preserve">The advancement of technology makes it possible to extend the boundaries of current knowledge and understanding. Consequently, Bose-Einstein condensates were only recently created in the laboratory (1995), although predicted more than 80 years ago. Detailed instruction of Bose-Einstein condensates or plasmas is not required at this grade level. This information is strictly for recognition that new discoveries are continually occurring, extending the realm of current understanding in science. </w:t>
            </w:r>
          </w:p>
          <w:p w:rsidR="00EA323D" w:rsidRPr="004B0566" w:rsidRDefault="00EA323D" w:rsidP="00263BCA">
            <w:pPr>
              <w:rPr>
                <w:rFonts w:ascii="Arial" w:hAnsi="Arial" w:cs="Arial"/>
                <w:b/>
                <w:sz w:val="20"/>
                <w:szCs w:val="20"/>
              </w:rPr>
            </w:pPr>
          </w:p>
        </w:tc>
        <w:tc>
          <w:tcPr>
            <w:tcW w:w="3240" w:type="dxa"/>
            <w:shd w:val="clear" w:color="auto" w:fill="FFFFFF" w:themeFill="background1"/>
            <w:vAlign w:val="center"/>
          </w:tcPr>
          <w:p w:rsidR="00EA323D" w:rsidRPr="008F52F7" w:rsidRDefault="00EA323D" w:rsidP="00263BCA">
            <w:pPr>
              <w:rPr>
                <w:rFonts w:ascii="Arial" w:eastAsia="MS Gothic" w:hAnsi="Arial" w:cs="Arial"/>
                <w:b/>
                <w:sz w:val="20"/>
                <w:szCs w:val="20"/>
                <w:vertAlign w:val="subscript"/>
              </w:rPr>
            </w:pPr>
          </w:p>
        </w:tc>
        <w:tc>
          <w:tcPr>
            <w:tcW w:w="1260" w:type="dxa"/>
            <w:shd w:val="clear" w:color="auto" w:fill="FFFFFF" w:themeFill="background1"/>
            <w:vAlign w:val="center"/>
          </w:tcPr>
          <w:p w:rsidR="00EA323D" w:rsidRPr="008F52F7" w:rsidRDefault="00EA323D" w:rsidP="00263BCA">
            <w:pPr>
              <w:rPr>
                <w:rFonts w:ascii="Arial" w:hAnsi="Arial" w:cs="Arial"/>
                <w:b/>
                <w:sz w:val="20"/>
                <w:szCs w:val="20"/>
              </w:rPr>
            </w:pPr>
            <w:r w:rsidRPr="008F52F7">
              <w:rPr>
                <w:rFonts w:ascii="Arial" w:hAnsi="Arial" w:cs="Arial"/>
                <w:b/>
                <w:sz w:val="20"/>
                <w:szCs w:val="20"/>
              </w:rPr>
              <w:t>___ Full</w:t>
            </w:r>
          </w:p>
          <w:p w:rsidR="00EA323D" w:rsidRDefault="00EA323D" w:rsidP="00263BCA">
            <w:pPr>
              <w:rPr>
                <w:rFonts w:ascii="Arial" w:hAnsi="Arial" w:cs="Arial"/>
                <w:b/>
                <w:sz w:val="20"/>
                <w:szCs w:val="20"/>
              </w:rPr>
            </w:pPr>
            <w:r w:rsidRPr="008F52F7">
              <w:rPr>
                <w:rFonts w:ascii="Arial" w:hAnsi="Arial" w:cs="Arial"/>
                <w:b/>
                <w:sz w:val="20"/>
                <w:szCs w:val="20"/>
              </w:rPr>
              <w:t>___ Partial</w:t>
            </w:r>
          </w:p>
          <w:p w:rsidR="00EA323D" w:rsidRPr="008F52F7" w:rsidRDefault="00EE2220" w:rsidP="00263BCA">
            <w:pPr>
              <w:rPr>
                <w:rFonts w:ascii="Arial" w:hAnsi="Arial" w:cs="Arial"/>
                <w:b/>
                <w:sz w:val="20"/>
                <w:szCs w:val="20"/>
              </w:rPr>
            </w:pPr>
            <w:r>
              <w:rPr>
                <w:rFonts w:ascii="Arial" w:hAnsi="Arial" w:cs="Arial"/>
                <w:b/>
                <w:sz w:val="20"/>
                <w:szCs w:val="20"/>
              </w:rPr>
              <w:t>___ No</w:t>
            </w:r>
          </w:p>
        </w:tc>
        <w:tc>
          <w:tcPr>
            <w:tcW w:w="2610" w:type="dxa"/>
            <w:shd w:val="clear" w:color="auto" w:fill="FFFFFF" w:themeFill="background1"/>
            <w:vAlign w:val="center"/>
          </w:tcPr>
          <w:p w:rsidR="00EA323D" w:rsidRPr="008F52F7" w:rsidRDefault="00EA323D" w:rsidP="00263BCA">
            <w:pPr>
              <w:rPr>
                <w:rFonts w:ascii="Arial" w:hAnsi="Arial" w:cs="Arial"/>
                <w:b/>
                <w:sz w:val="20"/>
                <w:szCs w:val="20"/>
              </w:rPr>
            </w:pPr>
          </w:p>
        </w:tc>
        <w:tc>
          <w:tcPr>
            <w:tcW w:w="1980" w:type="dxa"/>
            <w:shd w:val="clear" w:color="auto" w:fill="FFFFFF" w:themeFill="background1"/>
            <w:vAlign w:val="center"/>
          </w:tcPr>
          <w:p w:rsidR="00EA323D" w:rsidRPr="008F52F7" w:rsidRDefault="00EA323D" w:rsidP="00263BCA">
            <w:pPr>
              <w:rPr>
                <w:rFonts w:ascii="Arial" w:hAnsi="Arial" w:cs="Arial"/>
                <w:b/>
                <w:sz w:val="20"/>
                <w:szCs w:val="20"/>
              </w:rPr>
            </w:pPr>
            <w:r w:rsidRPr="008F52F7">
              <w:rPr>
                <w:rFonts w:ascii="Arial" w:hAnsi="Arial" w:cs="Arial"/>
                <w:b/>
                <w:sz w:val="20"/>
                <w:szCs w:val="20"/>
              </w:rPr>
              <w:t>___ Fully</w:t>
            </w:r>
          </w:p>
          <w:p w:rsidR="00EA323D" w:rsidRPr="008F52F7" w:rsidRDefault="00EA323D" w:rsidP="00263BCA">
            <w:pPr>
              <w:rPr>
                <w:rFonts w:ascii="Arial" w:hAnsi="Arial" w:cs="Arial"/>
                <w:b/>
                <w:sz w:val="20"/>
                <w:szCs w:val="20"/>
              </w:rPr>
            </w:pPr>
            <w:r w:rsidRPr="008F52F7">
              <w:rPr>
                <w:rFonts w:ascii="Arial" w:hAnsi="Arial" w:cs="Arial"/>
                <w:b/>
                <w:sz w:val="20"/>
                <w:szCs w:val="20"/>
              </w:rPr>
              <w:t>___ Partially</w:t>
            </w:r>
          </w:p>
          <w:p w:rsidR="00EA323D" w:rsidRPr="008F52F7" w:rsidRDefault="00EE2220" w:rsidP="00EE2220">
            <w:pPr>
              <w:rPr>
                <w:rFonts w:ascii="Arial" w:hAnsi="Arial" w:cs="Arial"/>
                <w:b/>
                <w:sz w:val="20"/>
                <w:szCs w:val="20"/>
              </w:rPr>
            </w:pPr>
            <w:r>
              <w:rPr>
                <w:rFonts w:ascii="Arial" w:hAnsi="Arial" w:cs="Arial"/>
                <w:b/>
                <w:sz w:val="20"/>
                <w:szCs w:val="20"/>
              </w:rPr>
              <w:t>___ Does not</w:t>
            </w:r>
          </w:p>
        </w:tc>
        <w:tc>
          <w:tcPr>
            <w:tcW w:w="2430" w:type="dxa"/>
            <w:shd w:val="clear" w:color="auto" w:fill="FFFFFF" w:themeFill="background1"/>
          </w:tcPr>
          <w:p w:rsidR="00EA323D" w:rsidRPr="008F52F7" w:rsidRDefault="00EA323D" w:rsidP="00263BCA">
            <w:pPr>
              <w:jc w:val="center"/>
              <w:rPr>
                <w:rFonts w:ascii="Arial" w:hAnsi="Arial" w:cs="Arial"/>
                <w:b/>
                <w:sz w:val="20"/>
                <w:szCs w:val="20"/>
              </w:rPr>
            </w:pPr>
          </w:p>
        </w:tc>
      </w:tr>
      <w:tr w:rsidR="00EA323D" w:rsidRPr="008F52F7" w:rsidTr="00263BCA">
        <w:tc>
          <w:tcPr>
            <w:tcW w:w="3798" w:type="dxa"/>
            <w:shd w:val="clear" w:color="auto" w:fill="FFFFFF" w:themeFill="background1"/>
            <w:vAlign w:val="center"/>
          </w:tcPr>
          <w:p w:rsidR="00C0356E" w:rsidRDefault="00C0356E" w:rsidP="00C0356E">
            <w:pPr>
              <w:pStyle w:val="Default"/>
              <w:rPr>
                <w:b/>
                <w:color w:val="auto"/>
                <w:sz w:val="20"/>
                <w:szCs w:val="20"/>
              </w:rPr>
            </w:pPr>
            <w:r w:rsidRPr="00773B68">
              <w:rPr>
                <w:b/>
                <w:color w:val="auto"/>
                <w:sz w:val="20"/>
                <w:szCs w:val="20"/>
              </w:rPr>
              <w:lastRenderedPageBreak/>
              <w:t xml:space="preserve">Intermolecular </w:t>
            </w:r>
            <w:r>
              <w:rPr>
                <w:b/>
                <w:color w:val="auto"/>
                <w:sz w:val="20"/>
                <w:szCs w:val="20"/>
              </w:rPr>
              <w:t>C</w:t>
            </w:r>
            <w:r w:rsidRPr="00773B68">
              <w:rPr>
                <w:b/>
                <w:color w:val="auto"/>
                <w:sz w:val="20"/>
                <w:szCs w:val="20"/>
              </w:rPr>
              <w:t xml:space="preserve">hemical </w:t>
            </w:r>
            <w:r>
              <w:rPr>
                <w:b/>
                <w:color w:val="auto"/>
                <w:sz w:val="20"/>
                <w:szCs w:val="20"/>
              </w:rPr>
              <w:t>B</w:t>
            </w:r>
            <w:r w:rsidRPr="00773B68">
              <w:rPr>
                <w:b/>
                <w:color w:val="auto"/>
                <w:sz w:val="20"/>
                <w:szCs w:val="20"/>
              </w:rPr>
              <w:t>onding</w:t>
            </w:r>
          </w:p>
          <w:p w:rsidR="00EA323D" w:rsidRPr="00273CAD" w:rsidRDefault="00EA323D" w:rsidP="00EA323D">
            <w:pPr>
              <w:pStyle w:val="Default"/>
              <w:numPr>
                <w:ilvl w:val="0"/>
                <w:numId w:val="39"/>
              </w:numPr>
              <w:rPr>
                <w:rFonts w:cstheme="minorBidi"/>
                <w:color w:val="auto"/>
              </w:rPr>
            </w:pPr>
            <w:r w:rsidRPr="00273CAD">
              <w:rPr>
                <w:color w:val="auto"/>
                <w:sz w:val="20"/>
                <w:szCs w:val="20"/>
              </w:rPr>
              <w:t xml:space="preserve">Intermolecular chemical bonding </w:t>
            </w:r>
          </w:p>
          <w:p w:rsidR="00EA323D" w:rsidRPr="00273CAD" w:rsidRDefault="00EA323D" w:rsidP="00EA323D">
            <w:pPr>
              <w:pStyle w:val="Default"/>
              <w:numPr>
                <w:ilvl w:val="0"/>
                <w:numId w:val="40"/>
              </w:numPr>
              <w:rPr>
                <w:rFonts w:cstheme="minorBidi"/>
                <w:color w:val="auto"/>
              </w:rPr>
            </w:pPr>
            <w:r w:rsidRPr="00273CAD">
              <w:rPr>
                <w:color w:val="auto"/>
                <w:sz w:val="20"/>
                <w:szCs w:val="20"/>
              </w:rPr>
              <w:t xml:space="preserve">Types and strengths </w:t>
            </w:r>
          </w:p>
          <w:p w:rsidR="00EA323D" w:rsidRPr="00273CAD" w:rsidRDefault="00EA323D" w:rsidP="00EA323D">
            <w:pPr>
              <w:pStyle w:val="Default"/>
              <w:numPr>
                <w:ilvl w:val="0"/>
                <w:numId w:val="40"/>
              </w:numPr>
              <w:rPr>
                <w:color w:val="auto"/>
                <w:sz w:val="20"/>
                <w:szCs w:val="20"/>
              </w:rPr>
            </w:pPr>
            <w:r w:rsidRPr="00273CAD">
              <w:rPr>
                <w:color w:val="auto"/>
                <w:sz w:val="20"/>
                <w:szCs w:val="20"/>
              </w:rPr>
              <w:t xml:space="preserve">Implications for properties </w:t>
            </w:r>
            <w:r w:rsidRPr="00273CAD">
              <w:rPr>
                <w:color w:val="auto"/>
                <w:sz w:val="20"/>
                <w:szCs w:val="20"/>
              </w:rPr>
              <w:lastRenderedPageBreak/>
              <w:t xml:space="preserve">of substances </w:t>
            </w:r>
          </w:p>
          <w:p w:rsidR="00EA323D" w:rsidRPr="00273CAD" w:rsidRDefault="00EA323D" w:rsidP="00EA323D">
            <w:pPr>
              <w:pStyle w:val="Default"/>
              <w:numPr>
                <w:ilvl w:val="0"/>
                <w:numId w:val="41"/>
              </w:numPr>
              <w:rPr>
                <w:color w:val="auto"/>
                <w:sz w:val="20"/>
                <w:szCs w:val="20"/>
              </w:rPr>
            </w:pPr>
            <w:r w:rsidRPr="00273CAD">
              <w:rPr>
                <w:color w:val="auto"/>
                <w:sz w:val="20"/>
                <w:szCs w:val="20"/>
              </w:rPr>
              <w:t xml:space="preserve">Melting and boiling point </w:t>
            </w:r>
          </w:p>
          <w:p w:rsidR="00EA323D" w:rsidRPr="00273CAD" w:rsidRDefault="00EA323D" w:rsidP="00EA323D">
            <w:pPr>
              <w:pStyle w:val="Default"/>
              <w:numPr>
                <w:ilvl w:val="0"/>
                <w:numId w:val="41"/>
              </w:numPr>
              <w:rPr>
                <w:color w:val="auto"/>
                <w:sz w:val="20"/>
                <w:szCs w:val="20"/>
              </w:rPr>
            </w:pPr>
            <w:r w:rsidRPr="00273CAD">
              <w:rPr>
                <w:color w:val="auto"/>
                <w:sz w:val="20"/>
                <w:szCs w:val="20"/>
              </w:rPr>
              <w:t xml:space="preserve">Solubility </w:t>
            </w:r>
          </w:p>
          <w:p w:rsidR="00EA323D" w:rsidRPr="00273CAD" w:rsidRDefault="00EA323D" w:rsidP="00EA323D">
            <w:pPr>
              <w:pStyle w:val="Default"/>
              <w:numPr>
                <w:ilvl w:val="0"/>
                <w:numId w:val="41"/>
              </w:numPr>
              <w:rPr>
                <w:color w:val="auto"/>
                <w:sz w:val="20"/>
                <w:szCs w:val="20"/>
              </w:rPr>
            </w:pPr>
            <w:r w:rsidRPr="00273CAD">
              <w:rPr>
                <w:color w:val="auto"/>
                <w:sz w:val="20"/>
                <w:szCs w:val="20"/>
              </w:rPr>
              <w:t xml:space="preserve">Vapor pressure </w:t>
            </w:r>
          </w:p>
          <w:p w:rsidR="00EA323D" w:rsidRDefault="00EA323D" w:rsidP="00263BCA">
            <w:pPr>
              <w:pStyle w:val="Default"/>
              <w:rPr>
                <w:sz w:val="20"/>
                <w:szCs w:val="20"/>
              </w:rPr>
            </w:pPr>
            <w:r>
              <w:rPr>
                <w:sz w:val="20"/>
                <w:szCs w:val="20"/>
              </w:rPr>
              <w:t xml:space="preserve">In middle school, the concept of attractions between separate particles that hold molecules together in liquids and solids was introduced. These forces, called intermolecular attractions, are addressed in more detail in chemistry. Intermolecular attractions are generally weak when compared to intramolecular bonds, but span a wide range of strengths. The composition of a substance and the shape and polarity of a molecule are particularly important in determining the type and strength of bonding and intermolecular interactions. Types of intermolecular attractions include London dispersion forces (present between all molecules), dipole-dipole forces (present between polar molecules) and hydrogen bonding (a special case of dipole-dipole where hydrogen is bonded to a highly electronegative atom such as fluorine, oxygen or nitrogen), each with its own characteristic relative strengths. </w:t>
            </w:r>
          </w:p>
          <w:p w:rsidR="00EA323D" w:rsidRDefault="00EA323D" w:rsidP="00263BCA">
            <w:pPr>
              <w:pStyle w:val="Default"/>
              <w:rPr>
                <w:sz w:val="20"/>
                <w:szCs w:val="20"/>
              </w:rPr>
            </w:pPr>
            <w:r>
              <w:rPr>
                <w:sz w:val="20"/>
                <w:szCs w:val="20"/>
              </w:rPr>
              <w:t xml:space="preserve">The configuration of atoms in a molecule determines the strength of the forces (bonds or intermolecular forces) between the particles and therefore the </w:t>
            </w:r>
            <w:r>
              <w:rPr>
                <w:sz w:val="20"/>
                <w:szCs w:val="20"/>
              </w:rPr>
              <w:lastRenderedPageBreak/>
              <w:t xml:space="preserve">physical properties (e.g., melting point, boiling point, solubility, vapor pressure) of a material. For a given substance, the average kinetic energy (and therefore the temperature) needed for a change of state to occur depends upon the strength of the intermolecular forces between the particles. Therefore, the melting point and boiling point depend upon the amount of energy that is needed to overcome the attractions between the particles. Substances that have strong intermolecular forces or are made up of three-dimensional networks of ionic or covalent bonds tend to be solids at room temperature and have high melting and boiling points. Nonpolar organic molecules are held together by weak London dispersion forces. However, substances with longer chains provide more opportunities for these attractions and tend to have higher melting and boiling points. Increased branching of organic molecules interferes with the intermolecular attractions that lead to lower melting and boiling points. </w:t>
            </w:r>
          </w:p>
          <w:p w:rsidR="00EA323D" w:rsidRDefault="00EA323D" w:rsidP="00263BCA">
            <w:pPr>
              <w:pStyle w:val="Default"/>
              <w:rPr>
                <w:sz w:val="20"/>
                <w:szCs w:val="20"/>
              </w:rPr>
            </w:pPr>
            <w:r>
              <w:rPr>
                <w:sz w:val="20"/>
                <w:szCs w:val="20"/>
              </w:rPr>
              <w:t xml:space="preserve">Substances will have a greater solubility when dissolving in a solvent with similar intermolecular forces. If the substances have different intermolecular forces, they are more likely to interact with themselves than the other substance </w:t>
            </w:r>
            <w:r>
              <w:rPr>
                <w:sz w:val="20"/>
                <w:szCs w:val="20"/>
              </w:rPr>
              <w:lastRenderedPageBreak/>
              <w:t xml:space="preserve">and remain separated from each other. Water is a polar molecule and it is often used as a solvent since most ionic and polar covalent substances will dissolve in it. In order for an ionic substance to dissolve in water, the attractive forces between the ions must be overcome by the dipole-dipole interactions with the water. Dissolving of a solute in water is an example of a process that is difficult to classify as a chemical or physical change and it is not appropriate to have students classify it one way or another. </w:t>
            </w:r>
          </w:p>
          <w:p w:rsidR="00EA323D" w:rsidRDefault="00EA323D" w:rsidP="00263BCA">
            <w:pPr>
              <w:pStyle w:val="Default"/>
              <w:rPr>
                <w:sz w:val="20"/>
                <w:szCs w:val="20"/>
              </w:rPr>
            </w:pPr>
            <w:r>
              <w:rPr>
                <w:sz w:val="20"/>
                <w:szCs w:val="20"/>
              </w:rPr>
              <w:t xml:space="preserve">Evaporation occurs when the particles with enough kinetic energy to overcome the attractive forces separate from the rest of the sample to become a gas. The pressure of these particles is called vapor pressure. Vapor pressure increases with temperature. Particles with larger intermolecular forces have lower vapor pressures at a given temperature since the particles require more energy to overcome the attractive forces between them. Molecular substances often evaporate more due to the weak attractions between the particles and can often be detected by their odor. Ionic or network covalent substances have stronger forces and are not as likely to volatilize. These substances often have little if any odor. Liquids boil when their vapor pressure is </w:t>
            </w:r>
            <w:r>
              <w:rPr>
                <w:sz w:val="20"/>
                <w:szCs w:val="20"/>
              </w:rPr>
              <w:lastRenderedPageBreak/>
              <w:t xml:space="preserve">equal to atmospheric pressure. </w:t>
            </w:r>
          </w:p>
          <w:p w:rsidR="00EA323D" w:rsidRPr="00773B68" w:rsidRDefault="00EA323D" w:rsidP="00263BCA">
            <w:pPr>
              <w:pStyle w:val="Default"/>
              <w:rPr>
                <w:b/>
                <w:color w:val="auto"/>
              </w:rPr>
            </w:pPr>
            <w:r>
              <w:rPr>
                <w:sz w:val="20"/>
                <w:szCs w:val="20"/>
              </w:rPr>
              <w:t xml:space="preserve">In solid water, there is a network of hydrogen bonds between the particles that gives it an open structure. This is why water expands as it freezes and why solid water has a lower density than liquid water. This has important implications for life (e.g., ice floating on water acts as an insulator in bodies of water to keep the temperature of the rest of the water above freezing.) </w:t>
            </w:r>
            <w:r w:rsidRPr="00773B68">
              <w:rPr>
                <w:b/>
                <w:color w:val="auto"/>
                <w:sz w:val="20"/>
                <w:szCs w:val="20"/>
              </w:rPr>
              <w:t xml:space="preserve"> </w:t>
            </w:r>
          </w:p>
          <w:p w:rsidR="00EA323D" w:rsidRPr="004B0566" w:rsidRDefault="00EA323D" w:rsidP="00263BCA">
            <w:pPr>
              <w:rPr>
                <w:rFonts w:ascii="Arial" w:hAnsi="Arial" w:cs="Arial"/>
                <w:b/>
                <w:sz w:val="20"/>
                <w:szCs w:val="20"/>
              </w:rPr>
            </w:pPr>
          </w:p>
        </w:tc>
        <w:tc>
          <w:tcPr>
            <w:tcW w:w="3240" w:type="dxa"/>
            <w:shd w:val="clear" w:color="auto" w:fill="FFFFFF" w:themeFill="background1"/>
            <w:vAlign w:val="center"/>
          </w:tcPr>
          <w:p w:rsidR="00EA323D" w:rsidRPr="008F52F7" w:rsidRDefault="00EA323D" w:rsidP="00263BCA">
            <w:pPr>
              <w:rPr>
                <w:rFonts w:ascii="Arial" w:eastAsia="MS Gothic" w:hAnsi="Arial" w:cs="Arial"/>
                <w:b/>
                <w:sz w:val="20"/>
                <w:szCs w:val="20"/>
                <w:vertAlign w:val="subscript"/>
              </w:rPr>
            </w:pPr>
          </w:p>
        </w:tc>
        <w:tc>
          <w:tcPr>
            <w:tcW w:w="1260" w:type="dxa"/>
            <w:shd w:val="clear" w:color="auto" w:fill="FFFFFF" w:themeFill="background1"/>
            <w:vAlign w:val="center"/>
          </w:tcPr>
          <w:p w:rsidR="00EA323D" w:rsidRPr="008F52F7" w:rsidRDefault="00EA323D" w:rsidP="00263BCA">
            <w:pPr>
              <w:rPr>
                <w:rFonts w:ascii="Arial" w:hAnsi="Arial" w:cs="Arial"/>
                <w:b/>
                <w:sz w:val="20"/>
                <w:szCs w:val="20"/>
              </w:rPr>
            </w:pPr>
            <w:r w:rsidRPr="008F52F7">
              <w:rPr>
                <w:rFonts w:ascii="Arial" w:hAnsi="Arial" w:cs="Arial"/>
                <w:b/>
                <w:sz w:val="20"/>
                <w:szCs w:val="20"/>
              </w:rPr>
              <w:t>___ Full</w:t>
            </w:r>
          </w:p>
          <w:p w:rsidR="00EA323D" w:rsidRDefault="00EA323D" w:rsidP="00263BCA">
            <w:pPr>
              <w:rPr>
                <w:rFonts w:ascii="Arial" w:hAnsi="Arial" w:cs="Arial"/>
                <w:b/>
                <w:sz w:val="20"/>
                <w:szCs w:val="20"/>
              </w:rPr>
            </w:pPr>
            <w:r w:rsidRPr="008F52F7">
              <w:rPr>
                <w:rFonts w:ascii="Arial" w:hAnsi="Arial" w:cs="Arial"/>
                <w:b/>
                <w:sz w:val="20"/>
                <w:szCs w:val="20"/>
              </w:rPr>
              <w:t>___ Partial</w:t>
            </w:r>
          </w:p>
          <w:p w:rsidR="00EA323D" w:rsidRPr="008F52F7" w:rsidRDefault="00EE2220" w:rsidP="00263BCA">
            <w:pPr>
              <w:rPr>
                <w:rFonts w:ascii="Arial" w:hAnsi="Arial" w:cs="Arial"/>
                <w:b/>
                <w:sz w:val="20"/>
                <w:szCs w:val="20"/>
              </w:rPr>
            </w:pPr>
            <w:r>
              <w:rPr>
                <w:rFonts w:ascii="Arial" w:hAnsi="Arial" w:cs="Arial"/>
                <w:b/>
                <w:sz w:val="20"/>
                <w:szCs w:val="20"/>
              </w:rPr>
              <w:t>___ No</w:t>
            </w:r>
          </w:p>
        </w:tc>
        <w:tc>
          <w:tcPr>
            <w:tcW w:w="2610" w:type="dxa"/>
            <w:shd w:val="clear" w:color="auto" w:fill="FFFFFF" w:themeFill="background1"/>
            <w:vAlign w:val="center"/>
          </w:tcPr>
          <w:p w:rsidR="00EA323D" w:rsidRPr="008F52F7" w:rsidRDefault="00EA323D" w:rsidP="00263BCA">
            <w:pPr>
              <w:rPr>
                <w:rFonts w:ascii="Arial" w:hAnsi="Arial" w:cs="Arial"/>
                <w:b/>
                <w:sz w:val="20"/>
                <w:szCs w:val="20"/>
              </w:rPr>
            </w:pPr>
          </w:p>
        </w:tc>
        <w:tc>
          <w:tcPr>
            <w:tcW w:w="1980" w:type="dxa"/>
            <w:shd w:val="clear" w:color="auto" w:fill="FFFFFF" w:themeFill="background1"/>
            <w:vAlign w:val="center"/>
          </w:tcPr>
          <w:p w:rsidR="00EA323D" w:rsidRPr="008F52F7" w:rsidRDefault="00EA323D" w:rsidP="00263BCA">
            <w:pPr>
              <w:rPr>
                <w:rFonts w:ascii="Arial" w:hAnsi="Arial" w:cs="Arial"/>
                <w:b/>
                <w:sz w:val="20"/>
                <w:szCs w:val="20"/>
              </w:rPr>
            </w:pPr>
            <w:r w:rsidRPr="008F52F7">
              <w:rPr>
                <w:rFonts w:ascii="Arial" w:hAnsi="Arial" w:cs="Arial"/>
                <w:b/>
                <w:sz w:val="20"/>
                <w:szCs w:val="20"/>
              </w:rPr>
              <w:t>___ Fully</w:t>
            </w:r>
          </w:p>
          <w:p w:rsidR="00EA323D" w:rsidRPr="008F52F7" w:rsidRDefault="00EA323D" w:rsidP="00263BCA">
            <w:pPr>
              <w:rPr>
                <w:rFonts w:ascii="Arial" w:hAnsi="Arial" w:cs="Arial"/>
                <w:b/>
                <w:sz w:val="20"/>
                <w:szCs w:val="20"/>
              </w:rPr>
            </w:pPr>
            <w:r w:rsidRPr="008F52F7">
              <w:rPr>
                <w:rFonts w:ascii="Arial" w:hAnsi="Arial" w:cs="Arial"/>
                <w:b/>
                <w:sz w:val="20"/>
                <w:szCs w:val="20"/>
              </w:rPr>
              <w:t>___ Partially</w:t>
            </w:r>
          </w:p>
          <w:p w:rsidR="00EA323D" w:rsidRPr="008F52F7" w:rsidRDefault="00EE2220" w:rsidP="00263BCA">
            <w:pPr>
              <w:rPr>
                <w:rFonts w:ascii="Arial" w:hAnsi="Arial" w:cs="Arial"/>
                <w:b/>
                <w:sz w:val="20"/>
                <w:szCs w:val="20"/>
              </w:rPr>
            </w:pPr>
            <w:r>
              <w:rPr>
                <w:rFonts w:ascii="Arial" w:hAnsi="Arial" w:cs="Arial"/>
                <w:b/>
                <w:sz w:val="20"/>
                <w:szCs w:val="20"/>
              </w:rPr>
              <w:t>___ Does not</w:t>
            </w:r>
          </w:p>
        </w:tc>
        <w:tc>
          <w:tcPr>
            <w:tcW w:w="2430" w:type="dxa"/>
            <w:shd w:val="clear" w:color="auto" w:fill="FFFFFF" w:themeFill="background1"/>
          </w:tcPr>
          <w:p w:rsidR="00EA323D" w:rsidRPr="008F52F7" w:rsidRDefault="00EA323D" w:rsidP="00263BCA">
            <w:pPr>
              <w:jc w:val="center"/>
              <w:rPr>
                <w:rFonts w:ascii="Arial" w:hAnsi="Arial" w:cs="Arial"/>
                <w:b/>
                <w:sz w:val="20"/>
                <w:szCs w:val="20"/>
              </w:rPr>
            </w:pPr>
          </w:p>
        </w:tc>
      </w:tr>
      <w:tr w:rsidR="00EA323D" w:rsidRPr="008F52F7" w:rsidTr="00263BCA">
        <w:tc>
          <w:tcPr>
            <w:tcW w:w="3798" w:type="dxa"/>
            <w:shd w:val="clear" w:color="auto" w:fill="FFFFFF" w:themeFill="background1"/>
            <w:vAlign w:val="center"/>
          </w:tcPr>
          <w:p w:rsidR="00EA323D" w:rsidRDefault="00EA323D" w:rsidP="00263BCA">
            <w:pPr>
              <w:rPr>
                <w:rFonts w:ascii="Arial" w:hAnsi="Arial" w:cs="Arial"/>
                <w:b/>
                <w:sz w:val="20"/>
                <w:szCs w:val="20"/>
              </w:rPr>
            </w:pPr>
            <w:r>
              <w:rPr>
                <w:rFonts w:ascii="Arial" w:hAnsi="Arial" w:cs="Arial"/>
                <w:b/>
                <w:sz w:val="20"/>
                <w:szCs w:val="20"/>
              </w:rPr>
              <w:lastRenderedPageBreak/>
              <w:t>Interaction of Matter</w:t>
            </w:r>
          </w:p>
          <w:p w:rsidR="00EA323D" w:rsidRPr="00773B68" w:rsidRDefault="00EA323D" w:rsidP="00263BCA">
            <w:pPr>
              <w:pStyle w:val="Default"/>
              <w:rPr>
                <w:b/>
                <w:color w:val="auto"/>
              </w:rPr>
            </w:pPr>
            <w:r w:rsidRPr="00773B68">
              <w:rPr>
                <w:b/>
                <w:color w:val="auto"/>
                <w:sz w:val="20"/>
                <w:szCs w:val="20"/>
              </w:rPr>
              <w:t xml:space="preserve">Chemical reactions </w:t>
            </w:r>
          </w:p>
          <w:p w:rsidR="00EA323D" w:rsidRPr="00773B68" w:rsidRDefault="00EA323D" w:rsidP="00EA323D">
            <w:pPr>
              <w:pStyle w:val="Default"/>
              <w:numPr>
                <w:ilvl w:val="0"/>
                <w:numId w:val="35"/>
              </w:numPr>
              <w:rPr>
                <w:color w:val="auto"/>
              </w:rPr>
            </w:pPr>
            <w:r w:rsidRPr="00773B68">
              <w:rPr>
                <w:color w:val="auto"/>
                <w:sz w:val="20"/>
                <w:szCs w:val="20"/>
              </w:rPr>
              <w:t xml:space="preserve">Types of reactions </w:t>
            </w:r>
          </w:p>
          <w:p w:rsidR="00EA323D" w:rsidRPr="00773B68" w:rsidRDefault="00EA323D" w:rsidP="00EA323D">
            <w:pPr>
              <w:pStyle w:val="Default"/>
              <w:numPr>
                <w:ilvl w:val="0"/>
                <w:numId w:val="35"/>
              </w:numPr>
              <w:rPr>
                <w:color w:val="auto"/>
              </w:rPr>
            </w:pPr>
            <w:r w:rsidRPr="00773B68">
              <w:rPr>
                <w:color w:val="auto"/>
                <w:sz w:val="20"/>
                <w:szCs w:val="20"/>
              </w:rPr>
              <w:t xml:space="preserve">Kinetics </w:t>
            </w:r>
          </w:p>
          <w:p w:rsidR="00EA323D" w:rsidRPr="00773B68" w:rsidRDefault="00EA323D" w:rsidP="00EA323D">
            <w:pPr>
              <w:pStyle w:val="Default"/>
              <w:numPr>
                <w:ilvl w:val="0"/>
                <w:numId w:val="35"/>
              </w:numPr>
              <w:rPr>
                <w:color w:val="auto"/>
              </w:rPr>
            </w:pPr>
            <w:r w:rsidRPr="00773B68">
              <w:rPr>
                <w:color w:val="auto"/>
                <w:sz w:val="20"/>
                <w:szCs w:val="20"/>
              </w:rPr>
              <w:t xml:space="preserve">Energy </w:t>
            </w:r>
          </w:p>
          <w:p w:rsidR="00EA323D" w:rsidRPr="00773B68" w:rsidRDefault="00EA323D" w:rsidP="00EA323D">
            <w:pPr>
              <w:pStyle w:val="Default"/>
              <w:numPr>
                <w:ilvl w:val="0"/>
                <w:numId w:val="35"/>
              </w:numPr>
              <w:rPr>
                <w:color w:val="auto"/>
              </w:rPr>
            </w:pPr>
            <w:r w:rsidRPr="00773B68">
              <w:rPr>
                <w:color w:val="auto"/>
                <w:sz w:val="20"/>
                <w:szCs w:val="20"/>
              </w:rPr>
              <w:t xml:space="preserve">Equilibrium </w:t>
            </w:r>
          </w:p>
          <w:p w:rsidR="00EA323D" w:rsidRPr="00773B68" w:rsidRDefault="00EA323D" w:rsidP="00EA323D">
            <w:pPr>
              <w:pStyle w:val="Default"/>
              <w:numPr>
                <w:ilvl w:val="0"/>
                <w:numId w:val="35"/>
              </w:numPr>
              <w:rPr>
                <w:color w:val="auto"/>
              </w:rPr>
            </w:pPr>
            <w:r w:rsidRPr="00773B68">
              <w:rPr>
                <w:color w:val="auto"/>
                <w:sz w:val="20"/>
                <w:szCs w:val="20"/>
              </w:rPr>
              <w:t xml:space="preserve">Acids/bases </w:t>
            </w:r>
          </w:p>
          <w:p w:rsidR="00EA323D" w:rsidRDefault="00EA323D" w:rsidP="00263BCA">
            <w:pPr>
              <w:pStyle w:val="Default"/>
              <w:rPr>
                <w:sz w:val="20"/>
                <w:szCs w:val="20"/>
              </w:rPr>
            </w:pPr>
            <w:r>
              <w:rPr>
                <w:sz w:val="20"/>
                <w:szCs w:val="20"/>
              </w:rPr>
              <w:t xml:space="preserve">In the physical science syllabus, coefficients are introduced to balance simple equations. Other representations including Lewis structures and three-dimensional models also were used and manipulated to demonstrate the conservation of matter in chemical reactions. In this course, more complex reactions will be studied, classified and represented with chemical equations and three-dimensional models. Classifying reactions into types can be a </w:t>
            </w:r>
            <w:r>
              <w:rPr>
                <w:sz w:val="20"/>
                <w:szCs w:val="20"/>
              </w:rPr>
              <w:lastRenderedPageBreak/>
              <w:t xml:space="preserve">helpful organizational tool in recognizing patterns of what may happen when two substances are mixed (see </w:t>
            </w:r>
            <w:r>
              <w:rPr>
                <w:b/>
                <w:bCs/>
                <w:sz w:val="20"/>
                <w:szCs w:val="20"/>
              </w:rPr>
              <w:t>Note</w:t>
            </w:r>
            <w:r>
              <w:rPr>
                <w:sz w:val="20"/>
                <w:szCs w:val="20"/>
              </w:rPr>
              <w:t xml:space="preserve">). Some general types of chemical reactions are oxidation/reduction, synthesis, decomposition, single-replacement, double replacement (including precipitation reactions and some acid-base neutralizations) and combustion reactions. Some reactions can fit into more than one category. For example, a single replacement reaction also can be classified as an oxidation/reduction reaction. Identification of reactions involving oxidation and reduction, as well as indicating what substance is being oxidized and what is being reduced, are appropriate in this course. However, balancing complex oxidation/reduction reactions will be reserved for more advanced study. </w:t>
            </w:r>
          </w:p>
          <w:p w:rsidR="00EA323D" w:rsidRDefault="00EA323D" w:rsidP="00263BCA">
            <w:pPr>
              <w:pStyle w:val="Default"/>
              <w:rPr>
                <w:sz w:val="20"/>
                <w:szCs w:val="20"/>
              </w:rPr>
            </w:pPr>
            <w:r>
              <w:rPr>
                <w:sz w:val="20"/>
                <w:szCs w:val="20"/>
              </w:rPr>
              <w:t xml:space="preserve">Organic molecules release energy when undergoing combustion reactions and are used to meet the energy needs of society (e.g., oil, gasoline, natural gas) and to provide the energy needs of biological organisms (e.g., cellular respiration). When a reaction between two ionic compounds in aqueous solution results in the formation of a precipitate or molecular compound, the reaction often occurs because the new </w:t>
            </w:r>
            <w:r>
              <w:rPr>
                <w:sz w:val="20"/>
                <w:szCs w:val="20"/>
              </w:rPr>
              <w:lastRenderedPageBreak/>
              <w:t xml:space="preserve">ionic or covalent bonds are stronger than the original ion-dipole interactions of the ions in solution. Laboratory experiences (3-D or virtual) with different types of chemical reactions must be provided. </w:t>
            </w:r>
          </w:p>
          <w:p w:rsidR="00EA323D" w:rsidRPr="00773B68" w:rsidRDefault="00EA323D" w:rsidP="00263BCA">
            <w:pPr>
              <w:pStyle w:val="Default"/>
              <w:rPr>
                <w:color w:val="auto"/>
              </w:rPr>
            </w:pPr>
            <w:r>
              <w:rPr>
                <w:b/>
                <w:bCs/>
                <w:sz w:val="20"/>
                <w:szCs w:val="20"/>
              </w:rPr>
              <w:t xml:space="preserve">Note: </w:t>
            </w:r>
            <w:r>
              <w:rPr>
                <w:sz w:val="20"/>
                <w:szCs w:val="20"/>
              </w:rPr>
              <w:t xml:space="preserve">Teachers should be aware that the common reaction classifications that are often used in high school chemistry courses often lead to misconceptions because they are not based on the actual chemistry, but on surface features that may be similar from one system to another (e.g., exchanging partners), even though the underlying chemistry is not the same. However, they may be useful in making predictions about what may happen when two substances are mixed. </w:t>
            </w:r>
          </w:p>
          <w:p w:rsidR="00EA323D" w:rsidRDefault="00EA323D" w:rsidP="00263BCA">
            <w:pPr>
              <w:pStyle w:val="Default"/>
              <w:rPr>
                <w:sz w:val="20"/>
                <w:szCs w:val="20"/>
              </w:rPr>
            </w:pPr>
            <w:r>
              <w:rPr>
                <w:sz w:val="20"/>
                <w:szCs w:val="20"/>
              </w:rPr>
              <w:t xml:space="preserve">Reactions occur when reacting particles collide in an appropriate orientation and with sufficient energy. Not all collisions are effective. Stable reactants require the input of energy, the activation energy, to initiate a reaction. A catalyst provides an alternate pathway for a reaction, usually with a lower activation energy. With this lower energy threshold, more collisions will have enough energy to result in a reaction. An enzyme is a large organic molecule that folds into a unique shape by forming intermolecular bonds with itself. </w:t>
            </w:r>
            <w:r>
              <w:rPr>
                <w:sz w:val="20"/>
                <w:szCs w:val="20"/>
              </w:rPr>
              <w:lastRenderedPageBreak/>
              <w:t xml:space="preserve">The enzyme’s shape allows it to hold a substrate molecule in the proper orientation to result in an effective collision. The rate of a chemical reaction is the change in the amount of reactants or products in a specific period of time. Increasing the probability or effectiveness of the collisions between the particles increases the rate of the reaction. Therefore, changing the concentration of the reactants, the temperature or the pressure of gaseous reactants can change the reaction rate. Likewise, the collision theory can be applied to dissolving solids in a liquid solvent and can be used to explain why reactions are more likely to occur between reactants in the aqueous or gaseous state than between solids. The rate at which a substance dissolves should not be confused with the amount of solute that can dissolve in a given amount of solvent (solubility). Mathematical treatment of reaction rates are reserved for later study. Computer simulations can help visualize reactions from the perspective of the kinetic-molecular theory. </w:t>
            </w:r>
          </w:p>
          <w:p w:rsidR="00EA323D" w:rsidRPr="005941FB" w:rsidRDefault="00EA323D" w:rsidP="00263BCA">
            <w:pPr>
              <w:pStyle w:val="Default"/>
              <w:rPr>
                <w:sz w:val="20"/>
                <w:szCs w:val="20"/>
              </w:rPr>
            </w:pPr>
            <w:r>
              <w:rPr>
                <w:sz w:val="20"/>
                <w:szCs w:val="20"/>
              </w:rPr>
              <w:t xml:space="preserve">In middle school, the differences between potential and kinetic energy and the particle nature of thermal energy were introduced. For chemical systems, potential energy is in the form </w:t>
            </w:r>
            <w:r>
              <w:rPr>
                <w:sz w:val="20"/>
                <w:szCs w:val="20"/>
              </w:rPr>
              <w:lastRenderedPageBreak/>
              <w:t xml:space="preserve">of chemical energy and kinetic energy is in the form of thermal energy. The total amount of chemical energy and/or thermal energy in a system is impossible to measure. However, the energy change of a system can be calculated from measurements (mass and change in temperature) from calorimetry experiments in the laboratory. Conservation of energy is an important component of calorimetry equations. Thermal energy is the energy of a system due to the movement (translational, vibrational and rotational) of its particles. The thermal energy of an object depends upon the amount of matter present (mass), temperature and chemical composition. Some materials require little energy to change their temperature and other materials require a great deal to change their temperature by the same amount. Specific heat is a measure of how much energy is needed to change the temperature of a specific mass of material a specific amount. Specific heat values can be used to calculate the thermal energy change, the temperature (initial, final or change in) or mass of a material in calorimetry. Water has a particularly high specific </w:t>
            </w:r>
            <w:r w:rsidRPr="005941FB">
              <w:rPr>
                <w:sz w:val="20"/>
                <w:szCs w:val="20"/>
              </w:rPr>
              <w:t xml:space="preserve">heat capacity, which is important in regulating Earth’s temperature. </w:t>
            </w:r>
          </w:p>
          <w:p w:rsidR="00EA323D" w:rsidRPr="005941FB" w:rsidRDefault="00EA323D" w:rsidP="00263BCA">
            <w:pPr>
              <w:rPr>
                <w:rFonts w:ascii="Arial" w:hAnsi="Arial" w:cs="Arial"/>
                <w:b/>
                <w:sz w:val="20"/>
                <w:szCs w:val="20"/>
              </w:rPr>
            </w:pPr>
            <w:r w:rsidRPr="005941FB">
              <w:rPr>
                <w:rFonts w:ascii="Arial" w:hAnsi="Arial" w:cs="Arial"/>
                <w:sz w:val="20"/>
                <w:szCs w:val="20"/>
              </w:rPr>
              <w:t xml:space="preserve">As studied in middle school, chemical </w:t>
            </w:r>
            <w:r w:rsidRPr="005941FB">
              <w:rPr>
                <w:rFonts w:ascii="Arial" w:hAnsi="Arial" w:cs="Arial"/>
                <w:sz w:val="20"/>
                <w:szCs w:val="20"/>
              </w:rPr>
              <w:lastRenderedPageBreak/>
              <w:t xml:space="preserve">energy is the potential energy associated with chemical </w:t>
            </w:r>
          </w:p>
          <w:p w:rsidR="00EA323D" w:rsidRDefault="00EA323D" w:rsidP="00263BCA">
            <w:pPr>
              <w:pStyle w:val="Default"/>
              <w:rPr>
                <w:sz w:val="20"/>
                <w:szCs w:val="20"/>
              </w:rPr>
            </w:pPr>
            <w:r>
              <w:rPr>
                <w:sz w:val="20"/>
                <w:szCs w:val="20"/>
              </w:rPr>
              <w:t xml:space="preserve">systems. Chemical reactions involve valence electrons forming bonds to yield more stable products with lower energies. Energy is required to break interactions and bonds between the reactant atoms and energy is released when an interaction or bond is formed between the atoms in the products. Molecules with weak bonds (e.g., ATP) are less stable and tend to react to produce more stable products, releasing energy in the process. Generally, energy is transferred out of the system (exothermic) when the products have stronger bonds than the reactants and is transferred into the system (endothermic) when the reactants have stronger bonds than the products. Predictions of the energy requirements (endothermic or exothermic) of a reaction can be made given a table of bond energies. Graphic representations can be drawn and interpreted to represent the energy changes during a reaction, including the activation energy. The roles of energy and </w:t>
            </w:r>
            <w:r>
              <w:rPr>
                <w:color w:val="0000FF"/>
                <w:sz w:val="20"/>
                <w:szCs w:val="20"/>
              </w:rPr>
              <w:t xml:space="preserve">entropy </w:t>
            </w:r>
            <w:r>
              <w:rPr>
                <w:sz w:val="20"/>
                <w:szCs w:val="20"/>
              </w:rPr>
              <w:t xml:space="preserve">in determining the spontaneity of chemical reactions are dealt with conceptually in this course. Avoid describing entropy as the amount of disorder since this leads to persistent misconceptions. </w:t>
            </w:r>
            <w:r>
              <w:rPr>
                <w:sz w:val="20"/>
                <w:szCs w:val="20"/>
              </w:rPr>
              <w:lastRenderedPageBreak/>
              <w:t xml:space="preserve">Mathematical treatment of entropy and its influence on the spontaneity of reactions is reserved for advanced study. </w:t>
            </w:r>
          </w:p>
          <w:p w:rsidR="00EA323D" w:rsidRDefault="00EA323D" w:rsidP="00263BCA">
            <w:pPr>
              <w:pStyle w:val="Default"/>
              <w:rPr>
                <w:sz w:val="20"/>
                <w:szCs w:val="20"/>
              </w:rPr>
            </w:pPr>
            <w:r>
              <w:rPr>
                <w:sz w:val="20"/>
                <w:szCs w:val="20"/>
              </w:rPr>
              <w:t xml:space="preserve">All reactions are reversible to a degree and many reactions do not proceed completely toward products but appear to stop progressing before the reactants are all used up. At this point, the amounts of the reactants and the products appear to be constant and the reaction can be said to have reached dynamic equilibrium. In fact, the reaction has stopped because the rate of the reverse reaction is equal to the rate of the forward reaction so there is no apparent change in the reaction. If given a graph showing the concentration of the reactants and products over the time of reaction, the equilibrium concentrations and the time at which equilibrium was established can be determined. Some reactions appear to proceed only in one direction. In these cases, the reverse reaction can occur but is highly unlikely (e.g., combustion reactions). Such reactions usually release a large amount of energy and require a large input of energy to go in the reverse direction. If a chemical system at equilibrium is disturbed by a change in the conditions of the system (e.g., increase or decrease in the </w:t>
            </w:r>
            <w:r>
              <w:rPr>
                <w:sz w:val="20"/>
                <w:szCs w:val="20"/>
              </w:rPr>
              <w:lastRenderedPageBreak/>
              <w:t xml:space="preserve">temperature, pressure on gaseous equilibrium systems, concentration of a reactant or product), then the equilibrium system will respond by shifting to a new equilibrium state, reducing the effect of the change (Le Chatelier’s Principle). If products are removed as they are formed during a reaction, then the equilibrium position of the system is forced to shift to favor the products. In this way, an otherwise unfavorable reaction can be made to occur. Mathematical treatment of equilibrium reactions is reserved for advanced study. Computer simulations can help visualize the progression of a reaction to dynamic equilibrium and the continuation of both the forward and reverse reactions after equilibrium has been attained. </w:t>
            </w:r>
          </w:p>
          <w:p w:rsidR="00EA323D" w:rsidRDefault="00EA323D" w:rsidP="00C0356E">
            <w:pPr>
              <w:pStyle w:val="Default"/>
              <w:rPr>
                <w:sz w:val="20"/>
                <w:szCs w:val="20"/>
              </w:rPr>
            </w:pPr>
            <w:r>
              <w:rPr>
                <w:sz w:val="20"/>
                <w:szCs w:val="20"/>
              </w:rPr>
              <w:t>Properties of acids and bases and the ranges of the pH scale were introduced in middle school. In chemistry, the structural features of molecules are explored to further understand acids and bases. Acids often result when hydrogen is covalently bonded to an electronegative element and is easily dissociated from the rest of the molecule to bind with water to form a hydronium ion (H</w:t>
            </w:r>
            <w:r>
              <w:rPr>
                <w:sz w:val="13"/>
                <w:szCs w:val="13"/>
              </w:rPr>
              <w:t>3</w:t>
            </w:r>
            <w:r>
              <w:rPr>
                <w:sz w:val="20"/>
                <w:szCs w:val="20"/>
              </w:rPr>
              <w:t>O</w:t>
            </w:r>
            <w:r>
              <w:rPr>
                <w:sz w:val="13"/>
                <w:szCs w:val="13"/>
              </w:rPr>
              <w:t>+</w:t>
            </w:r>
            <w:r>
              <w:rPr>
                <w:sz w:val="20"/>
                <w:szCs w:val="20"/>
              </w:rPr>
              <w:t xml:space="preserve">). The acidity of an aqueous solution can be expressed as pH, where pH can be calculated from </w:t>
            </w:r>
            <w:r>
              <w:rPr>
                <w:sz w:val="20"/>
                <w:szCs w:val="20"/>
              </w:rPr>
              <w:lastRenderedPageBreak/>
              <w:t xml:space="preserve">the concentration of the hydronium ion. Bases are likely to dissociate in water to form a hydroxide ion. Acids can react with bases to form a salt and water. Such neutralization reactions can be studied quantitatively by performing titration experiments. Detailed instruction about the equilibrium of acids and bases and the concept of Brønsted-Lowry and Lewis acids and bases will not be assessed at this level. </w:t>
            </w:r>
          </w:p>
          <w:p w:rsidR="00EE2220" w:rsidRPr="004B0566" w:rsidRDefault="00EE2220" w:rsidP="00C0356E">
            <w:pPr>
              <w:pStyle w:val="Default"/>
              <w:rPr>
                <w:b/>
                <w:sz w:val="20"/>
                <w:szCs w:val="20"/>
              </w:rPr>
            </w:pPr>
          </w:p>
        </w:tc>
        <w:tc>
          <w:tcPr>
            <w:tcW w:w="3240" w:type="dxa"/>
            <w:shd w:val="clear" w:color="auto" w:fill="FFFFFF" w:themeFill="background1"/>
            <w:vAlign w:val="center"/>
          </w:tcPr>
          <w:p w:rsidR="00EA323D" w:rsidRPr="008F52F7" w:rsidRDefault="00EA323D" w:rsidP="00263BCA">
            <w:pPr>
              <w:rPr>
                <w:rFonts w:ascii="Arial" w:eastAsia="MS Gothic" w:hAnsi="Arial" w:cs="Arial"/>
                <w:b/>
                <w:sz w:val="20"/>
                <w:szCs w:val="20"/>
                <w:vertAlign w:val="subscript"/>
              </w:rPr>
            </w:pPr>
          </w:p>
        </w:tc>
        <w:tc>
          <w:tcPr>
            <w:tcW w:w="1260" w:type="dxa"/>
            <w:shd w:val="clear" w:color="auto" w:fill="FFFFFF" w:themeFill="background1"/>
            <w:vAlign w:val="center"/>
          </w:tcPr>
          <w:p w:rsidR="00EA323D" w:rsidRPr="008F52F7" w:rsidRDefault="00EA323D" w:rsidP="00263BCA">
            <w:pPr>
              <w:rPr>
                <w:rFonts w:ascii="Arial" w:hAnsi="Arial" w:cs="Arial"/>
                <w:b/>
                <w:sz w:val="20"/>
                <w:szCs w:val="20"/>
              </w:rPr>
            </w:pPr>
            <w:r w:rsidRPr="008F52F7">
              <w:rPr>
                <w:rFonts w:ascii="Arial" w:hAnsi="Arial" w:cs="Arial"/>
                <w:b/>
                <w:sz w:val="20"/>
                <w:szCs w:val="20"/>
              </w:rPr>
              <w:t>___ Full</w:t>
            </w:r>
          </w:p>
          <w:p w:rsidR="00EA323D" w:rsidRDefault="00EA323D" w:rsidP="00263BCA">
            <w:pPr>
              <w:rPr>
                <w:rFonts w:ascii="Arial" w:hAnsi="Arial" w:cs="Arial"/>
                <w:b/>
                <w:sz w:val="20"/>
                <w:szCs w:val="20"/>
              </w:rPr>
            </w:pPr>
            <w:r w:rsidRPr="008F52F7">
              <w:rPr>
                <w:rFonts w:ascii="Arial" w:hAnsi="Arial" w:cs="Arial"/>
                <w:b/>
                <w:sz w:val="20"/>
                <w:szCs w:val="20"/>
              </w:rPr>
              <w:t>___ Partial</w:t>
            </w:r>
          </w:p>
          <w:p w:rsidR="00EA323D" w:rsidRPr="008F52F7" w:rsidRDefault="00EE2220" w:rsidP="00263BCA">
            <w:pPr>
              <w:rPr>
                <w:rFonts w:ascii="Arial" w:hAnsi="Arial" w:cs="Arial"/>
                <w:b/>
                <w:sz w:val="20"/>
                <w:szCs w:val="20"/>
              </w:rPr>
            </w:pPr>
            <w:r>
              <w:rPr>
                <w:rFonts w:ascii="Arial" w:hAnsi="Arial" w:cs="Arial"/>
                <w:b/>
                <w:sz w:val="20"/>
                <w:szCs w:val="20"/>
              </w:rPr>
              <w:t>___ No</w:t>
            </w:r>
          </w:p>
        </w:tc>
        <w:tc>
          <w:tcPr>
            <w:tcW w:w="2610" w:type="dxa"/>
            <w:shd w:val="clear" w:color="auto" w:fill="FFFFFF" w:themeFill="background1"/>
            <w:vAlign w:val="center"/>
          </w:tcPr>
          <w:p w:rsidR="00EA323D" w:rsidRPr="008F52F7" w:rsidRDefault="00EA323D" w:rsidP="00263BCA">
            <w:pPr>
              <w:rPr>
                <w:rFonts w:ascii="Arial" w:hAnsi="Arial" w:cs="Arial"/>
                <w:b/>
                <w:sz w:val="20"/>
                <w:szCs w:val="20"/>
              </w:rPr>
            </w:pPr>
          </w:p>
        </w:tc>
        <w:tc>
          <w:tcPr>
            <w:tcW w:w="1980" w:type="dxa"/>
            <w:shd w:val="clear" w:color="auto" w:fill="FFFFFF" w:themeFill="background1"/>
            <w:vAlign w:val="center"/>
          </w:tcPr>
          <w:p w:rsidR="00EA323D" w:rsidRPr="008F52F7" w:rsidRDefault="00EA323D" w:rsidP="00263BCA">
            <w:pPr>
              <w:rPr>
                <w:rFonts w:ascii="Arial" w:hAnsi="Arial" w:cs="Arial"/>
                <w:b/>
                <w:sz w:val="20"/>
                <w:szCs w:val="20"/>
              </w:rPr>
            </w:pPr>
            <w:r w:rsidRPr="008F52F7">
              <w:rPr>
                <w:rFonts w:ascii="Arial" w:hAnsi="Arial" w:cs="Arial"/>
                <w:b/>
                <w:sz w:val="20"/>
                <w:szCs w:val="20"/>
              </w:rPr>
              <w:t>___ Fully</w:t>
            </w:r>
          </w:p>
          <w:p w:rsidR="00EA323D" w:rsidRPr="008F52F7" w:rsidRDefault="00EA323D" w:rsidP="00263BCA">
            <w:pPr>
              <w:rPr>
                <w:rFonts w:ascii="Arial" w:hAnsi="Arial" w:cs="Arial"/>
                <w:b/>
                <w:sz w:val="20"/>
                <w:szCs w:val="20"/>
              </w:rPr>
            </w:pPr>
            <w:r w:rsidRPr="008F52F7">
              <w:rPr>
                <w:rFonts w:ascii="Arial" w:hAnsi="Arial" w:cs="Arial"/>
                <w:b/>
                <w:sz w:val="20"/>
                <w:szCs w:val="20"/>
              </w:rPr>
              <w:t>___ Partially</w:t>
            </w:r>
          </w:p>
          <w:p w:rsidR="00EA323D" w:rsidRPr="008F52F7" w:rsidRDefault="00EE2220" w:rsidP="00263BCA">
            <w:pPr>
              <w:rPr>
                <w:rFonts w:ascii="Arial" w:hAnsi="Arial" w:cs="Arial"/>
                <w:b/>
                <w:sz w:val="20"/>
                <w:szCs w:val="20"/>
              </w:rPr>
            </w:pPr>
            <w:r>
              <w:rPr>
                <w:rFonts w:ascii="Arial" w:hAnsi="Arial" w:cs="Arial"/>
                <w:b/>
                <w:sz w:val="20"/>
                <w:szCs w:val="20"/>
              </w:rPr>
              <w:t>___ Does not</w:t>
            </w:r>
          </w:p>
        </w:tc>
        <w:tc>
          <w:tcPr>
            <w:tcW w:w="2430" w:type="dxa"/>
            <w:shd w:val="clear" w:color="auto" w:fill="FFFFFF" w:themeFill="background1"/>
          </w:tcPr>
          <w:p w:rsidR="00EA323D" w:rsidRPr="008F52F7" w:rsidRDefault="00EA323D" w:rsidP="00263BCA">
            <w:pPr>
              <w:jc w:val="center"/>
              <w:rPr>
                <w:rFonts w:ascii="Arial" w:hAnsi="Arial" w:cs="Arial"/>
                <w:b/>
                <w:sz w:val="20"/>
                <w:szCs w:val="20"/>
              </w:rPr>
            </w:pPr>
          </w:p>
        </w:tc>
      </w:tr>
      <w:tr w:rsidR="00EA323D" w:rsidRPr="008F52F7" w:rsidTr="00263BCA">
        <w:tc>
          <w:tcPr>
            <w:tcW w:w="3798" w:type="dxa"/>
            <w:shd w:val="clear" w:color="auto" w:fill="FFFFFF" w:themeFill="background1"/>
            <w:vAlign w:val="center"/>
          </w:tcPr>
          <w:p w:rsidR="00EA323D" w:rsidRPr="00773B68" w:rsidRDefault="00EA323D" w:rsidP="00263BCA">
            <w:pPr>
              <w:pStyle w:val="Default"/>
              <w:rPr>
                <w:b/>
                <w:color w:val="auto"/>
              </w:rPr>
            </w:pPr>
            <w:r w:rsidRPr="00773B68">
              <w:rPr>
                <w:b/>
                <w:color w:val="auto"/>
                <w:sz w:val="20"/>
                <w:szCs w:val="20"/>
              </w:rPr>
              <w:lastRenderedPageBreak/>
              <w:t xml:space="preserve">Gas laws </w:t>
            </w:r>
          </w:p>
          <w:p w:rsidR="00EA323D" w:rsidRDefault="00EA323D" w:rsidP="00EA323D">
            <w:pPr>
              <w:pStyle w:val="Default"/>
              <w:numPr>
                <w:ilvl w:val="0"/>
                <w:numId w:val="36"/>
              </w:numPr>
              <w:rPr>
                <w:sz w:val="20"/>
                <w:szCs w:val="20"/>
              </w:rPr>
            </w:pPr>
            <w:r>
              <w:rPr>
                <w:sz w:val="20"/>
                <w:szCs w:val="20"/>
              </w:rPr>
              <w:t xml:space="preserve">Pressure, volume and temperature </w:t>
            </w:r>
          </w:p>
          <w:p w:rsidR="00EA323D" w:rsidRDefault="00EA323D" w:rsidP="00EA323D">
            <w:pPr>
              <w:pStyle w:val="Default"/>
              <w:numPr>
                <w:ilvl w:val="0"/>
                <w:numId w:val="36"/>
              </w:numPr>
              <w:rPr>
                <w:sz w:val="20"/>
                <w:szCs w:val="20"/>
              </w:rPr>
            </w:pPr>
            <w:r>
              <w:rPr>
                <w:sz w:val="20"/>
                <w:szCs w:val="20"/>
              </w:rPr>
              <w:t xml:space="preserve">Ideal gas law </w:t>
            </w:r>
          </w:p>
          <w:p w:rsidR="00EA323D" w:rsidRDefault="00EA323D" w:rsidP="00C0356E">
            <w:pPr>
              <w:pStyle w:val="Default"/>
              <w:rPr>
                <w:sz w:val="20"/>
                <w:szCs w:val="20"/>
              </w:rPr>
            </w:pPr>
            <w:r>
              <w:rPr>
                <w:sz w:val="20"/>
                <w:szCs w:val="20"/>
              </w:rPr>
              <w:t xml:space="preserve">The kinetic-molecular theory can be used to explain the macroscopic properties of gases (pressure, temperature and volume) through the motion and interactions of its particles. When one of the three properties is kept constant, the relationship between the other two properties can be quantified, described and explained using the kinetic-molecular theory. Real-world phenomena (e.g., why tire pressure increases in hot weather, why a hot air balloon rises) can be explained using this theory. Problems also can be solved involving the changes in temperature, pressure and volume of a </w:t>
            </w:r>
            <w:r>
              <w:rPr>
                <w:sz w:val="20"/>
                <w:szCs w:val="20"/>
              </w:rPr>
              <w:lastRenderedPageBreak/>
              <w:t xml:space="preserve">gas. When solving gas problems, the Kelvin temperature scale must be used since only in this scale is the temperature directly proportional to the average kinetic energy. The Kelvin temperature is based on a scale that has its minimum temperature at absolute zero, a temperature at which all motion theoretically stops. Since equal volumes of gases at the same temperature and pressure contain an equal number of particles (Avogadro’s law), problems can be solved for an unchanging gaseous system using the ideal gas law (PV = nRT) where R is the ideal gas constant (e.g., represented in multiple formats, 8.31 Joules / (mole K). The specific names of the gas laws are not addressed in this course. Deviations from ideal gaseous behavior are reserved for more advanced study. Explore the relationships between the volume, temperature and pressure in the laboratory or through computer simulations or virtual experiments. </w:t>
            </w:r>
          </w:p>
          <w:p w:rsidR="00EE2220" w:rsidRPr="004B0566" w:rsidRDefault="00EE2220" w:rsidP="00C0356E">
            <w:pPr>
              <w:pStyle w:val="Default"/>
              <w:rPr>
                <w:b/>
                <w:sz w:val="20"/>
                <w:szCs w:val="20"/>
              </w:rPr>
            </w:pPr>
          </w:p>
        </w:tc>
        <w:tc>
          <w:tcPr>
            <w:tcW w:w="3240" w:type="dxa"/>
            <w:shd w:val="clear" w:color="auto" w:fill="FFFFFF" w:themeFill="background1"/>
            <w:vAlign w:val="center"/>
          </w:tcPr>
          <w:p w:rsidR="00EA323D" w:rsidRPr="008F52F7" w:rsidRDefault="00EA323D" w:rsidP="00263BCA">
            <w:pPr>
              <w:rPr>
                <w:rFonts w:ascii="Arial" w:eastAsia="MS Gothic" w:hAnsi="Arial" w:cs="Arial"/>
                <w:b/>
                <w:sz w:val="20"/>
                <w:szCs w:val="20"/>
                <w:vertAlign w:val="subscript"/>
              </w:rPr>
            </w:pPr>
          </w:p>
        </w:tc>
        <w:tc>
          <w:tcPr>
            <w:tcW w:w="1260" w:type="dxa"/>
            <w:shd w:val="clear" w:color="auto" w:fill="FFFFFF" w:themeFill="background1"/>
            <w:vAlign w:val="center"/>
          </w:tcPr>
          <w:p w:rsidR="00EA323D" w:rsidRPr="008F52F7" w:rsidRDefault="00EA323D" w:rsidP="00263BCA">
            <w:pPr>
              <w:rPr>
                <w:rFonts w:ascii="Arial" w:hAnsi="Arial" w:cs="Arial"/>
                <w:b/>
                <w:sz w:val="20"/>
                <w:szCs w:val="20"/>
              </w:rPr>
            </w:pPr>
            <w:r w:rsidRPr="008F52F7">
              <w:rPr>
                <w:rFonts w:ascii="Arial" w:hAnsi="Arial" w:cs="Arial"/>
                <w:b/>
                <w:sz w:val="20"/>
                <w:szCs w:val="20"/>
              </w:rPr>
              <w:t>___ Full</w:t>
            </w:r>
          </w:p>
          <w:p w:rsidR="00EA323D" w:rsidRDefault="00EA323D" w:rsidP="00263BCA">
            <w:pPr>
              <w:rPr>
                <w:rFonts w:ascii="Arial" w:hAnsi="Arial" w:cs="Arial"/>
                <w:b/>
                <w:sz w:val="20"/>
                <w:szCs w:val="20"/>
              </w:rPr>
            </w:pPr>
            <w:r w:rsidRPr="008F52F7">
              <w:rPr>
                <w:rFonts w:ascii="Arial" w:hAnsi="Arial" w:cs="Arial"/>
                <w:b/>
                <w:sz w:val="20"/>
                <w:szCs w:val="20"/>
              </w:rPr>
              <w:t>___ Partial</w:t>
            </w:r>
          </w:p>
          <w:p w:rsidR="00EA323D" w:rsidRPr="008F52F7" w:rsidRDefault="00EE2220" w:rsidP="00263BCA">
            <w:pPr>
              <w:rPr>
                <w:rFonts w:ascii="Arial" w:hAnsi="Arial" w:cs="Arial"/>
                <w:b/>
                <w:sz w:val="20"/>
                <w:szCs w:val="20"/>
              </w:rPr>
            </w:pPr>
            <w:r>
              <w:rPr>
                <w:rFonts w:ascii="Arial" w:hAnsi="Arial" w:cs="Arial"/>
                <w:b/>
                <w:sz w:val="20"/>
                <w:szCs w:val="20"/>
              </w:rPr>
              <w:t>___ No</w:t>
            </w:r>
          </w:p>
        </w:tc>
        <w:tc>
          <w:tcPr>
            <w:tcW w:w="2610" w:type="dxa"/>
            <w:shd w:val="clear" w:color="auto" w:fill="FFFFFF" w:themeFill="background1"/>
            <w:vAlign w:val="center"/>
          </w:tcPr>
          <w:p w:rsidR="00EA323D" w:rsidRPr="008F52F7" w:rsidRDefault="00EA323D" w:rsidP="00263BCA">
            <w:pPr>
              <w:rPr>
                <w:rFonts w:ascii="Arial" w:hAnsi="Arial" w:cs="Arial"/>
                <w:b/>
                <w:sz w:val="20"/>
                <w:szCs w:val="20"/>
              </w:rPr>
            </w:pPr>
          </w:p>
        </w:tc>
        <w:tc>
          <w:tcPr>
            <w:tcW w:w="1980" w:type="dxa"/>
            <w:shd w:val="clear" w:color="auto" w:fill="FFFFFF" w:themeFill="background1"/>
            <w:vAlign w:val="center"/>
          </w:tcPr>
          <w:p w:rsidR="00EA323D" w:rsidRPr="008F52F7" w:rsidRDefault="00EA323D" w:rsidP="00263BCA">
            <w:pPr>
              <w:rPr>
                <w:rFonts w:ascii="Arial" w:hAnsi="Arial" w:cs="Arial"/>
                <w:b/>
                <w:sz w:val="20"/>
                <w:szCs w:val="20"/>
              </w:rPr>
            </w:pPr>
            <w:r w:rsidRPr="008F52F7">
              <w:rPr>
                <w:rFonts w:ascii="Arial" w:hAnsi="Arial" w:cs="Arial"/>
                <w:b/>
                <w:sz w:val="20"/>
                <w:szCs w:val="20"/>
              </w:rPr>
              <w:t>___ Fully</w:t>
            </w:r>
          </w:p>
          <w:p w:rsidR="00EA323D" w:rsidRPr="008F52F7" w:rsidRDefault="00EA323D" w:rsidP="00263BCA">
            <w:pPr>
              <w:rPr>
                <w:rFonts w:ascii="Arial" w:hAnsi="Arial" w:cs="Arial"/>
                <w:b/>
                <w:sz w:val="20"/>
                <w:szCs w:val="20"/>
              </w:rPr>
            </w:pPr>
            <w:r w:rsidRPr="008F52F7">
              <w:rPr>
                <w:rFonts w:ascii="Arial" w:hAnsi="Arial" w:cs="Arial"/>
                <w:b/>
                <w:sz w:val="20"/>
                <w:szCs w:val="20"/>
              </w:rPr>
              <w:t>___ Partially</w:t>
            </w:r>
          </w:p>
          <w:p w:rsidR="00EA323D" w:rsidRPr="008F52F7" w:rsidRDefault="00EE2220" w:rsidP="00263BCA">
            <w:pPr>
              <w:rPr>
                <w:rFonts w:ascii="Arial" w:hAnsi="Arial" w:cs="Arial"/>
                <w:b/>
                <w:sz w:val="20"/>
                <w:szCs w:val="20"/>
              </w:rPr>
            </w:pPr>
            <w:r>
              <w:rPr>
                <w:rFonts w:ascii="Arial" w:hAnsi="Arial" w:cs="Arial"/>
                <w:b/>
                <w:sz w:val="20"/>
                <w:szCs w:val="20"/>
              </w:rPr>
              <w:t>___ Does not</w:t>
            </w:r>
          </w:p>
        </w:tc>
        <w:tc>
          <w:tcPr>
            <w:tcW w:w="2430" w:type="dxa"/>
            <w:shd w:val="clear" w:color="auto" w:fill="FFFFFF" w:themeFill="background1"/>
          </w:tcPr>
          <w:p w:rsidR="00EA323D" w:rsidRPr="008F52F7" w:rsidRDefault="00EA323D" w:rsidP="00263BCA">
            <w:pPr>
              <w:jc w:val="center"/>
              <w:rPr>
                <w:rFonts w:ascii="Arial" w:hAnsi="Arial" w:cs="Arial"/>
                <w:b/>
                <w:sz w:val="20"/>
                <w:szCs w:val="20"/>
              </w:rPr>
            </w:pPr>
          </w:p>
        </w:tc>
      </w:tr>
      <w:tr w:rsidR="00EA323D" w:rsidRPr="008F52F7" w:rsidTr="00263BCA">
        <w:tc>
          <w:tcPr>
            <w:tcW w:w="3798" w:type="dxa"/>
            <w:shd w:val="clear" w:color="auto" w:fill="FFFFFF" w:themeFill="background1"/>
            <w:vAlign w:val="center"/>
          </w:tcPr>
          <w:p w:rsidR="00EA323D" w:rsidRPr="00A04E25" w:rsidRDefault="00EA323D" w:rsidP="00263BCA">
            <w:pPr>
              <w:pStyle w:val="Default"/>
              <w:rPr>
                <w:b/>
                <w:color w:val="auto"/>
              </w:rPr>
            </w:pPr>
            <w:r w:rsidRPr="00A04E25">
              <w:rPr>
                <w:b/>
                <w:color w:val="auto"/>
                <w:sz w:val="20"/>
                <w:szCs w:val="20"/>
              </w:rPr>
              <w:lastRenderedPageBreak/>
              <w:t xml:space="preserve">Stoichiometry </w:t>
            </w:r>
          </w:p>
          <w:p w:rsidR="00EA323D" w:rsidRDefault="00EA323D" w:rsidP="00EA323D">
            <w:pPr>
              <w:pStyle w:val="Default"/>
              <w:numPr>
                <w:ilvl w:val="0"/>
                <w:numId w:val="37"/>
              </w:numPr>
              <w:rPr>
                <w:sz w:val="20"/>
                <w:szCs w:val="20"/>
              </w:rPr>
            </w:pPr>
            <w:r>
              <w:rPr>
                <w:sz w:val="20"/>
                <w:szCs w:val="20"/>
              </w:rPr>
              <w:t xml:space="preserve">Molar calculations </w:t>
            </w:r>
          </w:p>
          <w:p w:rsidR="00EA323D" w:rsidRDefault="00EA323D" w:rsidP="00EA323D">
            <w:pPr>
              <w:pStyle w:val="Default"/>
              <w:numPr>
                <w:ilvl w:val="0"/>
                <w:numId w:val="37"/>
              </w:numPr>
              <w:rPr>
                <w:sz w:val="20"/>
                <w:szCs w:val="20"/>
              </w:rPr>
            </w:pPr>
            <w:r>
              <w:rPr>
                <w:sz w:val="20"/>
                <w:szCs w:val="20"/>
              </w:rPr>
              <w:t xml:space="preserve">Solutions </w:t>
            </w:r>
          </w:p>
          <w:p w:rsidR="00EA323D" w:rsidRDefault="00EA323D" w:rsidP="00EA323D">
            <w:pPr>
              <w:pStyle w:val="Default"/>
              <w:numPr>
                <w:ilvl w:val="0"/>
                <w:numId w:val="37"/>
              </w:numPr>
              <w:rPr>
                <w:sz w:val="20"/>
                <w:szCs w:val="20"/>
              </w:rPr>
            </w:pPr>
            <w:r>
              <w:rPr>
                <w:sz w:val="20"/>
                <w:szCs w:val="20"/>
              </w:rPr>
              <w:t xml:space="preserve">Limiting reagents </w:t>
            </w:r>
          </w:p>
          <w:p w:rsidR="00EA323D" w:rsidRDefault="00EA323D" w:rsidP="00263BCA">
            <w:pPr>
              <w:pStyle w:val="Default"/>
              <w:rPr>
                <w:sz w:val="20"/>
                <w:szCs w:val="20"/>
              </w:rPr>
            </w:pPr>
            <w:r>
              <w:rPr>
                <w:sz w:val="20"/>
                <w:szCs w:val="20"/>
              </w:rPr>
              <w:t xml:space="preserve">A stoichiometric calculation involves the conversion from the amount of one </w:t>
            </w:r>
            <w:r>
              <w:rPr>
                <w:sz w:val="20"/>
                <w:szCs w:val="20"/>
              </w:rPr>
              <w:lastRenderedPageBreak/>
              <w:t xml:space="preserve">substance in a chemical reaction to the amount of another substance. The coefficients of the balanced equation indicate the ratios of the substances involved in the reaction in terms of both particles and moles. Once the number of moles of a substance is known, amounts can be changed to mass, volume of a gas, volume of solutions and/or number of particles. Molarity is a measure of the concentration of a solution that can be used in stoichiometric calculations. When performing a reaction in the lab, the experimental yield can be compared to the theoretical yield to calculate percent yield. The concept of limiting reagents is treated conceptually and not mathematically. Molality and Normality are concepts reserved for more advanced study. </w:t>
            </w:r>
          </w:p>
          <w:p w:rsidR="00C0356E" w:rsidRPr="004B0566" w:rsidRDefault="00C0356E" w:rsidP="00263BCA">
            <w:pPr>
              <w:rPr>
                <w:rFonts w:ascii="Arial" w:hAnsi="Arial" w:cs="Arial"/>
                <w:b/>
                <w:sz w:val="20"/>
                <w:szCs w:val="20"/>
              </w:rPr>
            </w:pPr>
          </w:p>
        </w:tc>
        <w:tc>
          <w:tcPr>
            <w:tcW w:w="3240" w:type="dxa"/>
            <w:shd w:val="clear" w:color="auto" w:fill="FFFFFF" w:themeFill="background1"/>
            <w:vAlign w:val="center"/>
          </w:tcPr>
          <w:p w:rsidR="00EA323D" w:rsidRPr="008F52F7" w:rsidRDefault="00EA323D" w:rsidP="00263BCA">
            <w:pPr>
              <w:rPr>
                <w:rFonts w:ascii="Arial" w:eastAsia="MS Gothic" w:hAnsi="Arial" w:cs="Arial"/>
                <w:b/>
                <w:sz w:val="20"/>
                <w:szCs w:val="20"/>
                <w:vertAlign w:val="subscript"/>
              </w:rPr>
            </w:pPr>
          </w:p>
        </w:tc>
        <w:tc>
          <w:tcPr>
            <w:tcW w:w="1260" w:type="dxa"/>
            <w:shd w:val="clear" w:color="auto" w:fill="FFFFFF" w:themeFill="background1"/>
            <w:vAlign w:val="center"/>
          </w:tcPr>
          <w:p w:rsidR="00EA323D" w:rsidRPr="008F52F7" w:rsidRDefault="00EA323D" w:rsidP="00263BCA">
            <w:pPr>
              <w:rPr>
                <w:rFonts w:ascii="Arial" w:hAnsi="Arial" w:cs="Arial"/>
                <w:b/>
                <w:sz w:val="20"/>
                <w:szCs w:val="20"/>
              </w:rPr>
            </w:pPr>
            <w:r w:rsidRPr="008F52F7">
              <w:rPr>
                <w:rFonts w:ascii="Arial" w:hAnsi="Arial" w:cs="Arial"/>
                <w:b/>
                <w:sz w:val="20"/>
                <w:szCs w:val="20"/>
              </w:rPr>
              <w:t>___ Full</w:t>
            </w:r>
          </w:p>
          <w:p w:rsidR="00EA323D" w:rsidRDefault="00EA323D" w:rsidP="00263BCA">
            <w:pPr>
              <w:rPr>
                <w:rFonts w:ascii="Arial" w:hAnsi="Arial" w:cs="Arial"/>
                <w:b/>
                <w:sz w:val="20"/>
                <w:szCs w:val="20"/>
              </w:rPr>
            </w:pPr>
            <w:r w:rsidRPr="008F52F7">
              <w:rPr>
                <w:rFonts w:ascii="Arial" w:hAnsi="Arial" w:cs="Arial"/>
                <w:b/>
                <w:sz w:val="20"/>
                <w:szCs w:val="20"/>
              </w:rPr>
              <w:t>___ Partial</w:t>
            </w:r>
          </w:p>
          <w:p w:rsidR="00EA323D" w:rsidRPr="008F52F7" w:rsidRDefault="00EE2220" w:rsidP="00263BCA">
            <w:pPr>
              <w:rPr>
                <w:rFonts w:ascii="Arial" w:hAnsi="Arial" w:cs="Arial"/>
                <w:b/>
                <w:sz w:val="20"/>
                <w:szCs w:val="20"/>
              </w:rPr>
            </w:pPr>
            <w:r>
              <w:rPr>
                <w:rFonts w:ascii="Arial" w:hAnsi="Arial" w:cs="Arial"/>
                <w:b/>
                <w:sz w:val="20"/>
                <w:szCs w:val="20"/>
              </w:rPr>
              <w:t>___ No</w:t>
            </w:r>
          </w:p>
        </w:tc>
        <w:tc>
          <w:tcPr>
            <w:tcW w:w="2610" w:type="dxa"/>
            <w:shd w:val="clear" w:color="auto" w:fill="FFFFFF" w:themeFill="background1"/>
            <w:vAlign w:val="center"/>
          </w:tcPr>
          <w:p w:rsidR="00EA323D" w:rsidRPr="008F52F7" w:rsidRDefault="00EA323D" w:rsidP="00263BCA">
            <w:pPr>
              <w:rPr>
                <w:rFonts w:ascii="Arial" w:hAnsi="Arial" w:cs="Arial"/>
                <w:b/>
                <w:sz w:val="20"/>
                <w:szCs w:val="20"/>
              </w:rPr>
            </w:pPr>
          </w:p>
        </w:tc>
        <w:tc>
          <w:tcPr>
            <w:tcW w:w="1980" w:type="dxa"/>
            <w:shd w:val="clear" w:color="auto" w:fill="FFFFFF" w:themeFill="background1"/>
            <w:vAlign w:val="center"/>
          </w:tcPr>
          <w:p w:rsidR="00EA323D" w:rsidRPr="008F52F7" w:rsidRDefault="00EA323D" w:rsidP="00263BCA">
            <w:pPr>
              <w:rPr>
                <w:rFonts w:ascii="Arial" w:hAnsi="Arial" w:cs="Arial"/>
                <w:b/>
                <w:sz w:val="20"/>
                <w:szCs w:val="20"/>
              </w:rPr>
            </w:pPr>
            <w:r w:rsidRPr="008F52F7">
              <w:rPr>
                <w:rFonts w:ascii="Arial" w:hAnsi="Arial" w:cs="Arial"/>
                <w:b/>
                <w:sz w:val="20"/>
                <w:szCs w:val="20"/>
              </w:rPr>
              <w:t>___ Fully</w:t>
            </w:r>
          </w:p>
          <w:p w:rsidR="00EA323D" w:rsidRPr="008F52F7" w:rsidRDefault="00EA323D" w:rsidP="00263BCA">
            <w:pPr>
              <w:rPr>
                <w:rFonts w:ascii="Arial" w:hAnsi="Arial" w:cs="Arial"/>
                <w:b/>
                <w:sz w:val="20"/>
                <w:szCs w:val="20"/>
              </w:rPr>
            </w:pPr>
            <w:r w:rsidRPr="008F52F7">
              <w:rPr>
                <w:rFonts w:ascii="Arial" w:hAnsi="Arial" w:cs="Arial"/>
                <w:b/>
                <w:sz w:val="20"/>
                <w:szCs w:val="20"/>
              </w:rPr>
              <w:t>___ Partially</w:t>
            </w:r>
          </w:p>
          <w:p w:rsidR="00EA323D" w:rsidRPr="008F52F7" w:rsidRDefault="00EE2220" w:rsidP="00263BCA">
            <w:pPr>
              <w:rPr>
                <w:rFonts w:ascii="Arial" w:hAnsi="Arial" w:cs="Arial"/>
                <w:b/>
                <w:sz w:val="20"/>
                <w:szCs w:val="20"/>
              </w:rPr>
            </w:pPr>
            <w:r>
              <w:rPr>
                <w:rFonts w:ascii="Arial" w:hAnsi="Arial" w:cs="Arial"/>
                <w:b/>
                <w:sz w:val="20"/>
                <w:szCs w:val="20"/>
              </w:rPr>
              <w:t>___ Does not</w:t>
            </w:r>
          </w:p>
        </w:tc>
        <w:tc>
          <w:tcPr>
            <w:tcW w:w="2430" w:type="dxa"/>
            <w:shd w:val="clear" w:color="auto" w:fill="FFFFFF" w:themeFill="background1"/>
          </w:tcPr>
          <w:p w:rsidR="00EA323D" w:rsidRPr="008F52F7" w:rsidRDefault="00EA323D" w:rsidP="00263BCA">
            <w:pPr>
              <w:jc w:val="center"/>
              <w:rPr>
                <w:rFonts w:ascii="Arial" w:hAnsi="Arial" w:cs="Arial"/>
                <w:b/>
                <w:sz w:val="20"/>
                <w:szCs w:val="20"/>
              </w:rPr>
            </w:pPr>
          </w:p>
        </w:tc>
      </w:tr>
      <w:tr w:rsidR="00EA323D" w:rsidRPr="008F52F7" w:rsidTr="00263BCA">
        <w:tc>
          <w:tcPr>
            <w:tcW w:w="3798" w:type="dxa"/>
            <w:shd w:val="clear" w:color="auto" w:fill="FFFFFF" w:themeFill="background1"/>
            <w:vAlign w:val="center"/>
          </w:tcPr>
          <w:p w:rsidR="00EA323D" w:rsidRPr="00A04E25" w:rsidRDefault="00EA323D" w:rsidP="00263BCA">
            <w:pPr>
              <w:pStyle w:val="Default"/>
              <w:rPr>
                <w:b/>
                <w:color w:val="auto"/>
              </w:rPr>
            </w:pPr>
            <w:r w:rsidRPr="00A04E25">
              <w:rPr>
                <w:b/>
                <w:color w:val="auto"/>
                <w:sz w:val="20"/>
                <w:szCs w:val="20"/>
              </w:rPr>
              <w:lastRenderedPageBreak/>
              <w:t xml:space="preserve">Nuclear Reactions </w:t>
            </w:r>
          </w:p>
          <w:p w:rsidR="00EA323D" w:rsidRDefault="00EA323D" w:rsidP="00EA323D">
            <w:pPr>
              <w:pStyle w:val="Default"/>
              <w:numPr>
                <w:ilvl w:val="0"/>
                <w:numId w:val="38"/>
              </w:numPr>
              <w:rPr>
                <w:sz w:val="20"/>
                <w:szCs w:val="20"/>
              </w:rPr>
            </w:pPr>
            <w:r>
              <w:rPr>
                <w:sz w:val="20"/>
                <w:szCs w:val="20"/>
              </w:rPr>
              <w:t xml:space="preserve">Radioisotopes </w:t>
            </w:r>
          </w:p>
          <w:p w:rsidR="00EA323D" w:rsidRDefault="00EA323D" w:rsidP="00EA323D">
            <w:pPr>
              <w:pStyle w:val="Default"/>
              <w:numPr>
                <w:ilvl w:val="0"/>
                <w:numId w:val="38"/>
              </w:numPr>
              <w:rPr>
                <w:sz w:val="20"/>
                <w:szCs w:val="20"/>
              </w:rPr>
            </w:pPr>
            <w:r>
              <w:rPr>
                <w:sz w:val="20"/>
                <w:szCs w:val="20"/>
              </w:rPr>
              <w:t xml:space="preserve">Nuclear energy </w:t>
            </w:r>
          </w:p>
          <w:p w:rsidR="00EA323D" w:rsidRDefault="00EA323D" w:rsidP="00263BCA">
            <w:pPr>
              <w:pStyle w:val="Default"/>
              <w:rPr>
                <w:sz w:val="20"/>
                <w:szCs w:val="20"/>
              </w:rPr>
            </w:pPr>
            <w:r>
              <w:rPr>
                <w:sz w:val="20"/>
                <w:szCs w:val="20"/>
              </w:rPr>
              <w:t xml:space="preserve">The basics of nuclear forces, isotopes, radioactive decay, fission and fusion are addressed in the physical science syllabus. In chemistry, specific types of radioactive decay and using nuclear reactions as a source of energy are addressed. Radioactive decay can </w:t>
            </w:r>
            <w:r>
              <w:rPr>
                <w:sz w:val="20"/>
                <w:szCs w:val="20"/>
              </w:rPr>
              <w:lastRenderedPageBreak/>
              <w:t xml:space="preserve">result in the release of different types of radiation (alpha, beta, gamma, positron) each with a characteristic mass, charge and potential to ionize and penetrate the material it strikes. Beta decay results from the decay of a neutron and positron decay results from the decay of a proton. When a radioisotope undergoes alpha, beta or positron decay, the resulting nucleus can be predicted and the balanced nuclear equation can be written. </w:t>
            </w:r>
          </w:p>
          <w:p w:rsidR="00EA323D" w:rsidRDefault="00EA323D" w:rsidP="00263BCA">
            <w:pPr>
              <w:pStyle w:val="Default"/>
              <w:rPr>
                <w:sz w:val="20"/>
                <w:szCs w:val="20"/>
              </w:rPr>
            </w:pPr>
            <w:r>
              <w:rPr>
                <w:sz w:val="20"/>
                <w:szCs w:val="20"/>
              </w:rPr>
              <w:t xml:space="preserve">Nuclear reactions, such as fission and fusion, are accompanied by large energy changes that are much greater than those that accompany chemical reactions. These nuclear reactions can theoretically be used as a controlled source of energy in a nuclear power plant. There are advantages and disadvantages of generating electricity from fission and fusion. </w:t>
            </w:r>
          </w:p>
          <w:p w:rsidR="00EA323D" w:rsidRPr="004B0566" w:rsidRDefault="00EA323D" w:rsidP="00263BCA">
            <w:pPr>
              <w:rPr>
                <w:rFonts w:ascii="Arial" w:hAnsi="Arial" w:cs="Arial"/>
                <w:b/>
                <w:sz w:val="20"/>
                <w:szCs w:val="20"/>
              </w:rPr>
            </w:pPr>
          </w:p>
        </w:tc>
        <w:tc>
          <w:tcPr>
            <w:tcW w:w="3240" w:type="dxa"/>
            <w:shd w:val="clear" w:color="auto" w:fill="FFFFFF" w:themeFill="background1"/>
            <w:vAlign w:val="center"/>
          </w:tcPr>
          <w:p w:rsidR="00EA323D" w:rsidRPr="008F52F7" w:rsidRDefault="00EA323D" w:rsidP="00263BCA">
            <w:pPr>
              <w:rPr>
                <w:rFonts w:ascii="Arial" w:eastAsia="MS Gothic" w:hAnsi="Arial" w:cs="Arial"/>
                <w:b/>
                <w:sz w:val="20"/>
                <w:szCs w:val="20"/>
                <w:vertAlign w:val="subscript"/>
              </w:rPr>
            </w:pPr>
          </w:p>
        </w:tc>
        <w:tc>
          <w:tcPr>
            <w:tcW w:w="1260" w:type="dxa"/>
            <w:shd w:val="clear" w:color="auto" w:fill="FFFFFF" w:themeFill="background1"/>
            <w:vAlign w:val="center"/>
          </w:tcPr>
          <w:p w:rsidR="00EA323D" w:rsidRPr="008F52F7" w:rsidRDefault="00EA323D" w:rsidP="00263BCA">
            <w:pPr>
              <w:rPr>
                <w:rFonts w:ascii="Arial" w:hAnsi="Arial" w:cs="Arial"/>
                <w:b/>
                <w:sz w:val="20"/>
                <w:szCs w:val="20"/>
              </w:rPr>
            </w:pPr>
            <w:r w:rsidRPr="008F52F7">
              <w:rPr>
                <w:rFonts w:ascii="Arial" w:hAnsi="Arial" w:cs="Arial"/>
                <w:b/>
                <w:sz w:val="20"/>
                <w:szCs w:val="20"/>
              </w:rPr>
              <w:t>___ Full</w:t>
            </w:r>
          </w:p>
          <w:p w:rsidR="00EA323D" w:rsidRDefault="00EA323D" w:rsidP="00263BCA">
            <w:pPr>
              <w:rPr>
                <w:rFonts w:ascii="Arial" w:hAnsi="Arial" w:cs="Arial"/>
                <w:b/>
                <w:sz w:val="20"/>
                <w:szCs w:val="20"/>
              </w:rPr>
            </w:pPr>
            <w:r w:rsidRPr="008F52F7">
              <w:rPr>
                <w:rFonts w:ascii="Arial" w:hAnsi="Arial" w:cs="Arial"/>
                <w:b/>
                <w:sz w:val="20"/>
                <w:szCs w:val="20"/>
              </w:rPr>
              <w:t>___ Partial</w:t>
            </w:r>
          </w:p>
          <w:p w:rsidR="00EA323D" w:rsidRPr="008F52F7" w:rsidRDefault="00EE2220" w:rsidP="00263BCA">
            <w:pPr>
              <w:rPr>
                <w:rFonts w:ascii="Arial" w:hAnsi="Arial" w:cs="Arial"/>
                <w:b/>
                <w:sz w:val="20"/>
                <w:szCs w:val="20"/>
              </w:rPr>
            </w:pPr>
            <w:r>
              <w:rPr>
                <w:rFonts w:ascii="Arial" w:hAnsi="Arial" w:cs="Arial"/>
                <w:b/>
                <w:sz w:val="20"/>
                <w:szCs w:val="20"/>
              </w:rPr>
              <w:t>___ No</w:t>
            </w:r>
          </w:p>
        </w:tc>
        <w:tc>
          <w:tcPr>
            <w:tcW w:w="2610" w:type="dxa"/>
            <w:shd w:val="clear" w:color="auto" w:fill="FFFFFF" w:themeFill="background1"/>
            <w:vAlign w:val="center"/>
          </w:tcPr>
          <w:p w:rsidR="00EA323D" w:rsidRPr="008F52F7" w:rsidRDefault="00EA323D" w:rsidP="00263BCA">
            <w:pPr>
              <w:rPr>
                <w:rFonts w:ascii="Arial" w:hAnsi="Arial" w:cs="Arial"/>
                <w:b/>
                <w:sz w:val="20"/>
                <w:szCs w:val="20"/>
              </w:rPr>
            </w:pPr>
          </w:p>
        </w:tc>
        <w:tc>
          <w:tcPr>
            <w:tcW w:w="1980" w:type="dxa"/>
            <w:shd w:val="clear" w:color="auto" w:fill="FFFFFF" w:themeFill="background1"/>
            <w:vAlign w:val="center"/>
          </w:tcPr>
          <w:p w:rsidR="00EA323D" w:rsidRPr="008F52F7" w:rsidRDefault="00EA323D" w:rsidP="00263BCA">
            <w:pPr>
              <w:rPr>
                <w:rFonts w:ascii="Arial" w:hAnsi="Arial" w:cs="Arial"/>
                <w:b/>
                <w:sz w:val="20"/>
                <w:szCs w:val="20"/>
              </w:rPr>
            </w:pPr>
            <w:r w:rsidRPr="008F52F7">
              <w:rPr>
                <w:rFonts w:ascii="Arial" w:hAnsi="Arial" w:cs="Arial"/>
                <w:b/>
                <w:sz w:val="20"/>
                <w:szCs w:val="20"/>
              </w:rPr>
              <w:t>___ Fully</w:t>
            </w:r>
          </w:p>
          <w:p w:rsidR="00EA323D" w:rsidRPr="008F52F7" w:rsidRDefault="00EA323D" w:rsidP="00263BCA">
            <w:pPr>
              <w:rPr>
                <w:rFonts w:ascii="Arial" w:hAnsi="Arial" w:cs="Arial"/>
                <w:b/>
                <w:sz w:val="20"/>
                <w:szCs w:val="20"/>
              </w:rPr>
            </w:pPr>
            <w:r w:rsidRPr="008F52F7">
              <w:rPr>
                <w:rFonts w:ascii="Arial" w:hAnsi="Arial" w:cs="Arial"/>
                <w:b/>
                <w:sz w:val="20"/>
                <w:szCs w:val="20"/>
              </w:rPr>
              <w:t>___ Partially</w:t>
            </w:r>
          </w:p>
          <w:p w:rsidR="00EA323D" w:rsidRPr="008F52F7" w:rsidRDefault="00EE2220" w:rsidP="00263BCA">
            <w:pPr>
              <w:rPr>
                <w:rFonts w:ascii="Arial" w:hAnsi="Arial" w:cs="Arial"/>
                <w:b/>
                <w:sz w:val="20"/>
                <w:szCs w:val="20"/>
              </w:rPr>
            </w:pPr>
            <w:r>
              <w:rPr>
                <w:rFonts w:ascii="Arial" w:hAnsi="Arial" w:cs="Arial"/>
                <w:b/>
                <w:sz w:val="20"/>
                <w:szCs w:val="20"/>
              </w:rPr>
              <w:t>___ Does not</w:t>
            </w:r>
          </w:p>
        </w:tc>
        <w:tc>
          <w:tcPr>
            <w:tcW w:w="2430" w:type="dxa"/>
            <w:shd w:val="clear" w:color="auto" w:fill="FFFFFF" w:themeFill="background1"/>
          </w:tcPr>
          <w:p w:rsidR="00EA323D" w:rsidRPr="008F52F7" w:rsidRDefault="00EA323D" w:rsidP="00263BCA">
            <w:pPr>
              <w:jc w:val="center"/>
              <w:rPr>
                <w:rFonts w:ascii="Arial" w:hAnsi="Arial" w:cs="Arial"/>
                <w:b/>
                <w:sz w:val="20"/>
                <w:szCs w:val="20"/>
              </w:rPr>
            </w:pPr>
          </w:p>
        </w:tc>
      </w:tr>
    </w:tbl>
    <w:p w:rsidR="00B2197E" w:rsidRDefault="00B2197E" w:rsidP="0056485A"/>
    <w:p w:rsidR="00B2197E" w:rsidRDefault="00B2197E">
      <w:r>
        <w:br w:type="page"/>
      </w:r>
    </w:p>
    <w:tbl>
      <w:tblPr>
        <w:tblStyle w:val="TableGrid"/>
        <w:tblW w:w="15318" w:type="dxa"/>
        <w:tblLayout w:type="fixed"/>
        <w:tblLook w:val="04A0" w:firstRow="1" w:lastRow="0" w:firstColumn="1" w:lastColumn="0" w:noHBand="0" w:noVBand="1"/>
      </w:tblPr>
      <w:tblGrid>
        <w:gridCol w:w="3798"/>
        <w:gridCol w:w="3240"/>
        <w:gridCol w:w="1260"/>
        <w:gridCol w:w="2610"/>
        <w:gridCol w:w="1980"/>
        <w:gridCol w:w="2430"/>
      </w:tblGrid>
      <w:tr w:rsidR="00B2197E" w:rsidRPr="008F52F7" w:rsidTr="00EE2220">
        <w:trPr>
          <w:tblHeader/>
        </w:trPr>
        <w:tc>
          <w:tcPr>
            <w:tcW w:w="3798" w:type="dxa"/>
            <w:tcBorders>
              <w:bottom w:val="single" w:sz="4" w:space="0" w:color="auto"/>
            </w:tcBorders>
            <w:shd w:val="clear" w:color="auto" w:fill="DBE5F1" w:themeFill="accent1" w:themeFillTint="33"/>
            <w:vAlign w:val="center"/>
          </w:tcPr>
          <w:p w:rsidR="00B2197E" w:rsidRDefault="00B2197E" w:rsidP="00EE2220">
            <w:pPr>
              <w:jc w:val="center"/>
              <w:rPr>
                <w:rFonts w:ascii="Arial" w:hAnsi="Arial" w:cs="Arial"/>
                <w:b/>
                <w:sz w:val="24"/>
                <w:szCs w:val="24"/>
              </w:rPr>
            </w:pPr>
            <w:r>
              <w:rPr>
                <w:rFonts w:ascii="Arial" w:hAnsi="Arial" w:cs="Arial"/>
                <w:b/>
                <w:sz w:val="24"/>
                <w:szCs w:val="24"/>
              </w:rPr>
              <w:lastRenderedPageBreak/>
              <w:t>High School</w:t>
            </w:r>
          </w:p>
          <w:p w:rsidR="00B2197E" w:rsidRPr="00EE2220" w:rsidRDefault="00B2197E" w:rsidP="00EE2220">
            <w:pPr>
              <w:jc w:val="center"/>
              <w:rPr>
                <w:rFonts w:ascii="Arial" w:hAnsi="Arial" w:cs="Arial"/>
                <w:b/>
                <w:sz w:val="24"/>
                <w:szCs w:val="24"/>
              </w:rPr>
            </w:pPr>
            <w:r>
              <w:rPr>
                <w:rFonts w:ascii="Arial" w:hAnsi="Arial" w:cs="Arial"/>
                <w:b/>
                <w:sz w:val="24"/>
                <w:szCs w:val="24"/>
              </w:rPr>
              <w:t>Envir</w:t>
            </w:r>
            <w:r w:rsidR="00EE2220">
              <w:rPr>
                <w:rFonts w:ascii="Arial" w:hAnsi="Arial" w:cs="Arial"/>
                <w:b/>
                <w:sz w:val="24"/>
                <w:szCs w:val="24"/>
              </w:rPr>
              <w:t>onmental Science</w:t>
            </w:r>
          </w:p>
        </w:tc>
        <w:tc>
          <w:tcPr>
            <w:tcW w:w="3240" w:type="dxa"/>
            <w:tcBorders>
              <w:bottom w:val="single" w:sz="4" w:space="0" w:color="auto"/>
            </w:tcBorders>
            <w:shd w:val="clear" w:color="auto" w:fill="DBE5F1" w:themeFill="accent1" w:themeFillTint="33"/>
            <w:vAlign w:val="center"/>
          </w:tcPr>
          <w:p w:rsidR="00B2197E" w:rsidRPr="008F52F7" w:rsidRDefault="00B2197E" w:rsidP="00263BCA">
            <w:pPr>
              <w:jc w:val="center"/>
              <w:rPr>
                <w:rFonts w:ascii="Arial" w:hAnsi="Arial" w:cs="Arial"/>
                <w:b/>
                <w:sz w:val="20"/>
                <w:szCs w:val="20"/>
              </w:rPr>
            </w:pPr>
            <w:r w:rsidRPr="008F52F7">
              <w:rPr>
                <w:rFonts w:ascii="Arial" w:hAnsi="Arial" w:cs="Arial"/>
                <w:b/>
                <w:sz w:val="20"/>
                <w:szCs w:val="20"/>
              </w:rPr>
              <w:t>Content</w:t>
            </w:r>
            <w:r>
              <w:rPr>
                <w:rFonts w:ascii="Arial" w:hAnsi="Arial" w:cs="Arial"/>
                <w:b/>
                <w:sz w:val="20"/>
                <w:szCs w:val="20"/>
              </w:rPr>
              <w:t>*</w:t>
            </w:r>
            <w:r w:rsidRPr="008F52F7">
              <w:rPr>
                <w:rFonts w:ascii="Arial" w:hAnsi="Arial" w:cs="Arial"/>
                <w:b/>
                <w:sz w:val="20"/>
                <w:szCs w:val="20"/>
              </w:rPr>
              <w:t xml:space="preserve"> reflected in this standard addressed in the curriculum. Cite evidence.</w:t>
            </w:r>
          </w:p>
        </w:tc>
        <w:tc>
          <w:tcPr>
            <w:tcW w:w="1260" w:type="dxa"/>
            <w:tcBorders>
              <w:bottom w:val="single" w:sz="4" w:space="0" w:color="auto"/>
            </w:tcBorders>
            <w:shd w:val="clear" w:color="auto" w:fill="DBE5F1" w:themeFill="accent1" w:themeFillTint="33"/>
            <w:vAlign w:val="center"/>
          </w:tcPr>
          <w:p w:rsidR="00B2197E" w:rsidRPr="008F52F7" w:rsidRDefault="00EE2220" w:rsidP="00EE2220">
            <w:pPr>
              <w:jc w:val="center"/>
              <w:rPr>
                <w:rFonts w:ascii="Arial" w:hAnsi="Arial" w:cs="Arial"/>
                <w:b/>
                <w:sz w:val="20"/>
                <w:szCs w:val="20"/>
              </w:rPr>
            </w:pPr>
            <w:r>
              <w:rPr>
                <w:rFonts w:ascii="Arial" w:hAnsi="Arial" w:cs="Arial"/>
                <w:b/>
                <w:sz w:val="20"/>
                <w:szCs w:val="20"/>
              </w:rPr>
              <w:t>Classify alignment</w:t>
            </w:r>
          </w:p>
        </w:tc>
        <w:tc>
          <w:tcPr>
            <w:tcW w:w="2610" w:type="dxa"/>
            <w:tcBorders>
              <w:bottom w:val="single" w:sz="4" w:space="0" w:color="auto"/>
            </w:tcBorders>
            <w:shd w:val="clear" w:color="auto" w:fill="DBE5F1" w:themeFill="accent1" w:themeFillTint="33"/>
            <w:vAlign w:val="center"/>
          </w:tcPr>
          <w:p w:rsidR="00B2197E" w:rsidRPr="008F52F7" w:rsidRDefault="00B2197E" w:rsidP="00263BCA">
            <w:pPr>
              <w:jc w:val="center"/>
              <w:rPr>
                <w:rFonts w:ascii="Arial" w:hAnsi="Arial" w:cs="Arial"/>
                <w:b/>
                <w:sz w:val="20"/>
                <w:szCs w:val="20"/>
              </w:rPr>
            </w:pPr>
            <w:r w:rsidRPr="008F52F7">
              <w:rPr>
                <w:rFonts w:ascii="Arial" w:hAnsi="Arial" w:cs="Arial"/>
                <w:b/>
                <w:sz w:val="20"/>
                <w:szCs w:val="20"/>
              </w:rPr>
              <w:t>Content</w:t>
            </w:r>
            <w:r>
              <w:rPr>
                <w:rFonts w:ascii="Arial" w:hAnsi="Arial" w:cs="Arial"/>
                <w:b/>
                <w:sz w:val="20"/>
                <w:szCs w:val="20"/>
              </w:rPr>
              <w:t>*</w:t>
            </w:r>
            <w:r w:rsidRPr="008F52F7">
              <w:rPr>
                <w:rFonts w:ascii="Arial" w:hAnsi="Arial" w:cs="Arial"/>
                <w:b/>
                <w:sz w:val="20"/>
                <w:szCs w:val="20"/>
              </w:rPr>
              <w:t xml:space="preserve"> that needs to be added to curriculum to achieve alignment</w:t>
            </w:r>
          </w:p>
        </w:tc>
        <w:tc>
          <w:tcPr>
            <w:tcW w:w="1980" w:type="dxa"/>
            <w:tcBorders>
              <w:bottom w:val="single" w:sz="4" w:space="0" w:color="auto"/>
            </w:tcBorders>
            <w:shd w:val="clear" w:color="auto" w:fill="DBE5F1" w:themeFill="accent1" w:themeFillTint="33"/>
            <w:vAlign w:val="center"/>
          </w:tcPr>
          <w:p w:rsidR="00B2197E" w:rsidRPr="008F52F7" w:rsidRDefault="00B2197E" w:rsidP="00263BCA">
            <w:pPr>
              <w:jc w:val="center"/>
              <w:rPr>
                <w:rFonts w:ascii="Arial" w:hAnsi="Arial" w:cs="Arial"/>
                <w:b/>
                <w:sz w:val="20"/>
                <w:szCs w:val="20"/>
              </w:rPr>
            </w:pPr>
            <w:r w:rsidRPr="008F52F7">
              <w:rPr>
                <w:rFonts w:ascii="Arial" w:hAnsi="Arial" w:cs="Arial"/>
                <w:b/>
                <w:sz w:val="20"/>
                <w:szCs w:val="20"/>
              </w:rPr>
              <w:t>Degree to which curriculum requires students to achieve cognitive demands</w:t>
            </w:r>
            <w:r>
              <w:rPr>
                <w:rFonts w:ascii="Arial" w:hAnsi="Arial" w:cs="Arial"/>
                <w:b/>
                <w:sz w:val="20"/>
                <w:szCs w:val="20"/>
              </w:rPr>
              <w:t>*</w:t>
            </w:r>
            <w:r w:rsidRPr="008F52F7">
              <w:rPr>
                <w:rFonts w:ascii="Arial" w:hAnsi="Arial" w:cs="Arial"/>
                <w:b/>
                <w:sz w:val="20"/>
                <w:szCs w:val="20"/>
              </w:rPr>
              <w:t xml:space="preserve"> required by this standard</w:t>
            </w:r>
          </w:p>
        </w:tc>
        <w:tc>
          <w:tcPr>
            <w:tcW w:w="2430" w:type="dxa"/>
            <w:tcBorders>
              <w:bottom w:val="single" w:sz="4" w:space="0" w:color="auto"/>
            </w:tcBorders>
            <w:shd w:val="clear" w:color="auto" w:fill="DBE5F1" w:themeFill="accent1" w:themeFillTint="33"/>
            <w:vAlign w:val="center"/>
          </w:tcPr>
          <w:p w:rsidR="00B2197E" w:rsidRPr="008F52F7" w:rsidRDefault="00B2197E" w:rsidP="00EE2220">
            <w:pPr>
              <w:rPr>
                <w:rFonts w:ascii="Arial" w:hAnsi="Arial" w:cs="Arial"/>
                <w:b/>
                <w:sz w:val="20"/>
                <w:szCs w:val="20"/>
              </w:rPr>
            </w:pPr>
            <w:r w:rsidRPr="008F52F7">
              <w:rPr>
                <w:rFonts w:ascii="Arial" w:hAnsi="Arial" w:cs="Arial"/>
                <w:b/>
                <w:sz w:val="20"/>
                <w:szCs w:val="20"/>
              </w:rPr>
              <w:t>Changes required to guarantee students will achieve the required cognitive demands</w:t>
            </w:r>
            <w:r>
              <w:rPr>
                <w:rFonts w:ascii="Arial" w:hAnsi="Arial" w:cs="Arial"/>
                <w:b/>
                <w:sz w:val="20"/>
                <w:szCs w:val="20"/>
              </w:rPr>
              <w:t>*</w:t>
            </w:r>
          </w:p>
        </w:tc>
      </w:tr>
      <w:tr w:rsidR="00B2197E" w:rsidRPr="008F52F7" w:rsidTr="00263BCA">
        <w:trPr>
          <w:trHeight w:val="251"/>
        </w:trPr>
        <w:tc>
          <w:tcPr>
            <w:tcW w:w="15318" w:type="dxa"/>
            <w:gridSpan w:val="6"/>
            <w:shd w:val="clear" w:color="auto" w:fill="BFBFBF" w:themeFill="background1" w:themeFillShade="BF"/>
            <w:vAlign w:val="center"/>
          </w:tcPr>
          <w:p w:rsidR="00B2197E" w:rsidRDefault="00B2197E" w:rsidP="00263BCA">
            <w:pPr>
              <w:pStyle w:val="Default"/>
              <w:rPr>
                <w:b/>
                <w:bCs/>
                <w:sz w:val="20"/>
                <w:szCs w:val="20"/>
              </w:rPr>
            </w:pPr>
          </w:p>
          <w:p w:rsidR="00B2197E" w:rsidRPr="000C7165" w:rsidRDefault="00B2197E" w:rsidP="00263BCA">
            <w:pPr>
              <w:rPr>
                <w:rFonts w:ascii="Arial" w:hAnsi="Arial" w:cs="Arial"/>
                <w:b/>
                <w:bCs/>
                <w:sz w:val="20"/>
                <w:szCs w:val="20"/>
              </w:rPr>
            </w:pPr>
            <w:r>
              <w:rPr>
                <w:rFonts w:ascii="Arial" w:hAnsi="Arial" w:cs="Arial"/>
                <w:b/>
                <w:bCs/>
                <w:sz w:val="20"/>
                <w:szCs w:val="20"/>
              </w:rPr>
              <w:t>Course Desciption:</w:t>
            </w:r>
          </w:p>
          <w:p w:rsidR="00B2197E" w:rsidRPr="005C1615" w:rsidRDefault="00B2197E" w:rsidP="00263BCA">
            <w:pPr>
              <w:pStyle w:val="Default"/>
              <w:rPr>
                <w:sz w:val="20"/>
                <w:szCs w:val="20"/>
              </w:rPr>
            </w:pPr>
            <w:r w:rsidRPr="005C1615">
              <w:rPr>
                <w:sz w:val="20"/>
                <w:szCs w:val="20"/>
              </w:rPr>
              <w:t xml:space="preserve">Environmental science is a high school level course, which satisfies the </w:t>
            </w:r>
            <w:r w:rsidRPr="005C1615">
              <w:rPr>
                <w:color w:val="0000FF"/>
                <w:sz w:val="20"/>
                <w:szCs w:val="20"/>
              </w:rPr>
              <w:t xml:space="preserve">Ohio Core </w:t>
            </w:r>
            <w:r w:rsidRPr="005C1615">
              <w:rPr>
                <w:sz w:val="20"/>
                <w:szCs w:val="20"/>
              </w:rPr>
              <w:t xml:space="preserve">science graduation requirements of Ohio Revised Code Section 3313.603. This section of Ohio law requires a three-unit course with inquiry-based laboratory experience that engages students in asking valid scientific questions and gathering and analyzing information. </w:t>
            </w:r>
          </w:p>
          <w:p w:rsidR="00B2197E" w:rsidRPr="005C1615" w:rsidRDefault="00B2197E" w:rsidP="00263BCA">
            <w:pPr>
              <w:pStyle w:val="Default"/>
              <w:rPr>
                <w:sz w:val="20"/>
                <w:szCs w:val="20"/>
              </w:rPr>
            </w:pPr>
            <w:r w:rsidRPr="005C1615">
              <w:rPr>
                <w:sz w:val="20"/>
                <w:szCs w:val="20"/>
              </w:rPr>
              <w:t xml:space="preserve">Environmental science incorporates biology, chemistry, physics and physical geology and introduces students to key concepts, principles and theories within environmental science. </w:t>
            </w:r>
          </w:p>
          <w:p w:rsidR="00B2197E" w:rsidRDefault="00B2197E" w:rsidP="00263BCA">
            <w:pPr>
              <w:rPr>
                <w:sz w:val="20"/>
                <w:szCs w:val="20"/>
              </w:rPr>
            </w:pPr>
            <w:r w:rsidRPr="005C1615">
              <w:rPr>
                <w:rFonts w:ascii="Arial" w:hAnsi="Arial" w:cs="Arial"/>
                <w:sz w:val="20"/>
                <w:szCs w:val="20"/>
              </w:rPr>
              <w:t>Investigations are used to understand and explain the behavior of nature in a variety of inquiry and design scenarios that incorporate scientific reasoning, analysis, communication skills and real-world applications. It should be noted that there are classroom examples in the model curriculum that can be developed to meet multiple sections of the syllabus, so one well-planned</w:t>
            </w:r>
            <w:r>
              <w:rPr>
                <w:rFonts w:ascii="Arial" w:hAnsi="Arial" w:cs="Arial"/>
                <w:sz w:val="20"/>
                <w:szCs w:val="20"/>
              </w:rPr>
              <w:t>,</w:t>
            </w:r>
            <w:r w:rsidRPr="005C1615">
              <w:rPr>
                <w:rFonts w:ascii="Arial" w:hAnsi="Arial" w:cs="Arial"/>
                <w:sz w:val="20"/>
                <w:szCs w:val="20"/>
              </w:rPr>
              <w:t xml:space="preserve"> long-term project can be used to teach multiple topics.</w:t>
            </w:r>
            <w:r>
              <w:rPr>
                <w:sz w:val="20"/>
                <w:szCs w:val="20"/>
              </w:rPr>
              <w:t xml:space="preserve"> </w:t>
            </w:r>
          </w:p>
          <w:p w:rsidR="00B2197E" w:rsidRPr="0085442B" w:rsidRDefault="00B2197E" w:rsidP="00263BCA">
            <w:pPr>
              <w:rPr>
                <w:b/>
                <w:sz w:val="20"/>
                <w:szCs w:val="20"/>
              </w:rPr>
            </w:pPr>
          </w:p>
        </w:tc>
      </w:tr>
      <w:tr w:rsidR="00B2197E" w:rsidRPr="008F52F7" w:rsidTr="00263BCA">
        <w:tc>
          <w:tcPr>
            <w:tcW w:w="3798" w:type="dxa"/>
            <w:vAlign w:val="center"/>
          </w:tcPr>
          <w:p w:rsidR="00B2197E" w:rsidRDefault="00B2197E" w:rsidP="00263BCA">
            <w:pPr>
              <w:pStyle w:val="Default"/>
              <w:rPr>
                <w:sz w:val="20"/>
                <w:szCs w:val="20"/>
              </w:rPr>
            </w:pPr>
            <w:r>
              <w:rPr>
                <w:b/>
                <w:bCs/>
                <w:sz w:val="20"/>
                <w:szCs w:val="20"/>
              </w:rPr>
              <w:t xml:space="preserve">Earth Systems: Interconnected Spheres of Earth </w:t>
            </w:r>
            <w:r>
              <w:rPr>
                <w:sz w:val="20"/>
                <w:szCs w:val="20"/>
              </w:rPr>
              <w:t xml:space="preserve"> </w:t>
            </w:r>
          </w:p>
          <w:p w:rsidR="00B2197E" w:rsidRDefault="00B2197E" w:rsidP="00B2197E">
            <w:pPr>
              <w:pStyle w:val="Default"/>
              <w:numPr>
                <w:ilvl w:val="0"/>
                <w:numId w:val="49"/>
              </w:numPr>
              <w:rPr>
                <w:sz w:val="20"/>
                <w:szCs w:val="20"/>
              </w:rPr>
            </w:pPr>
            <w:r>
              <w:rPr>
                <w:sz w:val="20"/>
                <w:szCs w:val="20"/>
              </w:rPr>
              <w:t xml:space="preserve">Biosphere </w:t>
            </w:r>
          </w:p>
          <w:p w:rsidR="00B2197E" w:rsidRDefault="00B2197E" w:rsidP="00B2197E">
            <w:pPr>
              <w:pStyle w:val="Default"/>
              <w:numPr>
                <w:ilvl w:val="0"/>
                <w:numId w:val="50"/>
              </w:numPr>
              <w:rPr>
                <w:sz w:val="20"/>
                <w:szCs w:val="20"/>
              </w:rPr>
            </w:pPr>
            <w:r>
              <w:rPr>
                <w:sz w:val="20"/>
                <w:szCs w:val="20"/>
              </w:rPr>
              <w:t xml:space="preserve">Evolution and adaptation in populations </w:t>
            </w:r>
          </w:p>
          <w:p w:rsidR="00B2197E" w:rsidRDefault="00B2197E" w:rsidP="00B2197E">
            <w:pPr>
              <w:pStyle w:val="Default"/>
              <w:numPr>
                <w:ilvl w:val="0"/>
                <w:numId w:val="50"/>
              </w:numPr>
              <w:rPr>
                <w:sz w:val="20"/>
                <w:szCs w:val="20"/>
              </w:rPr>
            </w:pPr>
            <w:r>
              <w:rPr>
                <w:sz w:val="20"/>
                <w:szCs w:val="20"/>
              </w:rPr>
              <w:t xml:space="preserve">Biodiversity </w:t>
            </w:r>
          </w:p>
          <w:p w:rsidR="00B2197E" w:rsidRDefault="00B2197E" w:rsidP="00B2197E">
            <w:pPr>
              <w:pStyle w:val="Default"/>
              <w:numPr>
                <w:ilvl w:val="0"/>
                <w:numId w:val="50"/>
              </w:numPr>
              <w:rPr>
                <w:sz w:val="20"/>
                <w:szCs w:val="20"/>
              </w:rPr>
            </w:pPr>
            <w:r>
              <w:rPr>
                <w:sz w:val="20"/>
                <w:szCs w:val="20"/>
              </w:rPr>
              <w:t xml:space="preserve">Ecosystems (equilibrium, species interactions, stability) </w:t>
            </w:r>
          </w:p>
          <w:p w:rsidR="00B2197E" w:rsidRDefault="00B2197E" w:rsidP="00B2197E">
            <w:pPr>
              <w:pStyle w:val="Default"/>
              <w:numPr>
                <w:ilvl w:val="0"/>
                <w:numId w:val="50"/>
              </w:numPr>
              <w:rPr>
                <w:sz w:val="20"/>
                <w:szCs w:val="20"/>
              </w:rPr>
            </w:pPr>
            <w:r>
              <w:rPr>
                <w:sz w:val="20"/>
                <w:szCs w:val="20"/>
              </w:rPr>
              <w:t xml:space="preserve">Population dynamics </w:t>
            </w:r>
          </w:p>
          <w:p w:rsidR="00B2197E" w:rsidRDefault="00B2197E" w:rsidP="00B2197E">
            <w:pPr>
              <w:pStyle w:val="Default"/>
              <w:numPr>
                <w:ilvl w:val="0"/>
                <w:numId w:val="51"/>
              </w:numPr>
              <w:rPr>
                <w:sz w:val="20"/>
                <w:szCs w:val="20"/>
              </w:rPr>
            </w:pPr>
            <w:r>
              <w:rPr>
                <w:sz w:val="20"/>
                <w:szCs w:val="20"/>
              </w:rPr>
              <w:t xml:space="preserve">Atmosphere </w:t>
            </w:r>
          </w:p>
          <w:p w:rsidR="00B2197E" w:rsidRDefault="00B2197E" w:rsidP="00B2197E">
            <w:pPr>
              <w:pStyle w:val="Default"/>
              <w:numPr>
                <w:ilvl w:val="0"/>
                <w:numId w:val="52"/>
              </w:numPr>
              <w:rPr>
                <w:sz w:val="20"/>
                <w:szCs w:val="20"/>
              </w:rPr>
            </w:pPr>
            <w:r>
              <w:rPr>
                <w:sz w:val="20"/>
                <w:szCs w:val="20"/>
              </w:rPr>
              <w:t xml:space="preserve">Atmospheric properties and currents </w:t>
            </w:r>
          </w:p>
          <w:p w:rsidR="00B2197E" w:rsidRDefault="00B2197E" w:rsidP="00B2197E">
            <w:pPr>
              <w:pStyle w:val="Default"/>
              <w:numPr>
                <w:ilvl w:val="0"/>
                <w:numId w:val="53"/>
              </w:numPr>
              <w:rPr>
                <w:sz w:val="20"/>
                <w:szCs w:val="20"/>
              </w:rPr>
            </w:pPr>
            <w:r>
              <w:rPr>
                <w:sz w:val="20"/>
                <w:szCs w:val="20"/>
              </w:rPr>
              <w:t xml:space="preserve">Lithosphere </w:t>
            </w:r>
          </w:p>
          <w:p w:rsidR="00B2197E" w:rsidRDefault="00B2197E" w:rsidP="00B2197E">
            <w:pPr>
              <w:pStyle w:val="Default"/>
              <w:numPr>
                <w:ilvl w:val="0"/>
                <w:numId w:val="54"/>
              </w:numPr>
              <w:rPr>
                <w:sz w:val="20"/>
                <w:szCs w:val="20"/>
              </w:rPr>
            </w:pPr>
            <w:r>
              <w:rPr>
                <w:sz w:val="20"/>
                <w:szCs w:val="20"/>
              </w:rPr>
              <w:t xml:space="preserve">Geologic events and processes </w:t>
            </w:r>
          </w:p>
          <w:p w:rsidR="00B2197E" w:rsidRDefault="00B2197E" w:rsidP="00B2197E">
            <w:pPr>
              <w:pStyle w:val="Default"/>
              <w:numPr>
                <w:ilvl w:val="0"/>
                <w:numId w:val="55"/>
              </w:numPr>
              <w:rPr>
                <w:sz w:val="20"/>
                <w:szCs w:val="20"/>
              </w:rPr>
            </w:pPr>
            <w:r>
              <w:rPr>
                <w:sz w:val="20"/>
                <w:szCs w:val="20"/>
              </w:rPr>
              <w:t xml:space="preserve">Hydrosphere </w:t>
            </w:r>
          </w:p>
          <w:p w:rsidR="00B2197E" w:rsidRDefault="00B2197E" w:rsidP="00B2197E">
            <w:pPr>
              <w:pStyle w:val="Default"/>
              <w:numPr>
                <w:ilvl w:val="0"/>
                <w:numId w:val="56"/>
              </w:numPr>
              <w:rPr>
                <w:sz w:val="20"/>
                <w:szCs w:val="20"/>
              </w:rPr>
            </w:pPr>
            <w:r>
              <w:rPr>
                <w:sz w:val="20"/>
                <w:szCs w:val="20"/>
              </w:rPr>
              <w:t xml:space="preserve">Oceanic currents and patterns (as they relate to climate) </w:t>
            </w:r>
          </w:p>
          <w:p w:rsidR="00B2197E" w:rsidRDefault="00B2197E" w:rsidP="00B2197E">
            <w:pPr>
              <w:pStyle w:val="Default"/>
              <w:numPr>
                <w:ilvl w:val="0"/>
                <w:numId w:val="56"/>
              </w:numPr>
              <w:rPr>
                <w:sz w:val="20"/>
                <w:szCs w:val="20"/>
              </w:rPr>
            </w:pPr>
            <w:r>
              <w:rPr>
                <w:sz w:val="20"/>
                <w:szCs w:val="20"/>
              </w:rPr>
              <w:t xml:space="preserve">Surface and ground water </w:t>
            </w:r>
            <w:r>
              <w:rPr>
                <w:sz w:val="20"/>
                <w:szCs w:val="20"/>
              </w:rPr>
              <w:lastRenderedPageBreak/>
              <w:t xml:space="preserve">flow patterns and movement </w:t>
            </w:r>
          </w:p>
          <w:p w:rsidR="00B2197E" w:rsidRDefault="00B2197E" w:rsidP="00B2197E">
            <w:pPr>
              <w:pStyle w:val="Default"/>
              <w:numPr>
                <w:ilvl w:val="0"/>
                <w:numId w:val="56"/>
              </w:numPr>
              <w:rPr>
                <w:sz w:val="20"/>
                <w:szCs w:val="20"/>
              </w:rPr>
            </w:pPr>
            <w:r>
              <w:rPr>
                <w:sz w:val="20"/>
                <w:szCs w:val="20"/>
              </w:rPr>
              <w:t xml:space="preserve">Cryosphere </w:t>
            </w:r>
          </w:p>
          <w:p w:rsidR="00B2197E" w:rsidRDefault="00B2197E" w:rsidP="00B2197E">
            <w:pPr>
              <w:pStyle w:val="Default"/>
              <w:numPr>
                <w:ilvl w:val="0"/>
                <w:numId w:val="57"/>
              </w:numPr>
              <w:rPr>
                <w:sz w:val="20"/>
                <w:szCs w:val="20"/>
              </w:rPr>
            </w:pPr>
            <w:r>
              <w:rPr>
                <w:sz w:val="20"/>
                <w:szCs w:val="20"/>
              </w:rPr>
              <w:t xml:space="preserve">Movement of matter and energy through the hydrosphere, lithosphere, atmosphere and biosphere </w:t>
            </w:r>
          </w:p>
          <w:p w:rsidR="00B2197E" w:rsidRDefault="00B2197E" w:rsidP="00B2197E">
            <w:pPr>
              <w:pStyle w:val="Default"/>
              <w:numPr>
                <w:ilvl w:val="0"/>
                <w:numId w:val="58"/>
              </w:numPr>
              <w:rPr>
                <w:sz w:val="20"/>
                <w:szCs w:val="20"/>
              </w:rPr>
            </w:pPr>
            <w:r>
              <w:rPr>
                <w:sz w:val="20"/>
                <w:szCs w:val="20"/>
              </w:rPr>
              <w:t xml:space="preserve">Energy transformations on global, regional and local scales </w:t>
            </w:r>
          </w:p>
          <w:p w:rsidR="00B2197E" w:rsidRDefault="00B2197E" w:rsidP="00B2197E">
            <w:pPr>
              <w:pStyle w:val="Default"/>
              <w:numPr>
                <w:ilvl w:val="0"/>
                <w:numId w:val="58"/>
              </w:numPr>
              <w:rPr>
                <w:sz w:val="20"/>
                <w:szCs w:val="20"/>
              </w:rPr>
            </w:pPr>
            <w:r>
              <w:rPr>
                <w:sz w:val="20"/>
                <w:szCs w:val="20"/>
              </w:rPr>
              <w:t xml:space="preserve">Biogeochemical cycles </w:t>
            </w:r>
          </w:p>
          <w:p w:rsidR="00B2197E" w:rsidRDefault="00B2197E" w:rsidP="00B2197E">
            <w:pPr>
              <w:pStyle w:val="Default"/>
              <w:numPr>
                <w:ilvl w:val="0"/>
                <w:numId w:val="58"/>
              </w:numPr>
              <w:rPr>
                <w:sz w:val="20"/>
                <w:szCs w:val="20"/>
              </w:rPr>
            </w:pPr>
            <w:r>
              <w:rPr>
                <w:sz w:val="20"/>
                <w:szCs w:val="20"/>
              </w:rPr>
              <w:t xml:space="preserve">Ecosystems </w:t>
            </w:r>
          </w:p>
          <w:p w:rsidR="00B2197E" w:rsidRDefault="00B2197E" w:rsidP="00B2197E">
            <w:pPr>
              <w:pStyle w:val="Default"/>
              <w:numPr>
                <w:ilvl w:val="0"/>
                <w:numId w:val="58"/>
              </w:numPr>
              <w:rPr>
                <w:sz w:val="20"/>
                <w:szCs w:val="20"/>
              </w:rPr>
            </w:pPr>
            <w:r>
              <w:rPr>
                <w:sz w:val="20"/>
                <w:szCs w:val="20"/>
              </w:rPr>
              <w:t xml:space="preserve">Climate and weather </w:t>
            </w:r>
          </w:p>
          <w:p w:rsidR="00B2197E" w:rsidRPr="005C1615" w:rsidRDefault="00B2197E" w:rsidP="00263BCA">
            <w:pPr>
              <w:pStyle w:val="Default"/>
              <w:rPr>
                <w:b/>
                <w:sz w:val="20"/>
                <w:szCs w:val="20"/>
              </w:rPr>
            </w:pPr>
            <w:r>
              <w:rPr>
                <w:b/>
                <w:bCs/>
                <w:sz w:val="20"/>
                <w:szCs w:val="20"/>
              </w:rPr>
              <w:t xml:space="preserve">Earth Systems: Interconnected Spheres of Earth </w:t>
            </w:r>
            <w:r w:rsidRPr="005C1615">
              <w:rPr>
                <w:b/>
                <w:sz w:val="20"/>
                <w:szCs w:val="20"/>
              </w:rPr>
              <w:t xml:space="preserve">Biosphere </w:t>
            </w:r>
          </w:p>
          <w:p w:rsidR="00B2197E" w:rsidRDefault="00B2197E" w:rsidP="00B2197E">
            <w:pPr>
              <w:pStyle w:val="Default"/>
              <w:numPr>
                <w:ilvl w:val="0"/>
                <w:numId w:val="42"/>
              </w:numPr>
              <w:rPr>
                <w:sz w:val="20"/>
                <w:szCs w:val="20"/>
              </w:rPr>
            </w:pPr>
            <w:r>
              <w:rPr>
                <w:sz w:val="20"/>
                <w:szCs w:val="20"/>
              </w:rPr>
              <w:t xml:space="preserve">Evolution and adaptation in populations </w:t>
            </w:r>
          </w:p>
          <w:p w:rsidR="00B2197E" w:rsidRDefault="00B2197E" w:rsidP="00B2197E">
            <w:pPr>
              <w:pStyle w:val="Default"/>
              <w:numPr>
                <w:ilvl w:val="0"/>
                <w:numId w:val="42"/>
              </w:numPr>
              <w:rPr>
                <w:sz w:val="20"/>
                <w:szCs w:val="20"/>
              </w:rPr>
            </w:pPr>
            <w:r>
              <w:rPr>
                <w:sz w:val="20"/>
                <w:szCs w:val="20"/>
              </w:rPr>
              <w:t xml:space="preserve">Biodiversity </w:t>
            </w:r>
          </w:p>
          <w:p w:rsidR="00B2197E" w:rsidRDefault="00B2197E" w:rsidP="00B2197E">
            <w:pPr>
              <w:pStyle w:val="Default"/>
              <w:numPr>
                <w:ilvl w:val="0"/>
                <w:numId w:val="42"/>
              </w:numPr>
              <w:rPr>
                <w:sz w:val="20"/>
                <w:szCs w:val="20"/>
              </w:rPr>
            </w:pPr>
            <w:r>
              <w:rPr>
                <w:sz w:val="20"/>
                <w:szCs w:val="20"/>
              </w:rPr>
              <w:t xml:space="preserve">Ecosystems (equilibrium, species interactions, stability) </w:t>
            </w:r>
          </w:p>
          <w:p w:rsidR="00B2197E" w:rsidRDefault="00B2197E" w:rsidP="00B2197E">
            <w:pPr>
              <w:pStyle w:val="Default"/>
              <w:numPr>
                <w:ilvl w:val="0"/>
                <w:numId w:val="42"/>
              </w:numPr>
              <w:rPr>
                <w:sz w:val="20"/>
                <w:szCs w:val="20"/>
              </w:rPr>
            </w:pPr>
            <w:r>
              <w:rPr>
                <w:sz w:val="20"/>
                <w:szCs w:val="20"/>
              </w:rPr>
              <w:t xml:space="preserve">Population dynamics </w:t>
            </w:r>
          </w:p>
          <w:p w:rsidR="00B2197E" w:rsidRDefault="00B2197E" w:rsidP="00263BCA">
            <w:pPr>
              <w:pStyle w:val="Default"/>
              <w:rPr>
                <w:sz w:val="20"/>
                <w:szCs w:val="20"/>
              </w:rPr>
            </w:pPr>
            <w:r>
              <w:rPr>
                <w:sz w:val="20"/>
                <w:szCs w:val="20"/>
              </w:rPr>
              <w:t xml:space="preserve">This topic builds upon both the physical science and biology courses as they relate to energy transfer and transformation, conservation of energy and matter, evolution, adaptation, biodiversity, population studies, and ecosystem composition and dynamics. In grades 6-8, geologic processes, biogeochemical cycles, climate, the composition and properties of the atmosphere, lithosphere and </w:t>
            </w:r>
            <w:r>
              <w:rPr>
                <w:sz w:val="20"/>
                <w:szCs w:val="20"/>
              </w:rPr>
              <w:lastRenderedPageBreak/>
              <w:t xml:space="preserve">hydrosphere (including the hydrologic cycle) are studied. </w:t>
            </w:r>
          </w:p>
          <w:p w:rsidR="00B2197E" w:rsidRDefault="00B2197E" w:rsidP="00263BCA">
            <w:pPr>
              <w:pStyle w:val="Default"/>
              <w:rPr>
                <w:sz w:val="20"/>
                <w:szCs w:val="20"/>
              </w:rPr>
            </w:pPr>
            <w:r>
              <w:rPr>
                <w:sz w:val="20"/>
                <w:szCs w:val="20"/>
              </w:rPr>
              <w:t xml:space="preserve">The focus for this topic is on the connections and interactions between Earth’s spheres (the hydrosphere, atmosphere, biosphere and lithosphere). Both natural and human-made interactions must be studied. This includes an understanding of causes and effects of climate, global climate (including el Niño/la Niña patterns and trends) and changes in climate through Earth’s history, geologic events (e.g., a volcanic eruption or mass wasting) that impact Earth’s spheres, biogeochemical cycles and patterns, the effect of abiotic and biotic factors within an ecosystem, and the understanding that each of Earth’s spheres is part of the dynamic Earth system. Ground water and surface water velocities and patterns are included as the movement of water (either at the surface, in the atmosphere or beneath the surface) can be a mode of transmission of contamination. This builds upon previous hydrologic cycle studies in earlier grades. Geomorphology and topography are helpful in determining flow patterns and pathways for contamination. </w:t>
            </w:r>
          </w:p>
          <w:p w:rsidR="00B2197E" w:rsidRPr="00EE2220" w:rsidRDefault="00B2197E" w:rsidP="00263BCA">
            <w:pPr>
              <w:pStyle w:val="Default"/>
              <w:rPr>
                <w:sz w:val="20"/>
                <w:szCs w:val="20"/>
              </w:rPr>
            </w:pPr>
            <w:r>
              <w:rPr>
                <w:sz w:val="20"/>
                <w:szCs w:val="20"/>
              </w:rPr>
              <w:t xml:space="preserve">The connections and interactions of energy and matter between Earth’s spheres must be researched and </w:t>
            </w:r>
            <w:r>
              <w:rPr>
                <w:sz w:val="20"/>
                <w:szCs w:val="20"/>
              </w:rPr>
              <w:lastRenderedPageBreak/>
              <w:t>investigated using actual data. The emphasis is on the interconnectedness of Earth’s spheres and the understanding of the complex relationships between each, including both abiotic and biotic factors. One event, such as a petroleum release or a flood, can impact each sphere. Some impacts are long-term, others are short-term and most are a combination of both long- and short-term. It is important to use real, quantifiable data to study the interactions, patterns and c</w:t>
            </w:r>
            <w:r w:rsidR="00EE2220">
              <w:rPr>
                <w:sz w:val="20"/>
                <w:szCs w:val="20"/>
              </w:rPr>
              <w:t xml:space="preserve">ycles between Earth’s spheres. </w:t>
            </w:r>
          </w:p>
        </w:tc>
        <w:tc>
          <w:tcPr>
            <w:tcW w:w="3240" w:type="dxa"/>
            <w:vAlign w:val="center"/>
          </w:tcPr>
          <w:p w:rsidR="00B2197E" w:rsidRPr="008F52F7" w:rsidRDefault="00B2197E" w:rsidP="00263BCA">
            <w:pPr>
              <w:rPr>
                <w:rFonts w:ascii="Arial" w:hAnsi="Arial" w:cs="Arial"/>
                <w:b/>
                <w:sz w:val="20"/>
                <w:szCs w:val="20"/>
              </w:rPr>
            </w:pPr>
          </w:p>
        </w:tc>
        <w:tc>
          <w:tcPr>
            <w:tcW w:w="1260" w:type="dxa"/>
            <w:vAlign w:val="center"/>
          </w:tcPr>
          <w:p w:rsidR="00B2197E" w:rsidRPr="008F52F7" w:rsidRDefault="00B2197E" w:rsidP="00263BCA">
            <w:pPr>
              <w:rPr>
                <w:rFonts w:ascii="Arial" w:hAnsi="Arial" w:cs="Arial"/>
                <w:b/>
                <w:sz w:val="20"/>
                <w:szCs w:val="20"/>
              </w:rPr>
            </w:pPr>
            <w:r w:rsidRPr="008F52F7">
              <w:rPr>
                <w:rFonts w:ascii="Arial" w:hAnsi="Arial" w:cs="Arial"/>
                <w:b/>
                <w:sz w:val="20"/>
                <w:szCs w:val="20"/>
              </w:rPr>
              <w:t>___ Full</w:t>
            </w:r>
          </w:p>
          <w:p w:rsidR="00B2197E" w:rsidRPr="008F52F7" w:rsidRDefault="00B2197E" w:rsidP="00263BCA">
            <w:pPr>
              <w:rPr>
                <w:rFonts w:ascii="Arial" w:hAnsi="Arial" w:cs="Arial"/>
                <w:b/>
                <w:sz w:val="20"/>
                <w:szCs w:val="20"/>
              </w:rPr>
            </w:pPr>
            <w:r w:rsidRPr="008F52F7">
              <w:rPr>
                <w:rFonts w:ascii="Arial" w:hAnsi="Arial" w:cs="Arial"/>
                <w:b/>
                <w:sz w:val="20"/>
                <w:szCs w:val="20"/>
              </w:rPr>
              <w:t>___ Partial</w:t>
            </w:r>
          </w:p>
          <w:p w:rsidR="00B2197E" w:rsidRPr="008F52F7" w:rsidRDefault="00EE2220" w:rsidP="00EE2220">
            <w:pPr>
              <w:rPr>
                <w:rFonts w:ascii="Arial" w:hAnsi="Arial" w:cs="Arial"/>
                <w:b/>
                <w:sz w:val="20"/>
                <w:szCs w:val="20"/>
              </w:rPr>
            </w:pPr>
            <w:r>
              <w:rPr>
                <w:rFonts w:ascii="Arial" w:hAnsi="Arial" w:cs="Arial"/>
                <w:b/>
                <w:sz w:val="20"/>
                <w:szCs w:val="20"/>
              </w:rPr>
              <w:t>___ No</w:t>
            </w:r>
          </w:p>
        </w:tc>
        <w:tc>
          <w:tcPr>
            <w:tcW w:w="2610" w:type="dxa"/>
            <w:vAlign w:val="center"/>
          </w:tcPr>
          <w:p w:rsidR="00B2197E" w:rsidRPr="008F52F7" w:rsidRDefault="00B2197E" w:rsidP="00263BCA">
            <w:pPr>
              <w:rPr>
                <w:rFonts w:ascii="Arial" w:hAnsi="Arial" w:cs="Arial"/>
                <w:b/>
                <w:sz w:val="20"/>
                <w:szCs w:val="20"/>
              </w:rPr>
            </w:pPr>
          </w:p>
        </w:tc>
        <w:tc>
          <w:tcPr>
            <w:tcW w:w="1980" w:type="dxa"/>
            <w:vAlign w:val="center"/>
          </w:tcPr>
          <w:p w:rsidR="00B2197E" w:rsidRPr="008F52F7" w:rsidRDefault="00B2197E" w:rsidP="00263BCA">
            <w:pPr>
              <w:rPr>
                <w:rFonts w:ascii="Arial" w:hAnsi="Arial" w:cs="Arial"/>
                <w:b/>
                <w:sz w:val="20"/>
                <w:szCs w:val="20"/>
              </w:rPr>
            </w:pPr>
            <w:r w:rsidRPr="008F52F7">
              <w:rPr>
                <w:rFonts w:ascii="Arial" w:hAnsi="Arial" w:cs="Arial"/>
                <w:b/>
                <w:sz w:val="20"/>
                <w:szCs w:val="20"/>
              </w:rPr>
              <w:t>___ Fully</w:t>
            </w:r>
          </w:p>
          <w:p w:rsidR="00B2197E" w:rsidRPr="008F52F7" w:rsidRDefault="00B2197E" w:rsidP="00263BCA">
            <w:pPr>
              <w:rPr>
                <w:rFonts w:ascii="Arial" w:hAnsi="Arial" w:cs="Arial"/>
                <w:b/>
                <w:sz w:val="20"/>
                <w:szCs w:val="20"/>
              </w:rPr>
            </w:pPr>
            <w:r w:rsidRPr="008F52F7">
              <w:rPr>
                <w:rFonts w:ascii="Arial" w:hAnsi="Arial" w:cs="Arial"/>
                <w:b/>
                <w:sz w:val="20"/>
                <w:szCs w:val="20"/>
              </w:rPr>
              <w:t>___ Partially</w:t>
            </w:r>
          </w:p>
          <w:p w:rsidR="00B2197E" w:rsidRPr="008F52F7" w:rsidRDefault="00B2197E" w:rsidP="00EE2220">
            <w:pPr>
              <w:rPr>
                <w:rFonts w:ascii="Arial" w:hAnsi="Arial" w:cs="Arial"/>
                <w:b/>
                <w:sz w:val="20"/>
                <w:szCs w:val="20"/>
              </w:rPr>
            </w:pPr>
            <w:r w:rsidRPr="008F52F7">
              <w:rPr>
                <w:rFonts w:ascii="Arial" w:hAnsi="Arial" w:cs="Arial"/>
                <w:b/>
                <w:sz w:val="20"/>
                <w:szCs w:val="20"/>
              </w:rPr>
              <w:t>___</w:t>
            </w:r>
            <w:r>
              <w:rPr>
                <w:rFonts w:ascii="Arial" w:hAnsi="Arial" w:cs="Arial"/>
                <w:b/>
                <w:sz w:val="20"/>
                <w:szCs w:val="20"/>
              </w:rPr>
              <w:t xml:space="preserve"> </w:t>
            </w:r>
            <w:r w:rsidR="00EE2220">
              <w:rPr>
                <w:rFonts w:ascii="Arial" w:hAnsi="Arial" w:cs="Arial"/>
                <w:b/>
                <w:sz w:val="20"/>
                <w:szCs w:val="20"/>
              </w:rPr>
              <w:t>Does not</w:t>
            </w:r>
          </w:p>
        </w:tc>
        <w:tc>
          <w:tcPr>
            <w:tcW w:w="2430" w:type="dxa"/>
          </w:tcPr>
          <w:p w:rsidR="00B2197E" w:rsidRPr="008F52F7" w:rsidRDefault="00B2197E" w:rsidP="00263BCA">
            <w:pPr>
              <w:rPr>
                <w:rFonts w:ascii="Arial" w:hAnsi="Arial" w:cs="Arial"/>
                <w:b/>
                <w:sz w:val="20"/>
                <w:szCs w:val="20"/>
              </w:rPr>
            </w:pPr>
            <w:r w:rsidRPr="008F52F7">
              <w:rPr>
                <w:rFonts w:ascii="Arial" w:hAnsi="Arial" w:cs="Arial"/>
                <w:b/>
                <w:sz w:val="20"/>
                <w:szCs w:val="20"/>
              </w:rPr>
              <w:t xml:space="preserve"> </w:t>
            </w:r>
          </w:p>
        </w:tc>
      </w:tr>
      <w:tr w:rsidR="00B2197E" w:rsidRPr="008F52F7" w:rsidTr="00263BCA">
        <w:tc>
          <w:tcPr>
            <w:tcW w:w="3798" w:type="dxa"/>
            <w:vAlign w:val="center"/>
          </w:tcPr>
          <w:p w:rsidR="00B2197E" w:rsidRDefault="00B2197E" w:rsidP="00263BCA">
            <w:pPr>
              <w:pStyle w:val="Default"/>
              <w:rPr>
                <w:sz w:val="20"/>
                <w:szCs w:val="20"/>
              </w:rPr>
            </w:pPr>
            <w:r>
              <w:rPr>
                <w:b/>
                <w:bCs/>
                <w:sz w:val="20"/>
                <w:szCs w:val="20"/>
              </w:rPr>
              <w:lastRenderedPageBreak/>
              <w:t xml:space="preserve">Earth’s Resources </w:t>
            </w:r>
          </w:p>
          <w:p w:rsidR="00B2197E" w:rsidRDefault="00B2197E" w:rsidP="00263BCA">
            <w:pPr>
              <w:pStyle w:val="Default"/>
              <w:rPr>
                <w:sz w:val="20"/>
                <w:szCs w:val="20"/>
              </w:rPr>
            </w:pPr>
            <w:r>
              <w:rPr>
                <w:sz w:val="20"/>
                <w:szCs w:val="20"/>
              </w:rPr>
              <w:t xml:space="preserve">Energy resources </w:t>
            </w:r>
          </w:p>
          <w:p w:rsidR="00B2197E" w:rsidRDefault="00B2197E" w:rsidP="00B2197E">
            <w:pPr>
              <w:pStyle w:val="Default"/>
              <w:numPr>
                <w:ilvl w:val="0"/>
                <w:numId w:val="43"/>
              </w:numPr>
              <w:rPr>
                <w:sz w:val="20"/>
                <w:szCs w:val="20"/>
              </w:rPr>
            </w:pPr>
            <w:r>
              <w:rPr>
                <w:sz w:val="20"/>
                <w:szCs w:val="20"/>
              </w:rPr>
              <w:t xml:space="preserve">Renewable and nonrenewable energy sources and efficiency </w:t>
            </w:r>
          </w:p>
          <w:p w:rsidR="00B2197E" w:rsidRDefault="00B2197E" w:rsidP="00B2197E">
            <w:pPr>
              <w:pStyle w:val="Default"/>
              <w:numPr>
                <w:ilvl w:val="0"/>
                <w:numId w:val="43"/>
              </w:numPr>
              <w:rPr>
                <w:sz w:val="20"/>
                <w:szCs w:val="20"/>
              </w:rPr>
            </w:pPr>
            <w:r>
              <w:rPr>
                <w:sz w:val="20"/>
                <w:szCs w:val="20"/>
              </w:rPr>
              <w:t xml:space="preserve">Alternate energy sources and efficiency </w:t>
            </w:r>
          </w:p>
          <w:p w:rsidR="00B2197E" w:rsidRDefault="00B2197E" w:rsidP="00B2197E">
            <w:pPr>
              <w:pStyle w:val="Default"/>
              <w:numPr>
                <w:ilvl w:val="0"/>
                <w:numId w:val="43"/>
              </w:numPr>
              <w:rPr>
                <w:sz w:val="20"/>
                <w:szCs w:val="20"/>
              </w:rPr>
            </w:pPr>
            <w:r>
              <w:rPr>
                <w:sz w:val="20"/>
                <w:szCs w:val="20"/>
              </w:rPr>
              <w:t xml:space="preserve">Resource availability </w:t>
            </w:r>
          </w:p>
          <w:p w:rsidR="00B2197E" w:rsidRDefault="00B2197E" w:rsidP="00B2197E">
            <w:pPr>
              <w:pStyle w:val="Default"/>
              <w:numPr>
                <w:ilvl w:val="0"/>
                <w:numId w:val="43"/>
              </w:numPr>
              <w:rPr>
                <w:sz w:val="20"/>
                <w:szCs w:val="20"/>
              </w:rPr>
            </w:pPr>
            <w:r>
              <w:rPr>
                <w:sz w:val="20"/>
                <w:szCs w:val="20"/>
              </w:rPr>
              <w:t xml:space="preserve">Mining and resource extraction </w:t>
            </w:r>
          </w:p>
          <w:p w:rsidR="00B2197E" w:rsidRDefault="00B2197E" w:rsidP="00B2197E">
            <w:pPr>
              <w:pStyle w:val="Default"/>
              <w:ind w:left="720"/>
              <w:rPr>
                <w:sz w:val="20"/>
                <w:szCs w:val="20"/>
              </w:rPr>
            </w:pPr>
          </w:p>
          <w:p w:rsidR="00B2197E" w:rsidRDefault="00B2197E" w:rsidP="00263BCA">
            <w:pPr>
              <w:pStyle w:val="Default"/>
              <w:rPr>
                <w:sz w:val="20"/>
                <w:szCs w:val="20"/>
              </w:rPr>
            </w:pPr>
            <w:r>
              <w:rPr>
                <w:sz w:val="20"/>
                <w:szCs w:val="20"/>
              </w:rPr>
              <w:t xml:space="preserve">Air and air pollution </w:t>
            </w:r>
          </w:p>
          <w:p w:rsidR="00B2197E" w:rsidRDefault="00B2197E" w:rsidP="00B2197E">
            <w:pPr>
              <w:pStyle w:val="Default"/>
              <w:numPr>
                <w:ilvl w:val="0"/>
                <w:numId w:val="44"/>
              </w:numPr>
              <w:rPr>
                <w:sz w:val="20"/>
                <w:szCs w:val="20"/>
              </w:rPr>
            </w:pPr>
            <w:r>
              <w:rPr>
                <w:sz w:val="20"/>
                <w:szCs w:val="20"/>
              </w:rPr>
              <w:t xml:space="preserve">Primary and secondary contaminants </w:t>
            </w:r>
          </w:p>
          <w:p w:rsidR="00B2197E" w:rsidRDefault="00B2197E" w:rsidP="00B2197E">
            <w:pPr>
              <w:pStyle w:val="Default"/>
              <w:numPr>
                <w:ilvl w:val="0"/>
                <w:numId w:val="44"/>
              </w:numPr>
              <w:rPr>
                <w:sz w:val="20"/>
                <w:szCs w:val="20"/>
              </w:rPr>
            </w:pPr>
            <w:r>
              <w:rPr>
                <w:sz w:val="20"/>
                <w:szCs w:val="20"/>
              </w:rPr>
              <w:t xml:space="preserve">Greenhouse gases </w:t>
            </w:r>
          </w:p>
          <w:p w:rsidR="00B2197E" w:rsidRDefault="00B2197E" w:rsidP="00B2197E">
            <w:pPr>
              <w:pStyle w:val="Default"/>
              <w:numPr>
                <w:ilvl w:val="0"/>
                <w:numId w:val="44"/>
              </w:numPr>
              <w:rPr>
                <w:sz w:val="20"/>
                <w:szCs w:val="20"/>
              </w:rPr>
            </w:pPr>
            <w:r>
              <w:rPr>
                <w:sz w:val="20"/>
                <w:szCs w:val="20"/>
              </w:rPr>
              <w:t xml:space="preserve">Clean Air Act </w:t>
            </w:r>
          </w:p>
          <w:p w:rsidR="00B2197E" w:rsidRDefault="00B2197E" w:rsidP="00263BCA">
            <w:pPr>
              <w:pStyle w:val="Default"/>
              <w:rPr>
                <w:sz w:val="20"/>
                <w:szCs w:val="20"/>
              </w:rPr>
            </w:pPr>
            <w:r>
              <w:rPr>
                <w:sz w:val="20"/>
                <w:szCs w:val="20"/>
              </w:rPr>
              <w:t xml:space="preserve">Water and water pollution </w:t>
            </w:r>
          </w:p>
          <w:p w:rsidR="00B2197E" w:rsidRDefault="00B2197E" w:rsidP="00B2197E">
            <w:pPr>
              <w:pStyle w:val="Default"/>
              <w:numPr>
                <w:ilvl w:val="0"/>
                <w:numId w:val="45"/>
              </w:numPr>
              <w:rPr>
                <w:sz w:val="20"/>
                <w:szCs w:val="20"/>
              </w:rPr>
            </w:pPr>
            <w:r>
              <w:rPr>
                <w:sz w:val="20"/>
                <w:szCs w:val="20"/>
              </w:rPr>
              <w:t xml:space="preserve">Potable water and water quality </w:t>
            </w:r>
          </w:p>
          <w:p w:rsidR="00B2197E" w:rsidRDefault="00B2197E" w:rsidP="00B2197E">
            <w:pPr>
              <w:pStyle w:val="Default"/>
              <w:numPr>
                <w:ilvl w:val="0"/>
                <w:numId w:val="45"/>
              </w:numPr>
              <w:rPr>
                <w:sz w:val="20"/>
                <w:szCs w:val="20"/>
              </w:rPr>
            </w:pPr>
            <w:r>
              <w:rPr>
                <w:sz w:val="20"/>
                <w:szCs w:val="20"/>
              </w:rPr>
              <w:t xml:space="preserve">Hypoxia, eutrophication </w:t>
            </w:r>
          </w:p>
          <w:p w:rsidR="00B2197E" w:rsidRDefault="00B2197E" w:rsidP="00B2197E">
            <w:pPr>
              <w:pStyle w:val="Default"/>
              <w:numPr>
                <w:ilvl w:val="0"/>
                <w:numId w:val="45"/>
              </w:numPr>
              <w:rPr>
                <w:sz w:val="20"/>
                <w:szCs w:val="20"/>
              </w:rPr>
            </w:pPr>
            <w:r>
              <w:rPr>
                <w:sz w:val="20"/>
                <w:szCs w:val="20"/>
              </w:rPr>
              <w:t xml:space="preserve">Clean Water Act </w:t>
            </w:r>
          </w:p>
          <w:p w:rsidR="00B2197E" w:rsidRDefault="00B2197E" w:rsidP="00B2197E">
            <w:pPr>
              <w:pStyle w:val="Default"/>
              <w:numPr>
                <w:ilvl w:val="0"/>
                <w:numId w:val="45"/>
              </w:numPr>
              <w:rPr>
                <w:sz w:val="20"/>
                <w:szCs w:val="20"/>
              </w:rPr>
            </w:pPr>
            <w:r>
              <w:rPr>
                <w:sz w:val="20"/>
                <w:szCs w:val="20"/>
              </w:rPr>
              <w:lastRenderedPageBreak/>
              <w:t xml:space="preserve">Point source and non-point source contamination </w:t>
            </w:r>
          </w:p>
          <w:p w:rsidR="00B2197E" w:rsidRDefault="00B2197E" w:rsidP="00263BCA">
            <w:pPr>
              <w:pStyle w:val="Default"/>
              <w:rPr>
                <w:sz w:val="20"/>
                <w:szCs w:val="20"/>
              </w:rPr>
            </w:pPr>
            <w:r>
              <w:rPr>
                <w:sz w:val="20"/>
                <w:szCs w:val="20"/>
              </w:rPr>
              <w:t xml:space="preserve">Soil and land </w:t>
            </w:r>
          </w:p>
          <w:p w:rsidR="00B2197E" w:rsidRDefault="00B2197E" w:rsidP="00B2197E">
            <w:pPr>
              <w:pStyle w:val="Default"/>
              <w:numPr>
                <w:ilvl w:val="0"/>
                <w:numId w:val="46"/>
              </w:numPr>
              <w:rPr>
                <w:sz w:val="20"/>
                <w:szCs w:val="20"/>
              </w:rPr>
            </w:pPr>
            <w:r>
              <w:rPr>
                <w:sz w:val="20"/>
                <w:szCs w:val="20"/>
              </w:rPr>
              <w:t xml:space="preserve">Desertification </w:t>
            </w:r>
          </w:p>
          <w:p w:rsidR="00B2197E" w:rsidRDefault="00B2197E" w:rsidP="00B2197E">
            <w:pPr>
              <w:pStyle w:val="Default"/>
              <w:numPr>
                <w:ilvl w:val="0"/>
                <w:numId w:val="46"/>
              </w:numPr>
              <w:rPr>
                <w:sz w:val="20"/>
                <w:szCs w:val="20"/>
              </w:rPr>
            </w:pPr>
            <w:r>
              <w:rPr>
                <w:sz w:val="20"/>
                <w:szCs w:val="20"/>
              </w:rPr>
              <w:t xml:space="preserve">Mass wasting and erosion </w:t>
            </w:r>
          </w:p>
          <w:p w:rsidR="00B2197E" w:rsidRDefault="00B2197E" w:rsidP="00B2197E">
            <w:pPr>
              <w:pStyle w:val="Default"/>
              <w:numPr>
                <w:ilvl w:val="0"/>
                <w:numId w:val="46"/>
              </w:numPr>
              <w:rPr>
                <w:sz w:val="20"/>
                <w:szCs w:val="20"/>
              </w:rPr>
            </w:pPr>
            <w:r>
              <w:rPr>
                <w:sz w:val="20"/>
                <w:szCs w:val="20"/>
              </w:rPr>
              <w:t xml:space="preserve">Sediment contamination </w:t>
            </w:r>
          </w:p>
          <w:p w:rsidR="00B2197E" w:rsidRDefault="00B2197E" w:rsidP="00B2197E">
            <w:pPr>
              <w:pStyle w:val="Default"/>
              <w:numPr>
                <w:ilvl w:val="0"/>
                <w:numId w:val="46"/>
              </w:numPr>
              <w:rPr>
                <w:sz w:val="20"/>
                <w:szCs w:val="20"/>
              </w:rPr>
            </w:pPr>
            <w:r>
              <w:rPr>
                <w:sz w:val="20"/>
                <w:szCs w:val="20"/>
              </w:rPr>
              <w:t xml:space="preserve">Land use and land management (including food production, agriculture and zoning) </w:t>
            </w:r>
          </w:p>
          <w:p w:rsidR="00B2197E" w:rsidRDefault="00B2197E" w:rsidP="00B2197E">
            <w:pPr>
              <w:pStyle w:val="Default"/>
              <w:numPr>
                <w:ilvl w:val="0"/>
                <w:numId w:val="46"/>
              </w:numPr>
              <w:rPr>
                <w:sz w:val="20"/>
                <w:szCs w:val="20"/>
              </w:rPr>
            </w:pPr>
            <w:r>
              <w:rPr>
                <w:sz w:val="20"/>
                <w:szCs w:val="20"/>
              </w:rPr>
              <w:t xml:space="preserve">Solid and hazardous waste </w:t>
            </w:r>
          </w:p>
          <w:p w:rsidR="00B2197E" w:rsidRDefault="00B2197E" w:rsidP="00263BCA">
            <w:pPr>
              <w:pStyle w:val="Default"/>
              <w:rPr>
                <w:sz w:val="20"/>
                <w:szCs w:val="20"/>
              </w:rPr>
            </w:pPr>
            <w:r>
              <w:rPr>
                <w:sz w:val="20"/>
                <w:szCs w:val="20"/>
              </w:rPr>
              <w:t xml:space="preserve">Wildlife and wilderness </w:t>
            </w:r>
          </w:p>
          <w:p w:rsidR="00B2197E" w:rsidRDefault="00B2197E" w:rsidP="00B2197E">
            <w:pPr>
              <w:pStyle w:val="Default"/>
              <w:numPr>
                <w:ilvl w:val="0"/>
                <w:numId w:val="47"/>
              </w:numPr>
              <w:rPr>
                <w:sz w:val="20"/>
                <w:szCs w:val="20"/>
              </w:rPr>
            </w:pPr>
            <w:r>
              <w:rPr>
                <w:sz w:val="20"/>
                <w:szCs w:val="20"/>
              </w:rPr>
              <w:t xml:space="preserve">Wildlife and wilderness management </w:t>
            </w:r>
          </w:p>
          <w:p w:rsidR="00B2197E" w:rsidRDefault="00B2197E" w:rsidP="00B2197E">
            <w:pPr>
              <w:pStyle w:val="Default"/>
              <w:numPr>
                <w:ilvl w:val="0"/>
                <w:numId w:val="47"/>
              </w:numPr>
              <w:rPr>
                <w:sz w:val="20"/>
                <w:szCs w:val="20"/>
              </w:rPr>
            </w:pPr>
            <w:r>
              <w:rPr>
                <w:sz w:val="20"/>
                <w:szCs w:val="20"/>
              </w:rPr>
              <w:t xml:space="preserve">Endangered species </w:t>
            </w:r>
          </w:p>
          <w:p w:rsidR="00B2197E" w:rsidRPr="008C5803" w:rsidRDefault="00B2197E" w:rsidP="00263BCA">
            <w:pPr>
              <w:pStyle w:val="Default"/>
              <w:rPr>
                <w:sz w:val="20"/>
                <w:szCs w:val="20"/>
              </w:rPr>
            </w:pPr>
            <w:r w:rsidRPr="008C5803">
              <w:rPr>
                <w:sz w:val="20"/>
                <w:szCs w:val="20"/>
              </w:rPr>
              <w:t xml:space="preserve">This topic explores the availability of Earth’s resources, extraction of the resources, contamination problems, remediation techniques and the storage/disposal of the resources or by-products. Conservation, protection and sustainability of Earth’s resources also are included. This builds upon grades 6-8 within the Earth and Space Science strand (sections pertaining to energy and Earth’s resources) and the biology and physical science (in particular chemistry and energy topics) courses at the high school level. </w:t>
            </w:r>
          </w:p>
          <w:p w:rsidR="00B2197E" w:rsidRDefault="00B2197E" w:rsidP="00263BCA">
            <w:pPr>
              <w:rPr>
                <w:rFonts w:ascii="Arial" w:hAnsi="Arial" w:cs="Arial"/>
                <w:sz w:val="20"/>
                <w:szCs w:val="20"/>
              </w:rPr>
            </w:pPr>
            <w:r w:rsidRPr="008C5803">
              <w:rPr>
                <w:rFonts w:ascii="Arial" w:hAnsi="Arial" w:cs="Arial"/>
                <w:sz w:val="20"/>
                <w:szCs w:val="20"/>
              </w:rPr>
              <w:t>To understand the effects that certain</w:t>
            </w:r>
            <w:r>
              <w:rPr>
                <w:sz w:val="20"/>
                <w:szCs w:val="20"/>
              </w:rPr>
              <w:t xml:space="preserve"> </w:t>
            </w:r>
            <w:r w:rsidRPr="008C5803">
              <w:rPr>
                <w:rFonts w:ascii="Arial" w:hAnsi="Arial" w:cs="Arial"/>
                <w:sz w:val="20"/>
                <w:szCs w:val="20"/>
              </w:rPr>
              <w:t xml:space="preserve">contaminants may have on the environment, scientific investigations </w:t>
            </w:r>
            <w:r w:rsidRPr="008C5803">
              <w:rPr>
                <w:rFonts w:ascii="Arial" w:hAnsi="Arial" w:cs="Arial"/>
                <w:sz w:val="20"/>
                <w:szCs w:val="20"/>
              </w:rPr>
              <w:lastRenderedPageBreak/>
              <w:t>and research must be conducted on a local, national and global level. Water, air, land, and biotic field and lab sampling/testing equipment and methods must be utilized with real-world application. Quantifiable field and/or lab data must be used to analyze and draw conclusions regarding air, water or land quality. Examples of types of water-quality testing include: hydraulic conductivity, suspended and dissolved solids, dissolved oxygen, biochemical oxygen demand, temperature, pH, fecal coliform and macro-invertebrate studies. Wetland or woodland delineations and analysis, land</w:t>
            </w:r>
            <w:r>
              <w:rPr>
                <w:rFonts w:ascii="Arial" w:hAnsi="Arial" w:cs="Arial"/>
                <w:sz w:val="20"/>
                <w:szCs w:val="20"/>
              </w:rPr>
              <w:t>-</w:t>
            </w:r>
            <w:r w:rsidRPr="008C5803">
              <w:rPr>
                <w:rFonts w:ascii="Arial" w:hAnsi="Arial" w:cs="Arial"/>
                <w:sz w:val="20"/>
                <w:szCs w:val="20"/>
              </w:rPr>
              <w:t xml:space="preserve">use analysis and air monitoring (e.g., particulate matter sizes/amount) are all appropriate field study investigations. Comparative analysis of scientific field or lab data should be used to quantify the environmental quality or conditions. Local data also can be compared to national and international data. </w:t>
            </w:r>
          </w:p>
          <w:p w:rsidR="00B2197E" w:rsidRDefault="00B2197E" w:rsidP="00263BCA">
            <w:pPr>
              <w:pStyle w:val="Default"/>
              <w:rPr>
                <w:sz w:val="20"/>
                <w:szCs w:val="20"/>
              </w:rPr>
            </w:pPr>
            <w:r>
              <w:rPr>
                <w:sz w:val="20"/>
                <w:szCs w:val="20"/>
              </w:rPr>
              <w:t xml:space="preserve">The study of relevant, local problems can be a way to connect the classroom to the real world. Within Ohio, there are numerous environmental topics that can be investigated. Examples include wetland loss or mitigation, surface or ground water contamination (including sediment, chemical or thermal contamination), acid rain, septic system </w:t>
            </w:r>
            <w:r>
              <w:rPr>
                <w:sz w:val="20"/>
                <w:szCs w:val="20"/>
              </w:rPr>
              <w:lastRenderedPageBreak/>
              <w:t xml:space="preserve">or sewage overflows/failures, landfill seepage, underground storage tank/pipe releases, deforestation, invasive species, air pollution (e.g., photochemical smog or particulate matter), soil loss/erosion or acid mine drainage. </w:t>
            </w:r>
          </w:p>
          <w:p w:rsidR="00B2197E" w:rsidRDefault="00B2197E" w:rsidP="00263BCA">
            <w:pPr>
              <w:pStyle w:val="Default"/>
              <w:rPr>
                <w:sz w:val="20"/>
                <w:szCs w:val="20"/>
              </w:rPr>
            </w:pPr>
            <w:r>
              <w:rPr>
                <w:sz w:val="20"/>
                <w:szCs w:val="20"/>
              </w:rPr>
              <w:t xml:space="preserve">At the advanced science level, renewable and nonrenewable energy resources topics investigate the effectiveness, risk and efficiency for differing types of energy resources at a local, state, national and global level. This builds upon grades 6-8 within both Earth and Space Science, and physical science at the high school level. Nuclear and geothermal energy are included in this topic. </w:t>
            </w:r>
          </w:p>
          <w:p w:rsidR="00B2197E" w:rsidRPr="008C5803" w:rsidRDefault="00B2197E" w:rsidP="00263BCA">
            <w:pPr>
              <w:pStyle w:val="Default"/>
              <w:rPr>
                <w:sz w:val="20"/>
                <w:szCs w:val="20"/>
              </w:rPr>
            </w:pPr>
            <w:r>
              <w:rPr>
                <w:sz w:val="20"/>
                <w:szCs w:val="20"/>
              </w:rPr>
              <w:t xml:space="preserve">Feasibility, availability, remediation and environmental cost are included in the extraction, storage, use and disposal of both abiotic and biotic resources. Environmental impact must be evaluated as it pertains to both the environmental and human risk. Examples include chemical hazards, radiation, biological hazards, toxicology and risk analysis studies. Learning about conservation and protection of the </w:t>
            </w:r>
            <w:r w:rsidRPr="008C5803">
              <w:rPr>
                <w:sz w:val="20"/>
                <w:szCs w:val="20"/>
              </w:rPr>
              <w:t xml:space="preserve">environment also requires an understanding of laws and regulations that exist to preserve resources and reduce and/or remediate contamination, </w:t>
            </w:r>
            <w:r w:rsidRPr="008C5803">
              <w:rPr>
                <w:sz w:val="20"/>
                <w:szCs w:val="20"/>
              </w:rPr>
              <w:lastRenderedPageBreak/>
              <w:t xml:space="preserve">but the emphasis should be on the science behind the laws and regulations. </w:t>
            </w:r>
          </w:p>
          <w:p w:rsidR="00EE2220" w:rsidRPr="00EE2220" w:rsidRDefault="00B2197E" w:rsidP="00B2197E">
            <w:pPr>
              <w:rPr>
                <w:sz w:val="20"/>
                <w:szCs w:val="20"/>
              </w:rPr>
            </w:pPr>
            <w:r w:rsidRPr="008C5803">
              <w:rPr>
                <w:rFonts w:ascii="Arial" w:hAnsi="Arial" w:cs="Arial"/>
                <w:sz w:val="20"/>
                <w:szCs w:val="20"/>
              </w:rPr>
              <w:t>Relating Earth’s resources to a global scale and using technology to collect global resource data for comparative classroom study is recommended. In addition, it is important to connect the industry and the scientific community to the classroom to increase the depth of understanding. Critical thinking and problem-solving skills are important in evaluating resource use, management and conservation. New discoveries and research are important parts of this topic.</w:t>
            </w:r>
            <w:r>
              <w:rPr>
                <w:sz w:val="20"/>
                <w:szCs w:val="20"/>
              </w:rPr>
              <w:t xml:space="preserve"> </w:t>
            </w:r>
          </w:p>
        </w:tc>
        <w:tc>
          <w:tcPr>
            <w:tcW w:w="3240" w:type="dxa"/>
            <w:vAlign w:val="center"/>
          </w:tcPr>
          <w:p w:rsidR="00B2197E" w:rsidRPr="008F52F7" w:rsidRDefault="00B2197E" w:rsidP="00263BCA">
            <w:pPr>
              <w:rPr>
                <w:rFonts w:ascii="Arial" w:hAnsi="Arial" w:cs="Arial"/>
                <w:b/>
                <w:sz w:val="20"/>
                <w:szCs w:val="20"/>
              </w:rPr>
            </w:pPr>
          </w:p>
        </w:tc>
        <w:tc>
          <w:tcPr>
            <w:tcW w:w="1260" w:type="dxa"/>
            <w:vAlign w:val="center"/>
          </w:tcPr>
          <w:p w:rsidR="00B2197E" w:rsidRPr="008F52F7" w:rsidRDefault="00B2197E" w:rsidP="00263BCA">
            <w:pPr>
              <w:rPr>
                <w:rFonts w:ascii="Arial" w:hAnsi="Arial" w:cs="Arial"/>
                <w:b/>
                <w:sz w:val="20"/>
                <w:szCs w:val="20"/>
              </w:rPr>
            </w:pPr>
            <w:r w:rsidRPr="008F52F7">
              <w:rPr>
                <w:rFonts w:ascii="Arial" w:hAnsi="Arial" w:cs="Arial"/>
                <w:b/>
                <w:sz w:val="20"/>
                <w:szCs w:val="20"/>
              </w:rPr>
              <w:t>___ Full</w:t>
            </w:r>
          </w:p>
          <w:p w:rsidR="00B2197E" w:rsidRPr="008F52F7" w:rsidRDefault="00B2197E" w:rsidP="00263BCA">
            <w:pPr>
              <w:rPr>
                <w:rFonts w:ascii="Arial" w:hAnsi="Arial" w:cs="Arial"/>
                <w:b/>
                <w:sz w:val="20"/>
                <w:szCs w:val="20"/>
              </w:rPr>
            </w:pPr>
            <w:r w:rsidRPr="008F52F7">
              <w:rPr>
                <w:rFonts w:ascii="Arial" w:hAnsi="Arial" w:cs="Arial"/>
                <w:b/>
                <w:sz w:val="20"/>
                <w:szCs w:val="20"/>
              </w:rPr>
              <w:t>___ Partial</w:t>
            </w:r>
          </w:p>
          <w:p w:rsidR="00B2197E" w:rsidRPr="008F52F7" w:rsidRDefault="00EE2220" w:rsidP="00263BCA">
            <w:pPr>
              <w:rPr>
                <w:rFonts w:ascii="Arial" w:hAnsi="Arial" w:cs="Arial"/>
                <w:b/>
                <w:sz w:val="20"/>
                <w:szCs w:val="20"/>
              </w:rPr>
            </w:pPr>
            <w:r>
              <w:rPr>
                <w:rFonts w:ascii="Arial" w:hAnsi="Arial" w:cs="Arial"/>
                <w:b/>
                <w:sz w:val="20"/>
                <w:szCs w:val="20"/>
              </w:rPr>
              <w:t>___ No</w:t>
            </w:r>
          </w:p>
        </w:tc>
        <w:tc>
          <w:tcPr>
            <w:tcW w:w="2610" w:type="dxa"/>
            <w:vAlign w:val="center"/>
          </w:tcPr>
          <w:p w:rsidR="00B2197E" w:rsidRPr="008F52F7" w:rsidRDefault="00B2197E" w:rsidP="00263BCA">
            <w:pPr>
              <w:rPr>
                <w:rFonts w:ascii="Arial" w:hAnsi="Arial" w:cs="Arial"/>
                <w:b/>
                <w:sz w:val="20"/>
                <w:szCs w:val="20"/>
              </w:rPr>
            </w:pPr>
          </w:p>
        </w:tc>
        <w:tc>
          <w:tcPr>
            <w:tcW w:w="1980" w:type="dxa"/>
            <w:vAlign w:val="center"/>
          </w:tcPr>
          <w:p w:rsidR="00B2197E" w:rsidRPr="008F52F7" w:rsidRDefault="00B2197E" w:rsidP="00263BCA">
            <w:pPr>
              <w:rPr>
                <w:rFonts w:ascii="Arial" w:hAnsi="Arial" w:cs="Arial"/>
                <w:b/>
                <w:sz w:val="20"/>
                <w:szCs w:val="20"/>
              </w:rPr>
            </w:pPr>
            <w:r w:rsidRPr="008F52F7">
              <w:rPr>
                <w:rFonts w:ascii="Arial" w:hAnsi="Arial" w:cs="Arial"/>
                <w:b/>
                <w:sz w:val="20"/>
                <w:szCs w:val="20"/>
              </w:rPr>
              <w:t>___ Fully</w:t>
            </w:r>
          </w:p>
          <w:p w:rsidR="00B2197E" w:rsidRPr="008F52F7" w:rsidRDefault="00B2197E" w:rsidP="00263BCA">
            <w:pPr>
              <w:rPr>
                <w:rFonts w:ascii="Arial" w:hAnsi="Arial" w:cs="Arial"/>
                <w:b/>
                <w:sz w:val="20"/>
                <w:szCs w:val="20"/>
              </w:rPr>
            </w:pPr>
            <w:r w:rsidRPr="008F52F7">
              <w:rPr>
                <w:rFonts w:ascii="Arial" w:hAnsi="Arial" w:cs="Arial"/>
                <w:b/>
                <w:sz w:val="20"/>
                <w:szCs w:val="20"/>
              </w:rPr>
              <w:t>___ Partial</w:t>
            </w:r>
            <w:r>
              <w:rPr>
                <w:rFonts w:ascii="Arial" w:hAnsi="Arial" w:cs="Arial"/>
                <w:b/>
                <w:sz w:val="20"/>
                <w:szCs w:val="20"/>
              </w:rPr>
              <w:t>ly</w:t>
            </w:r>
          </w:p>
          <w:p w:rsidR="00B2197E" w:rsidRPr="008F52F7" w:rsidRDefault="00EE2220" w:rsidP="00EE2220">
            <w:pPr>
              <w:rPr>
                <w:rFonts w:ascii="Arial" w:hAnsi="Arial" w:cs="Arial"/>
                <w:b/>
                <w:sz w:val="20"/>
                <w:szCs w:val="20"/>
              </w:rPr>
            </w:pPr>
            <w:r>
              <w:rPr>
                <w:rFonts w:ascii="Arial" w:hAnsi="Arial" w:cs="Arial"/>
                <w:b/>
                <w:sz w:val="20"/>
                <w:szCs w:val="20"/>
              </w:rPr>
              <w:t>___ Does not</w:t>
            </w:r>
          </w:p>
        </w:tc>
        <w:tc>
          <w:tcPr>
            <w:tcW w:w="2430" w:type="dxa"/>
          </w:tcPr>
          <w:p w:rsidR="00B2197E" w:rsidRPr="008F52F7" w:rsidRDefault="00B2197E" w:rsidP="00263BCA">
            <w:pPr>
              <w:jc w:val="center"/>
              <w:rPr>
                <w:rFonts w:ascii="Arial" w:hAnsi="Arial" w:cs="Arial"/>
                <w:b/>
                <w:sz w:val="20"/>
                <w:szCs w:val="20"/>
              </w:rPr>
            </w:pPr>
          </w:p>
        </w:tc>
      </w:tr>
      <w:tr w:rsidR="00B2197E" w:rsidRPr="008F52F7" w:rsidTr="00263BCA">
        <w:tc>
          <w:tcPr>
            <w:tcW w:w="3798" w:type="dxa"/>
            <w:tcBorders>
              <w:bottom w:val="single" w:sz="4" w:space="0" w:color="auto"/>
            </w:tcBorders>
            <w:vAlign w:val="center"/>
          </w:tcPr>
          <w:p w:rsidR="00B2197E" w:rsidRDefault="00B2197E" w:rsidP="00263BCA">
            <w:pPr>
              <w:pStyle w:val="Default"/>
              <w:rPr>
                <w:sz w:val="20"/>
                <w:szCs w:val="20"/>
              </w:rPr>
            </w:pPr>
            <w:r>
              <w:rPr>
                <w:b/>
                <w:bCs/>
                <w:sz w:val="20"/>
                <w:szCs w:val="20"/>
              </w:rPr>
              <w:lastRenderedPageBreak/>
              <w:t xml:space="preserve">Global Environmental Problems and Issues </w:t>
            </w:r>
          </w:p>
          <w:p w:rsidR="00B2197E" w:rsidRDefault="00B2197E" w:rsidP="00B2197E">
            <w:pPr>
              <w:pStyle w:val="Default"/>
              <w:numPr>
                <w:ilvl w:val="0"/>
                <w:numId w:val="48"/>
              </w:numPr>
              <w:rPr>
                <w:sz w:val="20"/>
                <w:szCs w:val="20"/>
              </w:rPr>
            </w:pPr>
            <w:r>
              <w:rPr>
                <w:sz w:val="20"/>
                <w:szCs w:val="20"/>
              </w:rPr>
              <w:t xml:space="preserve">Human population </w:t>
            </w:r>
          </w:p>
          <w:p w:rsidR="00B2197E" w:rsidRDefault="00B2197E" w:rsidP="00B2197E">
            <w:pPr>
              <w:pStyle w:val="Default"/>
              <w:numPr>
                <w:ilvl w:val="0"/>
                <w:numId w:val="48"/>
              </w:numPr>
              <w:rPr>
                <w:sz w:val="20"/>
                <w:szCs w:val="20"/>
              </w:rPr>
            </w:pPr>
            <w:r>
              <w:rPr>
                <w:sz w:val="20"/>
                <w:szCs w:val="20"/>
              </w:rPr>
              <w:t xml:space="preserve">Potable water quality, use and availability </w:t>
            </w:r>
          </w:p>
          <w:p w:rsidR="00B2197E" w:rsidRDefault="00B2197E" w:rsidP="00B2197E">
            <w:pPr>
              <w:pStyle w:val="Default"/>
              <w:numPr>
                <w:ilvl w:val="0"/>
                <w:numId w:val="48"/>
              </w:numPr>
              <w:rPr>
                <w:sz w:val="20"/>
                <w:szCs w:val="20"/>
              </w:rPr>
            </w:pPr>
            <w:r>
              <w:rPr>
                <w:sz w:val="20"/>
                <w:szCs w:val="20"/>
              </w:rPr>
              <w:t xml:space="preserve">Climate change </w:t>
            </w:r>
          </w:p>
          <w:p w:rsidR="00B2197E" w:rsidRDefault="00B2197E" w:rsidP="00B2197E">
            <w:pPr>
              <w:pStyle w:val="Default"/>
              <w:numPr>
                <w:ilvl w:val="0"/>
                <w:numId w:val="48"/>
              </w:numPr>
              <w:rPr>
                <w:sz w:val="20"/>
                <w:szCs w:val="20"/>
              </w:rPr>
            </w:pPr>
            <w:r>
              <w:rPr>
                <w:sz w:val="20"/>
                <w:szCs w:val="20"/>
              </w:rPr>
              <w:t xml:space="preserve">Sustainability </w:t>
            </w:r>
          </w:p>
          <w:p w:rsidR="00B2197E" w:rsidRDefault="00B2197E" w:rsidP="00B2197E">
            <w:pPr>
              <w:pStyle w:val="Default"/>
              <w:numPr>
                <w:ilvl w:val="0"/>
                <w:numId w:val="48"/>
              </w:numPr>
              <w:rPr>
                <w:sz w:val="20"/>
                <w:szCs w:val="20"/>
              </w:rPr>
            </w:pPr>
            <w:r>
              <w:rPr>
                <w:sz w:val="20"/>
                <w:szCs w:val="20"/>
              </w:rPr>
              <w:t xml:space="preserve">Species depletion and extinction </w:t>
            </w:r>
          </w:p>
          <w:p w:rsidR="00B2197E" w:rsidRDefault="00B2197E" w:rsidP="00B2197E">
            <w:pPr>
              <w:pStyle w:val="Default"/>
              <w:numPr>
                <w:ilvl w:val="0"/>
                <w:numId w:val="48"/>
              </w:numPr>
              <w:rPr>
                <w:sz w:val="20"/>
                <w:szCs w:val="20"/>
              </w:rPr>
            </w:pPr>
            <w:r>
              <w:rPr>
                <w:sz w:val="20"/>
                <w:szCs w:val="20"/>
              </w:rPr>
              <w:t xml:space="preserve">Air quality </w:t>
            </w:r>
          </w:p>
          <w:p w:rsidR="00B2197E" w:rsidRDefault="00B2197E" w:rsidP="00B2197E">
            <w:pPr>
              <w:pStyle w:val="Default"/>
              <w:numPr>
                <w:ilvl w:val="0"/>
                <w:numId w:val="48"/>
              </w:numPr>
              <w:rPr>
                <w:sz w:val="20"/>
                <w:szCs w:val="20"/>
              </w:rPr>
            </w:pPr>
            <w:r>
              <w:rPr>
                <w:sz w:val="20"/>
                <w:szCs w:val="20"/>
              </w:rPr>
              <w:t xml:space="preserve">Food production and availability </w:t>
            </w:r>
          </w:p>
          <w:p w:rsidR="00B2197E" w:rsidRDefault="00B2197E" w:rsidP="00B2197E">
            <w:pPr>
              <w:pStyle w:val="Default"/>
              <w:numPr>
                <w:ilvl w:val="0"/>
                <w:numId w:val="48"/>
              </w:numPr>
              <w:rPr>
                <w:sz w:val="20"/>
                <w:szCs w:val="20"/>
              </w:rPr>
            </w:pPr>
            <w:r>
              <w:rPr>
                <w:sz w:val="20"/>
                <w:szCs w:val="20"/>
              </w:rPr>
              <w:t xml:space="preserve">Deforestation and loss of biodiversity </w:t>
            </w:r>
          </w:p>
          <w:p w:rsidR="00B2197E" w:rsidRDefault="00B2197E" w:rsidP="00B2197E">
            <w:pPr>
              <w:pStyle w:val="Default"/>
              <w:numPr>
                <w:ilvl w:val="0"/>
                <w:numId w:val="48"/>
              </w:numPr>
              <w:rPr>
                <w:sz w:val="20"/>
                <w:szCs w:val="20"/>
              </w:rPr>
            </w:pPr>
            <w:r>
              <w:rPr>
                <w:sz w:val="20"/>
                <w:szCs w:val="20"/>
              </w:rPr>
              <w:t xml:space="preserve">Waste management (solid and hazardous) </w:t>
            </w:r>
          </w:p>
          <w:p w:rsidR="00B2197E" w:rsidRPr="00EE2220" w:rsidRDefault="00B2197E" w:rsidP="00263BCA">
            <w:pPr>
              <w:pStyle w:val="Default"/>
              <w:rPr>
                <w:sz w:val="20"/>
                <w:szCs w:val="20"/>
              </w:rPr>
            </w:pPr>
            <w:r>
              <w:rPr>
                <w:sz w:val="20"/>
                <w:szCs w:val="20"/>
              </w:rPr>
              <w:t xml:space="preserve">This topic is a culminating section that </w:t>
            </w:r>
            <w:r>
              <w:rPr>
                <w:sz w:val="20"/>
                <w:szCs w:val="20"/>
              </w:rPr>
              <w:lastRenderedPageBreak/>
              <w:t xml:space="preserve">incorporates the previous topics and applies them to a global or international scale. Case studies, developing and using models, collecting and analyzing water and/or air quality data, conducting or researching population studies and methods of connecting to the real world must be emphasized for this topic. Technology can be used for comparative studies to share local data internationally so that specific, quantifiable data can be compared and used in understanding the impact of some of the environmental problems that exist on a global scale. Researching and investigating environmental factors on a global level contributes to the depth of understanding by applying the environmental science concepts to problem solving and design. Examples of global topics that can be explored include building water or air filtration models, investigating climate change data, monitoring endangered or invasive species, and studying the environmental effects of increasing human population. Researching contemporary discoveries, new technology and new discoveries can lead to improvement in environmental management. </w:t>
            </w:r>
          </w:p>
        </w:tc>
        <w:tc>
          <w:tcPr>
            <w:tcW w:w="3240" w:type="dxa"/>
            <w:tcBorders>
              <w:bottom w:val="single" w:sz="4" w:space="0" w:color="auto"/>
            </w:tcBorders>
            <w:vAlign w:val="center"/>
          </w:tcPr>
          <w:p w:rsidR="00B2197E" w:rsidRPr="008F52F7" w:rsidRDefault="00B2197E" w:rsidP="00263BCA">
            <w:pPr>
              <w:rPr>
                <w:rFonts w:ascii="Arial" w:hAnsi="Arial" w:cs="Arial"/>
                <w:b/>
                <w:sz w:val="20"/>
                <w:szCs w:val="20"/>
              </w:rPr>
            </w:pPr>
          </w:p>
        </w:tc>
        <w:tc>
          <w:tcPr>
            <w:tcW w:w="1260" w:type="dxa"/>
            <w:tcBorders>
              <w:bottom w:val="single" w:sz="4" w:space="0" w:color="auto"/>
            </w:tcBorders>
            <w:vAlign w:val="center"/>
          </w:tcPr>
          <w:p w:rsidR="00B2197E" w:rsidRPr="008F52F7" w:rsidRDefault="00B2197E" w:rsidP="00263BCA">
            <w:pPr>
              <w:rPr>
                <w:rFonts w:ascii="Arial" w:hAnsi="Arial" w:cs="Arial"/>
                <w:b/>
                <w:sz w:val="20"/>
                <w:szCs w:val="20"/>
              </w:rPr>
            </w:pPr>
            <w:r w:rsidRPr="008F52F7">
              <w:rPr>
                <w:rFonts w:ascii="Arial" w:hAnsi="Arial" w:cs="Arial"/>
                <w:b/>
                <w:sz w:val="20"/>
                <w:szCs w:val="20"/>
              </w:rPr>
              <w:t>___ Full</w:t>
            </w:r>
          </w:p>
          <w:p w:rsidR="00B2197E" w:rsidRPr="008F52F7" w:rsidRDefault="00B2197E" w:rsidP="00263BCA">
            <w:pPr>
              <w:rPr>
                <w:rFonts w:ascii="Arial" w:hAnsi="Arial" w:cs="Arial"/>
                <w:b/>
                <w:sz w:val="20"/>
                <w:szCs w:val="20"/>
              </w:rPr>
            </w:pPr>
            <w:r w:rsidRPr="008F52F7">
              <w:rPr>
                <w:rFonts w:ascii="Arial" w:hAnsi="Arial" w:cs="Arial"/>
                <w:b/>
                <w:sz w:val="20"/>
                <w:szCs w:val="20"/>
              </w:rPr>
              <w:t>___ Partial</w:t>
            </w:r>
          </w:p>
          <w:p w:rsidR="00B2197E" w:rsidRPr="008F52F7" w:rsidRDefault="00EE2220" w:rsidP="00263BCA">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vAlign w:val="center"/>
          </w:tcPr>
          <w:p w:rsidR="00B2197E" w:rsidRPr="008F52F7" w:rsidRDefault="00B2197E" w:rsidP="00263BCA">
            <w:pPr>
              <w:rPr>
                <w:rFonts w:ascii="Arial" w:hAnsi="Arial" w:cs="Arial"/>
                <w:b/>
                <w:sz w:val="20"/>
                <w:szCs w:val="20"/>
              </w:rPr>
            </w:pPr>
          </w:p>
        </w:tc>
        <w:tc>
          <w:tcPr>
            <w:tcW w:w="1980" w:type="dxa"/>
            <w:tcBorders>
              <w:bottom w:val="single" w:sz="4" w:space="0" w:color="auto"/>
            </w:tcBorders>
            <w:vAlign w:val="center"/>
          </w:tcPr>
          <w:p w:rsidR="00B2197E" w:rsidRPr="008F52F7" w:rsidRDefault="00B2197E" w:rsidP="00263BCA">
            <w:pPr>
              <w:rPr>
                <w:rFonts w:ascii="Arial" w:hAnsi="Arial" w:cs="Arial"/>
                <w:b/>
                <w:sz w:val="20"/>
                <w:szCs w:val="20"/>
              </w:rPr>
            </w:pPr>
            <w:r w:rsidRPr="008F52F7">
              <w:rPr>
                <w:rFonts w:ascii="Arial" w:hAnsi="Arial" w:cs="Arial"/>
                <w:b/>
                <w:sz w:val="20"/>
                <w:szCs w:val="20"/>
              </w:rPr>
              <w:t>___ Fully</w:t>
            </w:r>
          </w:p>
          <w:p w:rsidR="00B2197E" w:rsidRPr="008F52F7" w:rsidRDefault="00B2197E" w:rsidP="00263BCA">
            <w:pPr>
              <w:rPr>
                <w:rFonts w:ascii="Arial" w:hAnsi="Arial" w:cs="Arial"/>
                <w:b/>
                <w:sz w:val="20"/>
                <w:szCs w:val="20"/>
              </w:rPr>
            </w:pPr>
            <w:r w:rsidRPr="008F52F7">
              <w:rPr>
                <w:rFonts w:ascii="Arial" w:hAnsi="Arial" w:cs="Arial"/>
                <w:b/>
                <w:sz w:val="20"/>
                <w:szCs w:val="20"/>
              </w:rPr>
              <w:t>___ Partial</w:t>
            </w:r>
            <w:r>
              <w:rPr>
                <w:rFonts w:ascii="Arial" w:hAnsi="Arial" w:cs="Arial"/>
                <w:b/>
                <w:sz w:val="20"/>
                <w:szCs w:val="20"/>
              </w:rPr>
              <w:t>ly</w:t>
            </w:r>
          </w:p>
          <w:p w:rsidR="00B2197E" w:rsidRPr="008F52F7" w:rsidRDefault="00EE2220" w:rsidP="00263BCA">
            <w:pPr>
              <w:rPr>
                <w:rFonts w:ascii="Arial" w:hAnsi="Arial" w:cs="Arial"/>
                <w:b/>
                <w:sz w:val="20"/>
                <w:szCs w:val="20"/>
              </w:rPr>
            </w:pPr>
            <w:r>
              <w:rPr>
                <w:rFonts w:ascii="Arial" w:hAnsi="Arial" w:cs="Arial"/>
                <w:b/>
                <w:sz w:val="20"/>
                <w:szCs w:val="20"/>
              </w:rPr>
              <w:t>___ Does not</w:t>
            </w:r>
          </w:p>
        </w:tc>
        <w:tc>
          <w:tcPr>
            <w:tcW w:w="2430" w:type="dxa"/>
            <w:tcBorders>
              <w:bottom w:val="single" w:sz="4" w:space="0" w:color="auto"/>
            </w:tcBorders>
          </w:tcPr>
          <w:p w:rsidR="00B2197E" w:rsidRPr="008F52F7" w:rsidRDefault="00B2197E" w:rsidP="00263BCA">
            <w:pPr>
              <w:jc w:val="center"/>
              <w:rPr>
                <w:rFonts w:ascii="Arial" w:hAnsi="Arial" w:cs="Arial"/>
                <w:b/>
                <w:sz w:val="20"/>
                <w:szCs w:val="20"/>
              </w:rPr>
            </w:pPr>
          </w:p>
        </w:tc>
      </w:tr>
    </w:tbl>
    <w:p w:rsidR="00413402" w:rsidRDefault="00413402">
      <w:r>
        <w:lastRenderedPageBreak/>
        <w:br w:type="page"/>
      </w:r>
    </w:p>
    <w:tbl>
      <w:tblPr>
        <w:tblStyle w:val="TableGrid"/>
        <w:tblW w:w="15318" w:type="dxa"/>
        <w:tblLayout w:type="fixed"/>
        <w:tblLook w:val="04A0" w:firstRow="1" w:lastRow="0" w:firstColumn="1" w:lastColumn="0" w:noHBand="0" w:noVBand="1"/>
      </w:tblPr>
      <w:tblGrid>
        <w:gridCol w:w="3798"/>
        <w:gridCol w:w="3240"/>
        <w:gridCol w:w="1260"/>
        <w:gridCol w:w="2610"/>
        <w:gridCol w:w="1980"/>
        <w:gridCol w:w="2430"/>
      </w:tblGrid>
      <w:tr w:rsidR="00413402" w:rsidRPr="008F52F7" w:rsidTr="00EE2220">
        <w:trPr>
          <w:tblHeader/>
        </w:trPr>
        <w:tc>
          <w:tcPr>
            <w:tcW w:w="3798" w:type="dxa"/>
            <w:tcBorders>
              <w:bottom w:val="single" w:sz="4" w:space="0" w:color="auto"/>
            </w:tcBorders>
            <w:shd w:val="clear" w:color="auto" w:fill="DBE5F1" w:themeFill="accent1" w:themeFillTint="33"/>
            <w:vAlign w:val="center"/>
          </w:tcPr>
          <w:p w:rsidR="00413402" w:rsidRDefault="00413402" w:rsidP="00EE2220">
            <w:pPr>
              <w:jc w:val="center"/>
              <w:rPr>
                <w:rFonts w:ascii="Arial" w:hAnsi="Arial" w:cs="Arial"/>
                <w:b/>
                <w:sz w:val="24"/>
                <w:szCs w:val="24"/>
              </w:rPr>
            </w:pPr>
            <w:r>
              <w:rPr>
                <w:rFonts w:ascii="Arial" w:hAnsi="Arial" w:cs="Arial"/>
                <w:b/>
                <w:sz w:val="24"/>
                <w:szCs w:val="24"/>
              </w:rPr>
              <w:lastRenderedPageBreak/>
              <w:t>High School</w:t>
            </w:r>
          </w:p>
          <w:p w:rsidR="00413402" w:rsidRPr="00EE2220" w:rsidRDefault="00EE2220" w:rsidP="00EE2220">
            <w:pPr>
              <w:jc w:val="center"/>
              <w:rPr>
                <w:rFonts w:ascii="Arial" w:hAnsi="Arial" w:cs="Arial"/>
                <w:b/>
                <w:sz w:val="24"/>
                <w:szCs w:val="24"/>
              </w:rPr>
            </w:pPr>
            <w:r>
              <w:rPr>
                <w:rFonts w:ascii="Arial" w:hAnsi="Arial" w:cs="Arial"/>
                <w:b/>
                <w:sz w:val="24"/>
                <w:szCs w:val="24"/>
              </w:rPr>
              <w:t>Physical Geology</w:t>
            </w:r>
          </w:p>
        </w:tc>
        <w:tc>
          <w:tcPr>
            <w:tcW w:w="3240" w:type="dxa"/>
            <w:tcBorders>
              <w:bottom w:val="single" w:sz="4" w:space="0" w:color="auto"/>
            </w:tcBorders>
            <w:shd w:val="clear" w:color="auto" w:fill="DBE5F1" w:themeFill="accent1" w:themeFillTint="33"/>
            <w:vAlign w:val="center"/>
          </w:tcPr>
          <w:p w:rsidR="00413402" w:rsidRPr="008F52F7" w:rsidRDefault="00413402" w:rsidP="00263BCA">
            <w:pPr>
              <w:jc w:val="center"/>
              <w:rPr>
                <w:rFonts w:ascii="Arial" w:hAnsi="Arial" w:cs="Arial"/>
                <w:b/>
                <w:sz w:val="20"/>
                <w:szCs w:val="20"/>
              </w:rPr>
            </w:pPr>
            <w:r w:rsidRPr="008F52F7">
              <w:rPr>
                <w:rFonts w:ascii="Arial" w:hAnsi="Arial" w:cs="Arial"/>
                <w:b/>
                <w:sz w:val="20"/>
                <w:szCs w:val="20"/>
              </w:rPr>
              <w:t>Content</w:t>
            </w:r>
            <w:r>
              <w:rPr>
                <w:rFonts w:ascii="Arial" w:hAnsi="Arial" w:cs="Arial"/>
                <w:b/>
                <w:sz w:val="20"/>
                <w:szCs w:val="20"/>
              </w:rPr>
              <w:t>*</w:t>
            </w:r>
            <w:r w:rsidRPr="008F52F7">
              <w:rPr>
                <w:rFonts w:ascii="Arial" w:hAnsi="Arial" w:cs="Arial"/>
                <w:b/>
                <w:sz w:val="20"/>
                <w:szCs w:val="20"/>
              </w:rPr>
              <w:t xml:space="preserve"> reflected in this standard addressed in the curriculum. Cite evidence.</w:t>
            </w:r>
          </w:p>
        </w:tc>
        <w:tc>
          <w:tcPr>
            <w:tcW w:w="1260" w:type="dxa"/>
            <w:tcBorders>
              <w:bottom w:val="single" w:sz="4" w:space="0" w:color="auto"/>
            </w:tcBorders>
            <w:shd w:val="clear" w:color="auto" w:fill="DBE5F1" w:themeFill="accent1" w:themeFillTint="33"/>
            <w:vAlign w:val="center"/>
          </w:tcPr>
          <w:p w:rsidR="00413402" w:rsidRPr="008F52F7" w:rsidRDefault="00EE2220" w:rsidP="00EE2220">
            <w:pPr>
              <w:jc w:val="center"/>
              <w:rPr>
                <w:rFonts w:ascii="Arial" w:hAnsi="Arial" w:cs="Arial"/>
                <w:b/>
                <w:sz w:val="20"/>
                <w:szCs w:val="20"/>
              </w:rPr>
            </w:pPr>
            <w:r>
              <w:rPr>
                <w:rFonts w:ascii="Arial" w:hAnsi="Arial" w:cs="Arial"/>
                <w:b/>
                <w:sz w:val="20"/>
                <w:szCs w:val="20"/>
              </w:rPr>
              <w:t>Classify alignment</w:t>
            </w:r>
          </w:p>
        </w:tc>
        <w:tc>
          <w:tcPr>
            <w:tcW w:w="2610" w:type="dxa"/>
            <w:tcBorders>
              <w:bottom w:val="single" w:sz="4" w:space="0" w:color="auto"/>
            </w:tcBorders>
            <w:shd w:val="clear" w:color="auto" w:fill="DBE5F1" w:themeFill="accent1" w:themeFillTint="33"/>
            <w:vAlign w:val="center"/>
          </w:tcPr>
          <w:p w:rsidR="00413402" w:rsidRPr="008F52F7" w:rsidRDefault="00413402" w:rsidP="00263BCA">
            <w:pPr>
              <w:jc w:val="center"/>
              <w:rPr>
                <w:rFonts w:ascii="Arial" w:hAnsi="Arial" w:cs="Arial"/>
                <w:b/>
                <w:sz w:val="20"/>
                <w:szCs w:val="20"/>
              </w:rPr>
            </w:pPr>
            <w:r w:rsidRPr="008F52F7">
              <w:rPr>
                <w:rFonts w:ascii="Arial" w:hAnsi="Arial" w:cs="Arial"/>
                <w:b/>
                <w:sz w:val="20"/>
                <w:szCs w:val="20"/>
              </w:rPr>
              <w:t>Content</w:t>
            </w:r>
            <w:r>
              <w:rPr>
                <w:rFonts w:ascii="Arial" w:hAnsi="Arial" w:cs="Arial"/>
                <w:b/>
                <w:sz w:val="20"/>
                <w:szCs w:val="20"/>
              </w:rPr>
              <w:t>*</w:t>
            </w:r>
            <w:r w:rsidRPr="008F52F7">
              <w:rPr>
                <w:rFonts w:ascii="Arial" w:hAnsi="Arial" w:cs="Arial"/>
                <w:b/>
                <w:sz w:val="20"/>
                <w:szCs w:val="20"/>
              </w:rPr>
              <w:t xml:space="preserve"> that needs to be added to curriculum to achieve alignment</w:t>
            </w:r>
          </w:p>
        </w:tc>
        <w:tc>
          <w:tcPr>
            <w:tcW w:w="1980" w:type="dxa"/>
            <w:tcBorders>
              <w:bottom w:val="single" w:sz="4" w:space="0" w:color="auto"/>
            </w:tcBorders>
            <w:shd w:val="clear" w:color="auto" w:fill="DBE5F1" w:themeFill="accent1" w:themeFillTint="33"/>
            <w:vAlign w:val="center"/>
          </w:tcPr>
          <w:p w:rsidR="00413402" w:rsidRPr="008F52F7" w:rsidRDefault="00413402" w:rsidP="00263BCA">
            <w:pPr>
              <w:jc w:val="center"/>
              <w:rPr>
                <w:rFonts w:ascii="Arial" w:hAnsi="Arial" w:cs="Arial"/>
                <w:b/>
                <w:sz w:val="20"/>
                <w:szCs w:val="20"/>
              </w:rPr>
            </w:pPr>
            <w:r w:rsidRPr="008F52F7">
              <w:rPr>
                <w:rFonts w:ascii="Arial" w:hAnsi="Arial" w:cs="Arial"/>
                <w:b/>
                <w:sz w:val="20"/>
                <w:szCs w:val="20"/>
              </w:rPr>
              <w:t>Degree to which curriculum requires students to achieve cognitive demands</w:t>
            </w:r>
            <w:r>
              <w:rPr>
                <w:rFonts w:ascii="Arial" w:hAnsi="Arial" w:cs="Arial"/>
                <w:b/>
                <w:sz w:val="20"/>
                <w:szCs w:val="20"/>
              </w:rPr>
              <w:t>*</w:t>
            </w:r>
            <w:r w:rsidRPr="008F52F7">
              <w:rPr>
                <w:rFonts w:ascii="Arial" w:hAnsi="Arial" w:cs="Arial"/>
                <w:b/>
                <w:sz w:val="20"/>
                <w:szCs w:val="20"/>
              </w:rPr>
              <w:t xml:space="preserve"> required by this standard</w:t>
            </w:r>
          </w:p>
        </w:tc>
        <w:tc>
          <w:tcPr>
            <w:tcW w:w="2430" w:type="dxa"/>
            <w:tcBorders>
              <w:bottom w:val="single" w:sz="4" w:space="0" w:color="auto"/>
            </w:tcBorders>
            <w:shd w:val="clear" w:color="auto" w:fill="DBE5F1" w:themeFill="accent1" w:themeFillTint="33"/>
            <w:vAlign w:val="center"/>
          </w:tcPr>
          <w:p w:rsidR="00413402" w:rsidRPr="008F52F7" w:rsidRDefault="00413402" w:rsidP="00EE2220">
            <w:pPr>
              <w:rPr>
                <w:rFonts w:ascii="Arial" w:hAnsi="Arial" w:cs="Arial"/>
                <w:b/>
                <w:sz w:val="20"/>
                <w:szCs w:val="20"/>
              </w:rPr>
            </w:pPr>
            <w:r w:rsidRPr="008F52F7">
              <w:rPr>
                <w:rFonts w:ascii="Arial" w:hAnsi="Arial" w:cs="Arial"/>
                <w:b/>
                <w:sz w:val="20"/>
                <w:szCs w:val="20"/>
              </w:rPr>
              <w:t>Changes required to guarantee students will achieve the required cognitive demands</w:t>
            </w:r>
            <w:r>
              <w:rPr>
                <w:rFonts w:ascii="Arial" w:hAnsi="Arial" w:cs="Arial"/>
                <w:b/>
                <w:sz w:val="20"/>
                <w:szCs w:val="20"/>
              </w:rPr>
              <w:t>*</w:t>
            </w:r>
          </w:p>
        </w:tc>
      </w:tr>
      <w:tr w:rsidR="00413402" w:rsidRPr="008F52F7" w:rsidTr="00263BCA">
        <w:trPr>
          <w:trHeight w:val="251"/>
        </w:trPr>
        <w:tc>
          <w:tcPr>
            <w:tcW w:w="15318" w:type="dxa"/>
            <w:gridSpan w:val="6"/>
            <w:shd w:val="clear" w:color="auto" w:fill="BFBFBF" w:themeFill="background1" w:themeFillShade="BF"/>
            <w:vAlign w:val="center"/>
          </w:tcPr>
          <w:p w:rsidR="00413402" w:rsidRDefault="00413402" w:rsidP="00263BCA">
            <w:pPr>
              <w:pStyle w:val="Default"/>
              <w:rPr>
                <w:b/>
                <w:bCs/>
                <w:sz w:val="20"/>
                <w:szCs w:val="20"/>
              </w:rPr>
            </w:pPr>
          </w:p>
          <w:p w:rsidR="00413402" w:rsidRPr="000C7165" w:rsidRDefault="00413402" w:rsidP="00263BCA">
            <w:pPr>
              <w:rPr>
                <w:rFonts w:ascii="Arial" w:hAnsi="Arial" w:cs="Arial"/>
                <w:b/>
                <w:bCs/>
                <w:sz w:val="20"/>
                <w:szCs w:val="20"/>
              </w:rPr>
            </w:pPr>
            <w:r>
              <w:rPr>
                <w:rFonts w:ascii="Arial" w:hAnsi="Arial" w:cs="Arial"/>
                <w:b/>
                <w:bCs/>
                <w:sz w:val="20"/>
                <w:szCs w:val="20"/>
              </w:rPr>
              <w:t>Course Description:</w:t>
            </w:r>
          </w:p>
          <w:p w:rsidR="00413402" w:rsidRDefault="00413402" w:rsidP="00263BCA">
            <w:pPr>
              <w:pStyle w:val="Default"/>
              <w:rPr>
                <w:sz w:val="20"/>
                <w:szCs w:val="20"/>
              </w:rPr>
            </w:pPr>
            <w:r>
              <w:rPr>
                <w:sz w:val="20"/>
                <w:szCs w:val="20"/>
              </w:rPr>
              <w:t xml:space="preserve">Physical geology is a high school level course that satisfies the </w:t>
            </w:r>
            <w:r>
              <w:rPr>
                <w:color w:val="0000FF"/>
                <w:sz w:val="20"/>
                <w:szCs w:val="20"/>
              </w:rPr>
              <w:t xml:space="preserve">Ohio Core </w:t>
            </w:r>
            <w:r>
              <w:rPr>
                <w:sz w:val="20"/>
                <w:szCs w:val="20"/>
              </w:rPr>
              <w:t xml:space="preserve">science graduation requirements of Ohio Revised Code Section 3313.603. This section of Ohio law requires a three-unit course with inquiry-based laboratory experience that engages students in asking valid scientific questions and gathering and analyzing information. </w:t>
            </w:r>
          </w:p>
          <w:p w:rsidR="00413402" w:rsidRDefault="00413402" w:rsidP="00263BCA">
            <w:pPr>
              <w:pStyle w:val="Default"/>
              <w:rPr>
                <w:sz w:val="20"/>
                <w:szCs w:val="20"/>
              </w:rPr>
            </w:pPr>
            <w:r>
              <w:rPr>
                <w:sz w:val="20"/>
                <w:szCs w:val="20"/>
              </w:rPr>
              <w:t xml:space="preserve">Physical geology incorporates chemistry, physics and environmental science and introduces students to key concepts, principles and theories within geology. </w:t>
            </w:r>
          </w:p>
          <w:p w:rsidR="00413402" w:rsidRDefault="00413402" w:rsidP="00263BCA">
            <w:pPr>
              <w:rPr>
                <w:sz w:val="20"/>
                <w:szCs w:val="20"/>
              </w:rPr>
            </w:pPr>
            <w:r w:rsidRPr="00632CC4">
              <w:rPr>
                <w:rFonts w:ascii="Arial" w:hAnsi="Arial" w:cs="Arial"/>
                <w:sz w:val="20"/>
                <w:szCs w:val="20"/>
              </w:rPr>
              <w:t>Investigations are used to understand and explain the behavior of nature in a variety of inquiry and design scenarios that incorporate scientific reasoning, analysis, communication skills and real-world applications</w:t>
            </w:r>
            <w:r>
              <w:rPr>
                <w:sz w:val="20"/>
                <w:szCs w:val="20"/>
              </w:rPr>
              <w:t xml:space="preserve">. </w:t>
            </w:r>
          </w:p>
          <w:p w:rsidR="00413402" w:rsidRPr="0085442B" w:rsidRDefault="00413402" w:rsidP="00263BCA">
            <w:pPr>
              <w:rPr>
                <w:b/>
                <w:sz w:val="20"/>
                <w:szCs w:val="20"/>
              </w:rPr>
            </w:pPr>
          </w:p>
        </w:tc>
      </w:tr>
      <w:tr w:rsidR="00413402" w:rsidRPr="008F52F7" w:rsidTr="00263BCA">
        <w:tc>
          <w:tcPr>
            <w:tcW w:w="3798" w:type="dxa"/>
            <w:vAlign w:val="center"/>
          </w:tcPr>
          <w:p w:rsidR="00413402" w:rsidRDefault="00413402" w:rsidP="00263BCA">
            <w:pPr>
              <w:pStyle w:val="Default"/>
              <w:rPr>
                <w:sz w:val="20"/>
                <w:szCs w:val="20"/>
              </w:rPr>
            </w:pPr>
            <w:r>
              <w:rPr>
                <w:b/>
                <w:bCs/>
                <w:sz w:val="20"/>
                <w:szCs w:val="20"/>
              </w:rPr>
              <w:t xml:space="preserve">Minerals </w:t>
            </w:r>
          </w:p>
          <w:p w:rsidR="00413402" w:rsidRDefault="00413402" w:rsidP="00413402">
            <w:pPr>
              <w:pStyle w:val="Default"/>
              <w:numPr>
                <w:ilvl w:val="0"/>
                <w:numId w:val="59"/>
              </w:numPr>
              <w:rPr>
                <w:sz w:val="20"/>
                <w:szCs w:val="20"/>
              </w:rPr>
            </w:pPr>
            <w:r>
              <w:rPr>
                <w:sz w:val="20"/>
                <w:szCs w:val="20"/>
              </w:rPr>
              <w:t xml:space="preserve">Atoms and elements </w:t>
            </w:r>
          </w:p>
          <w:p w:rsidR="00413402" w:rsidRDefault="00413402" w:rsidP="00413402">
            <w:pPr>
              <w:pStyle w:val="Default"/>
              <w:numPr>
                <w:ilvl w:val="0"/>
                <w:numId w:val="59"/>
              </w:numPr>
              <w:rPr>
                <w:sz w:val="20"/>
                <w:szCs w:val="20"/>
              </w:rPr>
            </w:pPr>
            <w:r>
              <w:rPr>
                <w:sz w:val="20"/>
                <w:szCs w:val="20"/>
              </w:rPr>
              <w:t xml:space="preserve">Chemical bonding (ionic, covalent, metallic) </w:t>
            </w:r>
          </w:p>
          <w:p w:rsidR="00413402" w:rsidRDefault="00413402" w:rsidP="00413402">
            <w:pPr>
              <w:pStyle w:val="Default"/>
              <w:numPr>
                <w:ilvl w:val="0"/>
                <w:numId w:val="59"/>
              </w:numPr>
              <w:rPr>
                <w:sz w:val="20"/>
                <w:szCs w:val="20"/>
              </w:rPr>
            </w:pPr>
            <w:r>
              <w:rPr>
                <w:sz w:val="20"/>
                <w:szCs w:val="20"/>
              </w:rPr>
              <w:t xml:space="preserve">Crystallinity (crystal structure) </w:t>
            </w:r>
          </w:p>
          <w:p w:rsidR="00413402" w:rsidRDefault="00413402" w:rsidP="00413402">
            <w:pPr>
              <w:pStyle w:val="Default"/>
              <w:numPr>
                <w:ilvl w:val="0"/>
                <w:numId w:val="59"/>
              </w:numPr>
              <w:rPr>
                <w:sz w:val="20"/>
                <w:szCs w:val="20"/>
              </w:rPr>
            </w:pPr>
            <w:r>
              <w:rPr>
                <w:sz w:val="20"/>
                <w:szCs w:val="20"/>
              </w:rPr>
              <w:t xml:space="preserve">Criteria of a mineral (crystalline solid, occurs in nature, inorganic, defined chemical composition) </w:t>
            </w:r>
          </w:p>
          <w:p w:rsidR="00413402" w:rsidRDefault="00413402" w:rsidP="00413402">
            <w:pPr>
              <w:pStyle w:val="Default"/>
              <w:numPr>
                <w:ilvl w:val="0"/>
                <w:numId w:val="59"/>
              </w:numPr>
              <w:rPr>
                <w:sz w:val="20"/>
                <w:szCs w:val="20"/>
              </w:rPr>
            </w:pPr>
            <w:r>
              <w:rPr>
                <w:sz w:val="20"/>
                <w:szCs w:val="20"/>
              </w:rPr>
              <w:t xml:space="preserve">Properties of minerals (hardness, luster, cleavage, streak, crystal shape. fluorescence, flammability, density/specific gravity, malleability) </w:t>
            </w:r>
          </w:p>
          <w:p w:rsidR="00413402" w:rsidRDefault="00413402" w:rsidP="00263BCA">
            <w:pPr>
              <w:pStyle w:val="Default"/>
              <w:rPr>
                <w:sz w:val="20"/>
                <w:szCs w:val="20"/>
              </w:rPr>
            </w:pPr>
            <w:r>
              <w:rPr>
                <w:sz w:val="20"/>
                <w:szCs w:val="20"/>
              </w:rPr>
              <w:t xml:space="preserve">This unit builds upon the middle school Earth and Space Science strand (beginning in grade 6), where common minerals are tested, minerals are defined and minerals are classified. In addition, the chemistry sections of the physical science syllabus support both mineral properties and crystalline </w:t>
            </w:r>
            <w:r>
              <w:rPr>
                <w:sz w:val="20"/>
                <w:szCs w:val="20"/>
              </w:rPr>
              <w:lastRenderedPageBreak/>
              <w:t xml:space="preserve">structures (chemical compositions and bonding). </w:t>
            </w:r>
          </w:p>
          <w:p w:rsidR="00413402" w:rsidRDefault="00413402" w:rsidP="00263BCA">
            <w:pPr>
              <w:pStyle w:val="Default"/>
              <w:rPr>
                <w:sz w:val="20"/>
                <w:szCs w:val="20"/>
              </w:rPr>
            </w:pPr>
            <w:r>
              <w:rPr>
                <w:sz w:val="20"/>
                <w:szCs w:val="20"/>
              </w:rPr>
              <w:t xml:space="preserve">The emphasis at the high school level is to relate the chemical and physical components of minerals to the properties of the minerals. This requires extensive mineral testing, investigations, experimentation, observation, use of technology and models/modeling. The focus must be learning the ways to research, test and evaluate minerals, not in memorization of mineral names or types. </w:t>
            </w:r>
          </w:p>
          <w:p w:rsidR="00413402" w:rsidRDefault="00413402" w:rsidP="00263BCA">
            <w:pPr>
              <w:pStyle w:val="Default"/>
              <w:rPr>
                <w:sz w:val="20"/>
                <w:szCs w:val="20"/>
              </w:rPr>
            </w:pPr>
            <w:r>
              <w:rPr>
                <w:sz w:val="20"/>
                <w:szCs w:val="20"/>
              </w:rPr>
              <w:t xml:space="preserve">Properties such as cleavage and hardness must be connected to the chemical structure and bonding of the mineral. In addition, the environment in which minerals form should be part of the classification of the mineral, using mineral data to help interpret the environmental conditions that existed during the formation of the mineral. </w:t>
            </w:r>
          </w:p>
          <w:p w:rsidR="00413402" w:rsidRPr="0085442B" w:rsidRDefault="00413402" w:rsidP="00263BCA">
            <w:pPr>
              <w:pStyle w:val="Default"/>
              <w:rPr>
                <w:b/>
                <w:sz w:val="20"/>
                <w:szCs w:val="20"/>
              </w:rPr>
            </w:pPr>
          </w:p>
        </w:tc>
        <w:tc>
          <w:tcPr>
            <w:tcW w:w="3240" w:type="dxa"/>
            <w:vAlign w:val="center"/>
          </w:tcPr>
          <w:p w:rsidR="00413402" w:rsidRPr="008F52F7" w:rsidRDefault="00413402" w:rsidP="00263BCA">
            <w:pPr>
              <w:rPr>
                <w:rFonts w:ascii="Arial" w:hAnsi="Arial" w:cs="Arial"/>
                <w:b/>
                <w:sz w:val="20"/>
                <w:szCs w:val="20"/>
              </w:rPr>
            </w:pPr>
          </w:p>
        </w:tc>
        <w:tc>
          <w:tcPr>
            <w:tcW w:w="1260" w:type="dxa"/>
            <w:vAlign w:val="center"/>
          </w:tcPr>
          <w:p w:rsidR="00413402" w:rsidRPr="008F52F7" w:rsidRDefault="00413402" w:rsidP="00263BCA">
            <w:pPr>
              <w:rPr>
                <w:rFonts w:ascii="Arial" w:hAnsi="Arial" w:cs="Arial"/>
                <w:b/>
                <w:sz w:val="20"/>
                <w:szCs w:val="20"/>
              </w:rPr>
            </w:pPr>
            <w:r w:rsidRPr="008F52F7">
              <w:rPr>
                <w:rFonts w:ascii="Arial" w:hAnsi="Arial" w:cs="Arial"/>
                <w:b/>
                <w:sz w:val="20"/>
                <w:szCs w:val="20"/>
              </w:rPr>
              <w:t>___ Full</w:t>
            </w:r>
          </w:p>
          <w:p w:rsidR="00413402" w:rsidRPr="008F52F7" w:rsidRDefault="00413402" w:rsidP="00263BCA">
            <w:pPr>
              <w:rPr>
                <w:rFonts w:ascii="Arial" w:hAnsi="Arial" w:cs="Arial"/>
                <w:b/>
                <w:sz w:val="20"/>
                <w:szCs w:val="20"/>
              </w:rPr>
            </w:pPr>
            <w:r w:rsidRPr="008F52F7">
              <w:rPr>
                <w:rFonts w:ascii="Arial" w:hAnsi="Arial" w:cs="Arial"/>
                <w:b/>
                <w:sz w:val="20"/>
                <w:szCs w:val="20"/>
              </w:rPr>
              <w:t>___ Partial</w:t>
            </w:r>
          </w:p>
          <w:p w:rsidR="00413402" w:rsidRPr="008F52F7" w:rsidRDefault="00EE2220" w:rsidP="00EE2220">
            <w:pPr>
              <w:rPr>
                <w:rFonts w:ascii="Arial" w:hAnsi="Arial" w:cs="Arial"/>
                <w:b/>
                <w:sz w:val="20"/>
                <w:szCs w:val="20"/>
              </w:rPr>
            </w:pPr>
            <w:r>
              <w:rPr>
                <w:rFonts w:ascii="Arial" w:hAnsi="Arial" w:cs="Arial"/>
                <w:b/>
                <w:sz w:val="20"/>
                <w:szCs w:val="20"/>
              </w:rPr>
              <w:t>___ No</w:t>
            </w:r>
          </w:p>
        </w:tc>
        <w:tc>
          <w:tcPr>
            <w:tcW w:w="2610" w:type="dxa"/>
            <w:vAlign w:val="center"/>
          </w:tcPr>
          <w:p w:rsidR="00413402" w:rsidRPr="008F52F7" w:rsidRDefault="00413402" w:rsidP="00263BCA">
            <w:pPr>
              <w:rPr>
                <w:rFonts w:ascii="Arial" w:hAnsi="Arial" w:cs="Arial"/>
                <w:b/>
                <w:sz w:val="20"/>
                <w:szCs w:val="20"/>
              </w:rPr>
            </w:pPr>
          </w:p>
        </w:tc>
        <w:tc>
          <w:tcPr>
            <w:tcW w:w="1980" w:type="dxa"/>
            <w:vAlign w:val="center"/>
          </w:tcPr>
          <w:p w:rsidR="00413402" w:rsidRPr="008F52F7" w:rsidRDefault="00413402" w:rsidP="00263BCA">
            <w:pPr>
              <w:rPr>
                <w:rFonts w:ascii="Arial" w:hAnsi="Arial" w:cs="Arial"/>
                <w:b/>
                <w:sz w:val="20"/>
                <w:szCs w:val="20"/>
              </w:rPr>
            </w:pPr>
            <w:r w:rsidRPr="008F52F7">
              <w:rPr>
                <w:rFonts w:ascii="Arial" w:hAnsi="Arial" w:cs="Arial"/>
                <w:b/>
                <w:sz w:val="20"/>
                <w:szCs w:val="20"/>
              </w:rPr>
              <w:t>___ Fully</w:t>
            </w:r>
          </w:p>
          <w:p w:rsidR="00413402" w:rsidRPr="008F52F7" w:rsidRDefault="00413402" w:rsidP="00263BCA">
            <w:pPr>
              <w:rPr>
                <w:rFonts w:ascii="Arial" w:hAnsi="Arial" w:cs="Arial"/>
                <w:b/>
                <w:sz w:val="20"/>
                <w:szCs w:val="20"/>
              </w:rPr>
            </w:pPr>
            <w:r w:rsidRPr="008F52F7">
              <w:rPr>
                <w:rFonts w:ascii="Arial" w:hAnsi="Arial" w:cs="Arial"/>
                <w:b/>
                <w:sz w:val="20"/>
                <w:szCs w:val="20"/>
              </w:rPr>
              <w:t>___ Partially</w:t>
            </w:r>
          </w:p>
          <w:p w:rsidR="00413402" w:rsidRPr="008F52F7" w:rsidRDefault="00413402" w:rsidP="00EE2220">
            <w:pPr>
              <w:rPr>
                <w:rFonts w:ascii="Arial" w:hAnsi="Arial" w:cs="Arial"/>
                <w:b/>
                <w:sz w:val="20"/>
                <w:szCs w:val="20"/>
              </w:rPr>
            </w:pPr>
            <w:r w:rsidRPr="008F52F7">
              <w:rPr>
                <w:rFonts w:ascii="Arial" w:hAnsi="Arial" w:cs="Arial"/>
                <w:b/>
                <w:sz w:val="20"/>
                <w:szCs w:val="20"/>
              </w:rPr>
              <w:t>___</w:t>
            </w:r>
            <w:r>
              <w:rPr>
                <w:rFonts w:ascii="Arial" w:hAnsi="Arial" w:cs="Arial"/>
                <w:b/>
                <w:sz w:val="20"/>
                <w:szCs w:val="20"/>
              </w:rPr>
              <w:t xml:space="preserve"> </w:t>
            </w:r>
            <w:r w:rsidR="00EE2220">
              <w:rPr>
                <w:rFonts w:ascii="Arial" w:hAnsi="Arial" w:cs="Arial"/>
                <w:b/>
                <w:sz w:val="20"/>
                <w:szCs w:val="20"/>
              </w:rPr>
              <w:t>Does not</w:t>
            </w:r>
          </w:p>
        </w:tc>
        <w:tc>
          <w:tcPr>
            <w:tcW w:w="2430" w:type="dxa"/>
          </w:tcPr>
          <w:p w:rsidR="00413402" w:rsidRPr="008F52F7" w:rsidRDefault="00413402" w:rsidP="00263BCA">
            <w:pPr>
              <w:rPr>
                <w:rFonts w:ascii="Arial" w:hAnsi="Arial" w:cs="Arial"/>
                <w:b/>
                <w:sz w:val="20"/>
                <w:szCs w:val="20"/>
              </w:rPr>
            </w:pPr>
            <w:r w:rsidRPr="008F52F7">
              <w:rPr>
                <w:rFonts w:ascii="Arial" w:hAnsi="Arial" w:cs="Arial"/>
                <w:b/>
                <w:sz w:val="20"/>
                <w:szCs w:val="20"/>
              </w:rPr>
              <w:t xml:space="preserve"> </w:t>
            </w:r>
          </w:p>
        </w:tc>
      </w:tr>
      <w:tr w:rsidR="00413402" w:rsidRPr="008F52F7" w:rsidTr="00263BCA">
        <w:tc>
          <w:tcPr>
            <w:tcW w:w="3798" w:type="dxa"/>
            <w:tcBorders>
              <w:bottom w:val="single" w:sz="4" w:space="0" w:color="auto"/>
            </w:tcBorders>
            <w:vAlign w:val="center"/>
          </w:tcPr>
          <w:p w:rsidR="00413402" w:rsidRDefault="00413402" w:rsidP="00263BCA">
            <w:pPr>
              <w:pStyle w:val="Default"/>
              <w:rPr>
                <w:sz w:val="20"/>
                <w:szCs w:val="20"/>
              </w:rPr>
            </w:pPr>
            <w:r>
              <w:rPr>
                <w:b/>
                <w:bCs/>
                <w:sz w:val="20"/>
                <w:szCs w:val="20"/>
              </w:rPr>
              <w:lastRenderedPageBreak/>
              <w:t>Igneous</w:t>
            </w:r>
            <w:r>
              <w:rPr>
                <w:sz w:val="20"/>
                <w:szCs w:val="20"/>
              </w:rPr>
              <w:t xml:space="preserve">, </w:t>
            </w:r>
            <w:r>
              <w:rPr>
                <w:b/>
                <w:bCs/>
                <w:sz w:val="20"/>
                <w:szCs w:val="20"/>
              </w:rPr>
              <w:t xml:space="preserve">Metamorphic and Sedimentary Rocks </w:t>
            </w:r>
          </w:p>
          <w:p w:rsidR="00413402" w:rsidRDefault="00413402" w:rsidP="00263BCA">
            <w:pPr>
              <w:pStyle w:val="Default"/>
              <w:rPr>
                <w:sz w:val="20"/>
                <w:szCs w:val="20"/>
              </w:rPr>
            </w:pPr>
            <w:r>
              <w:rPr>
                <w:b/>
                <w:bCs/>
                <w:i/>
                <w:iCs/>
                <w:sz w:val="20"/>
                <w:szCs w:val="20"/>
              </w:rPr>
              <w:t xml:space="preserve">Igneous </w:t>
            </w:r>
          </w:p>
          <w:p w:rsidR="00413402" w:rsidRDefault="00413402" w:rsidP="00413402">
            <w:pPr>
              <w:pStyle w:val="Default"/>
              <w:numPr>
                <w:ilvl w:val="0"/>
                <w:numId w:val="60"/>
              </w:numPr>
              <w:rPr>
                <w:sz w:val="20"/>
                <w:szCs w:val="20"/>
              </w:rPr>
            </w:pPr>
            <w:r>
              <w:rPr>
                <w:sz w:val="20"/>
                <w:szCs w:val="20"/>
              </w:rPr>
              <w:t xml:space="preserve">Mafic and felsic rocks and minerals </w:t>
            </w:r>
          </w:p>
          <w:p w:rsidR="00413402" w:rsidRDefault="00413402" w:rsidP="00413402">
            <w:pPr>
              <w:pStyle w:val="Default"/>
              <w:numPr>
                <w:ilvl w:val="0"/>
                <w:numId w:val="60"/>
              </w:numPr>
              <w:rPr>
                <w:sz w:val="20"/>
                <w:szCs w:val="20"/>
              </w:rPr>
            </w:pPr>
            <w:r>
              <w:rPr>
                <w:sz w:val="20"/>
                <w:szCs w:val="20"/>
              </w:rPr>
              <w:t xml:space="preserve">Intrusive (igneous structures: dikes, sills, batholiths, pegmatites) </w:t>
            </w:r>
          </w:p>
          <w:p w:rsidR="00413402" w:rsidRDefault="00413402" w:rsidP="00413402">
            <w:pPr>
              <w:pStyle w:val="Default"/>
              <w:numPr>
                <w:ilvl w:val="0"/>
                <w:numId w:val="60"/>
              </w:numPr>
              <w:rPr>
                <w:sz w:val="20"/>
                <w:szCs w:val="20"/>
              </w:rPr>
            </w:pPr>
            <w:r>
              <w:rPr>
                <w:sz w:val="20"/>
                <w:szCs w:val="20"/>
              </w:rPr>
              <w:t xml:space="preserve">Earth’s interior (inner core, </w:t>
            </w:r>
            <w:r>
              <w:rPr>
                <w:sz w:val="20"/>
                <w:szCs w:val="20"/>
              </w:rPr>
              <w:lastRenderedPageBreak/>
              <w:t xml:space="preserve">outer core, lower mantle, upper mantle, Mohorovicic discontinuity, crust) </w:t>
            </w:r>
          </w:p>
          <w:p w:rsidR="00413402" w:rsidRDefault="00413402" w:rsidP="00413402">
            <w:pPr>
              <w:pStyle w:val="Default"/>
              <w:numPr>
                <w:ilvl w:val="0"/>
                <w:numId w:val="60"/>
              </w:numPr>
              <w:rPr>
                <w:sz w:val="20"/>
                <w:szCs w:val="20"/>
              </w:rPr>
            </w:pPr>
            <w:r>
              <w:rPr>
                <w:sz w:val="20"/>
                <w:szCs w:val="20"/>
              </w:rPr>
              <w:t xml:space="preserve">Magnetic reversals and Earth’s magnetic field </w:t>
            </w:r>
          </w:p>
          <w:p w:rsidR="00413402" w:rsidRDefault="00413402" w:rsidP="00413402">
            <w:pPr>
              <w:pStyle w:val="Default"/>
              <w:numPr>
                <w:ilvl w:val="0"/>
                <w:numId w:val="60"/>
              </w:numPr>
              <w:rPr>
                <w:sz w:val="20"/>
                <w:szCs w:val="20"/>
              </w:rPr>
            </w:pPr>
            <w:r>
              <w:rPr>
                <w:sz w:val="20"/>
                <w:szCs w:val="20"/>
              </w:rPr>
              <w:t xml:space="preserve">Thermal energy within the Earth  Extrusive (volcanic activity, volcanoes: cinder cones, composite, shield) </w:t>
            </w:r>
          </w:p>
          <w:p w:rsidR="00413402" w:rsidRDefault="00413402" w:rsidP="00413402">
            <w:pPr>
              <w:pStyle w:val="Default"/>
              <w:numPr>
                <w:ilvl w:val="0"/>
                <w:numId w:val="60"/>
              </w:numPr>
              <w:rPr>
                <w:sz w:val="20"/>
                <w:szCs w:val="20"/>
              </w:rPr>
            </w:pPr>
            <w:r>
              <w:rPr>
                <w:sz w:val="20"/>
                <w:szCs w:val="20"/>
              </w:rPr>
              <w:t xml:space="preserve">Bowen’s Reaction Series (continuous and discontinuous branches) </w:t>
            </w:r>
          </w:p>
          <w:p w:rsidR="00413402" w:rsidRDefault="00413402" w:rsidP="00263BCA">
            <w:pPr>
              <w:pStyle w:val="Default"/>
              <w:rPr>
                <w:sz w:val="20"/>
                <w:szCs w:val="20"/>
              </w:rPr>
            </w:pPr>
            <w:r>
              <w:rPr>
                <w:b/>
                <w:bCs/>
                <w:i/>
                <w:iCs/>
                <w:sz w:val="20"/>
                <w:szCs w:val="20"/>
              </w:rPr>
              <w:t xml:space="preserve">Metamorphic </w:t>
            </w:r>
          </w:p>
          <w:p w:rsidR="00413402" w:rsidRDefault="00413402" w:rsidP="00413402">
            <w:pPr>
              <w:pStyle w:val="Default"/>
              <w:numPr>
                <w:ilvl w:val="0"/>
                <w:numId w:val="61"/>
              </w:numPr>
              <w:rPr>
                <w:sz w:val="20"/>
                <w:szCs w:val="20"/>
              </w:rPr>
            </w:pPr>
            <w:r>
              <w:rPr>
                <w:sz w:val="20"/>
                <w:szCs w:val="20"/>
              </w:rPr>
              <w:t xml:space="preserve">Pressure, stress, temperature and compressional forces </w:t>
            </w:r>
          </w:p>
          <w:p w:rsidR="00413402" w:rsidRDefault="00413402" w:rsidP="00413402">
            <w:pPr>
              <w:pStyle w:val="Default"/>
              <w:numPr>
                <w:ilvl w:val="0"/>
                <w:numId w:val="61"/>
              </w:numPr>
              <w:rPr>
                <w:sz w:val="20"/>
                <w:szCs w:val="20"/>
              </w:rPr>
            </w:pPr>
            <w:r>
              <w:rPr>
                <w:sz w:val="20"/>
                <w:szCs w:val="20"/>
              </w:rPr>
              <w:t xml:space="preserve">Foliated (regional), non-foliated (contact) </w:t>
            </w:r>
          </w:p>
          <w:p w:rsidR="00413402" w:rsidRDefault="00413402" w:rsidP="00413402">
            <w:pPr>
              <w:pStyle w:val="Default"/>
              <w:numPr>
                <w:ilvl w:val="0"/>
                <w:numId w:val="61"/>
              </w:numPr>
              <w:rPr>
                <w:sz w:val="20"/>
                <w:szCs w:val="20"/>
              </w:rPr>
            </w:pPr>
            <w:r>
              <w:rPr>
                <w:sz w:val="20"/>
                <w:szCs w:val="20"/>
              </w:rPr>
              <w:t xml:space="preserve">Parent rock and degrees of metamorphism </w:t>
            </w:r>
          </w:p>
          <w:p w:rsidR="00413402" w:rsidRPr="00136FFA" w:rsidRDefault="00413402" w:rsidP="00413402">
            <w:pPr>
              <w:pStyle w:val="Default"/>
              <w:numPr>
                <w:ilvl w:val="0"/>
                <w:numId w:val="61"/>
              </w:numPr>
              <w:rPr>
                <w:sz w:val="20"/>
                <w:szCs w:val="20"/>
              </w:rPr>
            </w:pPr>
            <w:r>
              <w:rPr>
                <w:sz w:val="20"/>
                <w:szCs w:val="20"/>
              </w:rPr>
              <w:t xml:space="preserve">Metamorphic zones (where metamorphic rocks are found) </w:t>
            </w:r>
          </w:p>
          <w:p w:rsidR="00413402" w:rsidRDefault="00413402" w:rsidP="00263BCA">
            <w:pPr>
              <w:pStyle w:val="Default"/>
              <w:rPr>
                <w:sz w:val="20"/>
                <w:szCs w:val="20"/>
              </w:rPr>
            </w:pPr>
            <w:r>
              <w:rPr>
                <w:b/>
                <w:bCs/>
                <w:i/>
                <w:iCs/>
                <w:sz w:val="20"/>
                <w:szCs w:val="20"/>
              </w:rPr>
              <w:t xml:space="preserve">Sedimentary </w:t>
            </w:r>
          </w:p>
          <w:p w:rsidR="00413402" w:rsidRDefault="00413402" w:rsidP="00413402">
            <w:pPr>
              <w:pStyle w:val="Default"/>
              <w:numPr>
                <w:ilvl w:val="0"/>
                <w:numId w:val="62"/>
              </w:numPr>
              <w:rPr>
                <w:sz w:val="20"/>
                <w:szCs w:val="20"/>
              </w:rPr>
            </w:pPr>
            <w:r>
              <w:rPr>
                <w:sz w:val="20"/>
                <w:szCs w:val="20"/>
              </w:rPr>
              <w:t xml:space="preserve">The ocean </w:t>
            </w:r>
          </w:p>
          <w:p w:rsidR="00413402" w:rsidRDefault="00413402" w:rsidP="00413402">
            <w:pPr>
              <w:pStyle w:val="Default"/>
              <w:numPr>
                <w:ilvl w:val="0"/>
                <w:numId w:val="62"/>
              </w:numPr>
              <w:rPr>
                <w:sz w:val="20"/>
                <w:szCs w:val="20"/>
              </w:rPr>
            </w:pPr>
            <w:r>
              <w:rPr>
                <w:sz w:val="20"/>
                <w:szCs w:val="20"/>
              </w:rPr>
              <w:t xml:space="preserve">Tides (daily, neap and spring) </w:t>
            </w:r>
          </w:p>
          <w:p w:rsidR="00413402" w:rsidRDefault="00413402" w:rsidP="00413402">
            <w:pPr>
              <w:pStyle w:val="Default"/>
              <w:numPr>
                <w:ilvl w:val="0"/>
                <w:numId w:val="62"/>
              </w:numPr>
              <w:rPr>
                <w:sz w:val="20"/>
                <w:szCs w:val="20"/>
              </w:rPr>
            </w:pPr>
            <w:r>
              <w:rPr>
                <w:sz w:val="20"/>
                <w:szCs w:val="20"/>
              </w:rPr>
              <w:t xml:space="preserve">Currents (deep and shallow, rip and longshore) </w:t>
            </w:r>
          </w:p>
          <w:p w:rsidR="00413402" w:rsidRDefault="00413402" w:rsidP="00413402">
            <w:pPr>
              <w:pStyle w:val="Default"/>
              <w:numPr>
                <w:ilvl w:val="0"/>
                <w:numId w:val="62"/>
              </w:numPr>
              <w:rPr>
                <w:sz w:val="20"/>
                <w:szCs w:val="20"/>
              </w:rPr>
            </w:pPr>
            <w:r>
              <w:rPr>
                <w:sz w:val="20"/>
                <w:szCs w:val="20"/>
              </w:rPr>
              <w:t xml:space="preserve">Thermal energy and water density </w:t>
            </w:r>
          </w:p>
          <w:p w:rsidR="00413402" w:rsidRDefault="00413402" w:rsidP="00413402">
            <w:pPr>
              <w:pStyle w:val="Default"/>
              <w:numPr>
                <w:ilvl w:val="0"/>
                <w:numId w:val="62"/>
              </w:numPr>
              <w:rPr>
                <w:sz w:val="20"/>
                <w:szCs w:val="20"/>
              </w:rPr>
            </w:pPr>
            <w:r>
              <w:rPr>
                <w:sz w:val="20"/>
                <w:szCs w:val="20"/>
              </w:rPr>
              <w:t xml:space="preserve">Waves </w:t>
            </w:r>
          </w:p>
          <w:p w:rsidR="00413402" w:rsidRDefault="00413402" w:rsidP="00413402">
            <w:pPr>
              <w:pStyle w:val="Default"/>
              <w:numPr>
                <w:ilvl w:val="0"/>
                <w:numId w:val="62"/>
              </w:numPr>
              <w:rPr>
                <w:sz w:val="20"/>
                <w:szCs w:val="20"/>
              </w:rPr>
            </w:pPr>
            <w:r>
              <w:rPr>
                <w:sz w:val="20"/>
                <w:szCs w:val="20"/>
              </w:rPr>
              <w:t xml:space="preserve">Ocean features (ridges, trenches, island systems, abyssal zone, shelves, slopes, </w:t>
            </w:r>
            <w:r>
              <w:rPr>
                <w:sz w:val="20"/>
                <w:szCs w:val="20"/>
              </w:rPr>
              <w:lastRenderedPageBreak/>
              <w:t xml:space="preserve">reefs, island arcs) </w:t>
            </w:r>
          </w:p>
          <w:p w:rsidR="00413402" w:rsidRDefault="00413402" w:rsidP="00413402">
            <w:pPr>
              <w:pStyle w:val="Default"/>
              <w:numPr>
                <w:ilvl w:val="0"/>
                <w:numId w:val="62"/>
              </w:numPr>
              <w:rPr>
                <w:sz w:val="20"/>
                <w:szCs w:val="20"/>
              </w:rPr>
            </w:pPr>
            <w:r>
              <w:rPr>
                <w:sz w:val="20"/>
                <w:szCs w:val="20"/>
              </w:rPr>
              <w:t xml:space="preserve">Passive and active continental margins </w:t>
            </w:r>
          </w:p>
          <w:p w:rsidR="00413402" w:rsidRDefault="00413402" w:rsidP="00413402">
            <w:pPr>
              <w:pStyle w:val="Default"/>
              <w:numPr>
                <w:ilvl w:val="0"/>
                <w:numId w:val="62"/>
              </w:numPr>
              <w:rPr>
                <w:sz w:val="20"/>
                <w:szCs w:val="20"/>
              </w:rPr>
            </w:pPr>
            <w:r>
              <w:rPr>
                <w:sz w:val="20"/>
                <w:szCs w:val="20"/>
              </w:rPr>
              <w:t xml:space="preserve">Division of sedimentary rocks and minerals (chemical, clastic/physical, organic) </w:t>
            </w:r>
          </w:p>
          <w:p w:rsidR="00413402" w:rsidRDefault="00413402" w:rsidP="00413402">
            <w:pPr>
              <w:pStyle w:val="Default"/>
              <w:numPr>
                <w:ilvl w:val="0"/>
                <w:numId w:val="62"/>
              </w:numPr>
              <w:rPr>
                <w:sz w:val="20"/>
                <w:szCs w:val="20"/>
              </w:rPr>
            </w:pPr>
            <w:r>
              <w:rPr>
                <w:sz w:val="20"/>
                <w:szCs w:val="20"/>
              </w:rPr>
              <w:t xml:space="preserve">Depositional environments </w:t>
            </w:r>
          </w:p>
          <w:p w:rsidR="00413402" w:rsidRDefault="00413402" w:rsidP="00413402">
            <w:pPr>
              <w:pStyle w:val="Default"/>
              <w:numPr>
                <w:ilvl w:val="0"/>
                <w:numId w:val="62"/>
              </w:numPr>
              <w:rPr>
                <w:sz w:val="20"/>
                <w:szCs w:val="20"/>
              </w:rPr>
            </w:pPr>
            <w:r>
              <w:rPr>
                <w:sz w:val="20"/>
                <w:szCs w:val="20"/>
              </w:rPr>
              <w:t xml:space="preserve">Streams (channels, streambeds, floodplains, cross-bedding, alluvial fans, deltas) </w:t>
            </w:r>
          </w:p>
          <w:p w:rsidR="00413402" w:rsidRDefault="00413402" w:rsidP="00413402">
            <w:pPr>
              <w:pStyle w:val="Default"/>
              <w:numPr>
                <w:ilvl w:val="0"/>
                <w:numId w:val="62"/>
              </w:numPr>
              <w:rPr>
                <w:sz w:val="20"/>
                <w:szCs w:val="20"/>
              </w:rPr>
            </w:pPr>
            <w:r>
              <w:rPr>
                <w:sz w:val="20"/>
                <w:szCs w:val="20"/>
              </w:rPr>
              <w:t xml:space="preserve">Transgressing and regressing sea levels </w:t>
            </w:r>
          </w:p>
          <w:p w:rsidR="00413402" w:rsidRDefault="00413402" w:rsidP="00263BCA">
            <w:pPr>
              <w:pStyle w:val="Default"/>
              <w:rPr>
                <w:sz w:val="20"/>
                <w:szCs w:val="20"/>
              </w:rPr>
            </w:pPr>
            <w:r>
              <w:rPr>
                <w:sz w:val="20"/>
                <w:szCs w:val="20"/>
              </w:rPr>
              <w:t xml:space="preserve">This unit builds upon the middle school Earth and Space Science strand (beginning in grade 6). Sedimentary, igneous and metamorphic rocks are introduced, rocks and minerals are tested and classified, plate tectonics, seismic waves and the structure of Earth are studied, and the geologic record is found (including the evidence of climatic variances through Earth’s history). In the middle school Life Science strand, fossils and depositional environments are included as they relate to the documented history of life in the geologic record. In the physical science syllabus, support for waves, thermal energy, currents, pressure and gravity are presented. </w:t>
            </w:r>
          </w:p>
          <w:p w:rsidR="00413402" w:rsidRPr="00136FFA" w:rsidRDefault="00413402" w:rsidP="00263BCA">
            <w:pPr>
              <w:pStyle w:val="Default"/>
              <w:rPr>
                <w:sz w:val="20"/>
                <w:szCs w:val="20"/>
              </w:rPr>
            </w:pPr>
            <w:r>
              <w:rPr>
                <w:sz w:val="20"/>
                <w:szCs w:val="20"/>
              </w:rPr>
              <w:t xml:space="preserve">At the high school level, geologic, topographic, seismic and aerial maps </w:t>
            </w:r>
            <w:r>
              <w:rPr>
                <w:sz w:val="20"/>
                <w:szCs w:val="20"/>
              </w:rPr>
              <w:lastRenderedPageBreak/>
              <w:t>must be used to locate and recognize igneous, metamorphic and sedimentary structures and features. Technological advances permit the investigation of intrusive structures and the interior of Earth. Connections between the minerals present within each type of rock and the environment formed are important. The processes and environmental conditions that lead to fossil fuel formation (</w:t>
            </w:r>
            <w:r>
              <w:rPr>
                <w:b/>
                <w:bCs/>
                <w:sz w:val="20"/>
                <w:szCs w:val="20"/>
              </w:rPr>
              <w:t xml:space="preserve">Note: </w:t>
            </w:r>
            <w:r>
              <w:rPr>
                <w:sz w:val="20"/>
                <w:szCs w:val="20"/>
              </w:rPr>
              <w:t xml:space="preserve">this links to the energy resources section below) must include the fossil fuels found in </w:t>
            </w:r>
            <w:r w:rsidRPr="00136FFA">
              <w:rPr>
                <w:sz w:val="20"/>
                <w:szCs w:val="20"/>
              </w:rPr>
              <w:t xml:space="preserve">Ohio, nationally and globally. </w:t>
            </w:r>
          </w:p>
          <w:p w:rsidR="00413402" w:rsidRDefault="00413402" w:rsidP="00263BCA">
            <w:pPr>
              <w:rPr>
                <w:sz w:val="20"/>
                <w:szCs w:val="20"/>
              </w:rPr>
            </w:pPr>
            <w:r w:rsidRPr="00136FFA">
              <w:rPr>
                <w:rFonts w:ascii="Arial" w:hAnsi="Arial" w:cs="Arial"/>
                <w:sz w:val="20"/>
                <w:szCs w:val="20"/>
              </w:rPr>
              <w:t>Bowen’s Reaction Series must be used to develop an understanding of the relationship of cooling temperature, formation of specific igneous minerals and the resulting igneous environment. The focus is on knowing how to use Bowen’s Reaction Series, not to memorize it. Virtual demonstrations and simulations of cooling magma and crystallization of the igneous minerals found on the series can be helpful in conceptualizing the chart.</w:t>
            </w:r>
            <w:r>
              <w:rPr>
                <w:sz w:val="20"/>
                <w:szCs w:val="20"/>
              </w:rPr>
              <w:t xml:space="preserve"> </w:t>
            </w:r>
          </w:p>
          <w:p w:rsidR="00413402" w:rsidRDefault="00413402" w:rsidP="00263BCA">
            <w:pPr>
              <w:pStyle w:val="Default"/>
              <w:rPr>
                <w:sz w:val="20"/>
                <w:szCs w:val="20"/>
              </w:rPr>
            </w:pPr>
            <w:r>
              <w:rPr>
                <w:sz w:val="20"/>
                <w:szCs w:val="20"/>
              </w:rPr>
              <w:t xml:space="preserve">The magnetic properties of Earth must be examined through the study of real data and evidence. The relationship of polar changes, magnetic stripping, grid north, true north and the north pole must be included in the study of Earth’s magnetic properties. </w:t>
            </w:r>
          </w:p>
          <w:p w:rsidR="00413402" w:rsidRPr="00136FFA" w:rsidRDefault="00413402" w:rsidP="00263BCA">
            <w:pPr>
              <w:pStyle w:val="Default"/>
              <w:rPr>
                <w:sz w:val="20"/>
                <w:szCs w:val="20"/>
              </w:rPr>
            </w:pPr>
            <w:r>
              <w:rPr>
                <w:sz w:val="20"/>
                <w:szCs w:val="20"/>
              </w:rPr>
              <w:lastRenderedPageBreak/>
              <w:t xml:space="preserve">While the ocean is included within the sedimentary topic, it can be incorporated into other topics. Features found in the ocean must include all types of environments (igneous, metamorphic or sedimentary). Using models (3-D or virtual) with real-time data to simulate waves, tides, currents, feature formation and changing sea levels to explore and investigate the ocean fully is recommended. Interpreting sections of the geologic record to determine sea level changes and depositional environments, including relative age, is also </w:t>
            </w:r>
            <w:r w:rsidRPr="00136FFA">
              <w:rPr>
                <w:sz w:val="20"/>
                <w:szCs w:val="20"/>
              </w:rPr>
              <w:t xml:space="preserve">recommended. </w:t>
            </w:r>
          </w:p>
          <w:p w:rsidR="00413402" w:rsidRDefault="00413402" w:rsidP="00263BCA">
            <w:pPr>
              <w:rPr>
                <w:sz w:val="20"/>
                <w:szCs w:val="20"/>
              </w:rPr>
            </w:pPr>
            <w:r w:rsidRPr="00136FFA">
              <w:rPr>
                <w:rFonts w:ascii="Arial" w:hAnsi="Arial" w:cs="Arial"/>
                <w:sz w:val="20"/>
                <w:szCs w:val="20"/>
              </w:rPr>
              <w:t>Technological advances must be used to illustrate the physical features of the Earth, including the ocean floor. Interpreting geologic history using maps of local cross-sections of bedrock can be related to the geologic history of Ohio, the United States and the Earth.</w:t>
            </w:r>
            <w:r>
              <w:rPr>
                <w:sz w:val="20"/>
                <w:szCs w:val="20"/>
              </w:rPr>
              <w:t xml:space="preserve"> </w:t>
            </w:r>
          </w:p>
          <w:p w:rsidR="00413402" w:rsidRPr="0085442B" w:rsidRDefault="00413402" w:rsidP="00263BCA">
            <w:pPr>
              <w:rPr>
                <w:rFonts w:ascii="Arial" w:hAnsi="Arial" w:cs="Arial"/>
                <w:sz w:val="20"/>
                <w:szCs w:val="20"/>
              </w:rPr>
            </w:pPr>
          </w:p>
        </w:tc>
        <w:tc>
          <w:tcPr>
            <w:tcW w:w="3240" w:type="dxa"/>
            <w:tcBorders>
              <w:bottom w:val="single" w:sz="4" w:space="0" w:color="auto"/>
            </w:tcBorders>
            <w:vAlign w:val="center"/>
          </w:tcPr>
          <w:p w:rsidR="00413402" w:rsidRPr="008F52F7" w:rsidRDefault="00413402" w:rsidP="00263BCA">
            <w:pPr>
              <w:rPr>
                <w:rFonts w:ascii="Arial" w:hAnsi="Arial" w:cs="Arial"/>
                <w:b/>
                <w:sz w:val="20"/>
                <w:szCs w:val="20"/>
              </w:rPr>
            </w:pPr>
          </w:p>
        </w:tc>
        <w:tc>
          <w:tcPr>
            <w:tcW w:w="1260" w:type="dxa"/>
            <w:tcBorders>
              <w:bottom w:val="single" w:sz="4" w:space="0" w:color="auto"/>
            </w:tcBorders>
            <w:vAlign w:val="center"/>
          </w:tcPr>
          <w:p w:rsidR="00413402" w:rsidRPr="008F52F7" w:rsidRDefault="00413402" w:rsidP="00263BCA">
            <w:pPr>
              <w:rPr>
                <w:rFonts w:ascii="Arial" w:hAnsi="Arial" w:cs="Arial"/>
                <w:b/>
                <w:sz w:val="20"/>
                <w:szCs w:val="20"/>
              </w:rPr>
            </w:pPr>
            <w:r w:rsidRPr="008F52F7">
              <w:rPr>
                <w:rFonts w:ascii="Arial" w:hAnsi="Arial" w:cs="Arial"/>
                <w:b/>
                <w:sz w:val="20"/>
                <w:szCs w:val="20"/>
              </w:rPr>
              <w:t>___ Full</w:t>
            </w:r>
          </w:p>
          <w:p w:rsidR="00413402" w:rsidRPr="008F52F7" w:rsidRDefault="00413402" w:rsidP="00263BCA">
            <w:pPr>
              <w:rPr>
                <w:rFonts w:ascii="Arial" w:hAnsi="Arial" w:cs="Arial"/>
                <w:b/>
                <w:sz w:val="20"/>
                <w:szCs w:val="20"/>
              </w:rPr>
            </w:pPr>
            <w:r w:rsidRPr="008F52F7">
              <w:rPr>
                <w:rFonts w:ascii="Arial" w:hAnsi="Arial" w:cs="Arial"/>
                <w:b/>
                <w:sz w:val="20"/>
                <w:szCs w:val="20"/>
              </w:rPr>
              <w:t>___ Partial</w:t>
            </w:r>
          </w:p>
          <w:p w:rsidR="00413402" w:rsidRPr="008F52F7" w:rsidRDefault="00EE2220" w:rsidP="00263BCA">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vAlign w:val="center"/>
          </w:tcPr>
          <w:p w:rsidR="00413402" w:rsidRPr="008F52F7" w:rsidRDefault="00413402" w:rsidP="00263BCA">
            <w:pPr>
              <w:rPr>
                <w:rFonts w:ascii="Arial" w:hAnsi="Arial" w:cs="Arial"/>
                <w:b/>
                <w:sz w:val="20"/>
                <w:szCs w:val="20"/>
              </w:rPr>
            </w:pPr>
          </w:p>
        </w:tc>
        <w:tc>
          <w:tcPr>
            <w:tcW w:w="1980" w:type="dxa"/>
            <w:tcBorders>
              <w:bottom w:val="single" w:sz="4" w:space="0" w:color="auto"/>
            </w:tcBorders>
            <w:vAlign w:val="center"/>
          </w:tcPr>
          <w:p w:rsidR="00413402" w:rsidRPr="008F52F7" w:rsidRDefault="00413402" w:rsidP="00263BCA">
            <w:pPr>
              <w:rPr>
                <w:rFonts w:ascii="Arial" w:hAnsi="Arial" w:cs="Arial"/>
                <w:b/>
                <w:sz w:val="20"/>
                <w:szCs w:val="20"/>
              </w:rPr>
            </w:pPr>
            <w:r w:rsidRPr="008F52F7">
              <w:rPr>
                <w:rFonts w:ascii="Arial" w:hAnsi="Arial" w:cs="Arial"/>
                <w:b/>
                <w:sz w:val="20"/>
                <w:szCs w:val="20"/>
              </w:rPr>
              <w:t>___ Fully</w:t>
            </w:r>
          </w:p>
          <w:p w:rsidR="00413402" w:rsidRPr="008F52F7" w:rsidRDefault="00413402" w:rsidP="00263BCA">
            <w:pPr>
              <w:rPr>
                <w:rFonts w:ascii="Arial" w:hAnsi="Arial" w:cs="Arial"/>
                <w:b/>
                <w:sz w:val="20"/>
                <w:szCs w:val="20"/>
              </w:rPr>
            </w:pPr>
            <w:r w:rsidRPr="008F52F7">
              <w:rPr>
                <w:rFonts w:ascii="Arial" w:hAnsi="Arial" w:cs="Arial"/>
                <w:b/>
                <w:sz w:val="20"/>
                <w:szCs w:val="20"/>
              </w:rPr>
              <w:t>___ Partial</w:t>
            </w:r>
            <w:r>
              <w:rPr>
                <w:rFonts w:ascii="Arial" w:hAnsi="Arial" w:cs="Arial"/>
                <w:b/>
                <w:sz w:val="20"/>
                <w:szCs w:val="20"/>
              </w:rPr>
              <w:t>ly</w:t>
            </w:r>
          </w:p>
          <w:p w:rsidR="00413402" w:rsidRPr="008F52F7" w:rsidRDefault="00EE2220" w:rsidP="00EE2220">
            <w:pPr>
              <w:rPr>
                <w:rFonts w:ascii="Arial" w:hAnsi="Arial" w:cs="Arial"/>
                <w:b/>
                <w:sz w:val="20"/>
                <w:szCs w:val="20"/>
              </w:rPr>
            </w:pPr>
            <w:r>
              <w:rPr>
                <w:rFonts w:ascii="Arial" w:hAnsi="Arial" w:cs="Arial"/>
                <w:b/>
                <w:sz w:val="20"/>
                <w:szCs w:val="20"/>
              </w:rPr>
              <w:t>___ Does not</w:t>
            </w:r>
          </w:p>
        </w:tc>
        <w:tc>
          <w:tcPr>
            <w:tcW w:w="2430" w:type="dxa"/>
            <w:tcBorders>
              <w:bottom w:val="single" w:sz="4" w:space="0" w:color="auto"/>
            </w:tcBorders>
          </w:tcPr>
          <w:p w:rsidR="00413402" w:rsidRPr="008F52F7" w:rsidRDefault="00413402" w:rsidP="00263BCA">
            <w:pPr>
              <w:jc w:val="center"/>
              <w:rPr>
                <w:rFonts w:ascii="Arial" w:hAnsi="Arial" w:cs="Arial"/>
                <w:b/>
                <w:sz w:val="20"/>
                <w:szCs w:val="20"/>
              </w:rPr>
            </w:pPr>
          </w:p>
        </w:tc>
      </w:tr>
      <w:tr w:rsidR="00413402" w:rsidRPr="008F52F7" w:rsidTr="00263BCA">
        <w:tc>
          <w:tcPr>
            <w:tcW w:w="3798" w:type="dxa"/>
            <w:tcBorders>
              <w:bottom w:val="single" w:sz="4" w:space="0" w:color="auto"/>
            </w:tcBorders>
            <w:vAlign w:val="center"/>
          </w:tcPr>
          <w:p w:rsidR="00413402" w:rsidRDefault="00413402" w:rsidP="00263BCA">
            <w:pPr>
              <w:pStyle w:val="Default"/>
              <w:rPr>
                <w:sz w:val="20"/>
                <w:szCs w:val="20"/>
              </w:rPr>
            </w:pPr>
            <w:r>
              <w:rPr>
                <w:b/>
                <w:bCs/>
                <w:sz w:val="20"/>
                <w:szCs w:val="20"/>
              </w:rPr>
              <w:lastRenderedPageBreak/>
              <w:t xml:space="preserve">Earth’s History </w:t>
            </w:r>
          </w:p>
          <w:p w:rsidR="00413402" w:rsidRDefault="00413402" w:rsidP="00263BCA">
            <w:pPr>
              <w:pStyle w:val="Default"/>
              <w:rPr>
                <w:sz w:val="20"/>
                <w:szCs w:val="20"/>
              </w:rPr>
            </w:pPr>
            <w:r>
              <w:rPr>
                <w:sz w:val="20"/>
                <w:szCs w:val="20"/>
              </w:rPr>
              <w:t xml:space="preserve">The geologic rock record </w:t>
            </w:r>
          </w:p>
          <w:p w:rsidR="00413402" w:rsidRDefault="00413402" w:rsidP="00413402">
            <w:pPr>
              <w:pStyle w:val="Default"/>
              <w:numPr>
                <w:ilvl w:val="0"/>
                <w:numId w:val="63"/>
              </w:numPr>
              <w:rPr>
                <w:sz w:val="20"/>
                <w:szCs w:val="20"/>
              </w:rPr>
            </w:pPr>
            <w:r>
              <w:rPr>
                <w:sz w:val="20"/>
                <w:szCs w:val="20"/>
              </w:rPr>
              <w:t xml:space="preserve">Relative and absolute age </w:t>
            </w:r>
          </w:p>
          <w:p w:rsidR="00413402" w:rsidRDefault="00413402" w:rsidP="00413402">
            <w:pPr>
              <w:pStyle w:val="Default"/>
              <w:numPr>
                <w:ilvl w:val="0"/>
                <w:numId w:val="63"/>
              </w:numPr>
              <w:rPr>
                <w:sz w:val="20"/>
                <w:szCs w:val="20"/>
              </w:rPr>
            </w:pPr>
            <w:r>
              <w:rPr>
                <w:sz w:val="20"/>
                <w:szCs w:val="20"/>
              </w:rPr>
              <w:t xml:space="preserve">Principles to determine relative age </w:t>
            </w:r>
          </w:p>
          <w:p w:rsidR="00413402" w:rsidRDefault="00413402" w:rsidP="00413402">
            <w:pPr>
              <w:pStyle w:val="Default"/>
              <w:numPr>
                <w:ilvl w:val="1"/>
                <w:numId w:val="65"/>
              </w:numPr>
              <w:rPr>
                <w:sz w:val="20"/>
                <w:szCs w:val="20"/>
              </w:rPr>
            </w:pPr>
            <w:r>
              <w:rPr>
                <w:sz w:val="20"/>
                <w:szCs w:val="20"/>
              </w:rPr>
              <w:t xml:space="preserve">Original horizontality </w:t>
            </w:r>
          </w:p>
          <w:p w:rsidR="00413402" w:rsidRDefault="00413402" w:rsidP="00413402">
            <w:pPr>
              <w:pStyle w:val="Default"/>
              <w:numPr>
                <w:ilvl w:val="1"/>
                <w:numId w:val="65"/>
              </w:numPr>
              <w:rPr>
                <w:sz w:val="20"/>
                <w:szCs w:val="20"/>
              </w:rPr>
            </w:pPr>
            <w:r>
              <w:rPr>
                <w:sz w:val="20"/>
                <w:szCs w:val="20"/>
              </w:rPr>
              <w:t xml:space="preserve">Superposition </w:t>
            </w:r>
          </w:p>
          <w:p w:rsidR="00413402" w:rsidRDefault="00413402" w:rsidP="00413402">
            <w:pPr>
              <w:pStyle w:val="Default"/>
              <w:numPr>
                <w:ilvl w:val="1"/>
                <w:numId w:val="65"/>
              </w:numPr>
              <w:rPr>
                <w:sz w:val="20"/>
                <w:szCs w:val="20"/>
              </w:rPr>
            </w:pPr>
            <w:r>
              <w:rPr>
                <w:sz w:val="20"/>
                <w:szCs w:val="20"/>
              </w:rPr>
              <w:t xml:space="preserve">Cross-cutting </w:t>
            </w:r>
            <w:r>
              <w:rPr>
                <w:sz w:val="20"/>
                <w:szCs w:val="20"/>
              </w:rPr>
              <w:lastRenderedPageBreak/>
              <w:t xml:space="preserve">relationships </w:t>
            </w:r>
          </w:p>
          <w:p w:rsidR="00413402" w:rsidRDefault="00413402" w:rsidP="00413402">
            <w:pPr>
              <w:pStyle w:val="Default"/>
              <w:numPr>
                <w:ilvl w:val="0"/>
                <w:numId w:val="66"/>
              </w:numPr>
              <w:rPr>
                <w:sz w:val="20"/>
                <w:szCs w:val="20"/>
              </w:rPr>
            </w:pPr>
            <w:r>
              <w:rPr>
                <w:sz w:val="20"/>
                <w:szCs w:val="20"/>
              </w:rPr>
              <w:t xml:space="preserve">Absolute age </w:t>
            </w:r>
          </w:p>
          <w:p w:rsidR="00413402" w:rsidRDefault="00413402" w:rsidP="00413402">
            <w:pPr>
              <w:pStyle w:val="Default"/>
              <w:numPr>
                <w:ilvl w:val="0"/>
                <w:numId w:val="67"/>
              </w:numPr>
              <w:rPr>
                <w:sz w:val="20"/>
                <w:szCs w:val="20"/>
              </w:rPr>
            </w:pPr>
            <w:r>
              <w:rPr>
                <w:sz w:val="20"/>
                <w:szCs w:val="20"/>
              </w:rPr>
              <w:t xml:space="preserve">Radiometric dating (isotopes, radioactive decay) </w:t>
            </w:r>
          </w:p>
          <w:p w:rsidR="00413402" w:rsidRDefault="00413402" w:rsidP="00413402">
            <w:pPr>
              <w:pStyle w:val="Default"/>
              <w:numPr>
                <w:ilvl w:val="0"/>
                <w:numId w:val="67"/>
              </w:numPr>
              <w:rPr>
                <w:sz w:val="20"/>
                <w:szCs w:val="20"/>
              </w:rPr>
            </w:pPr>
            <w:r>
              <w:rPr>
                <w:sz w:val="20"/>
                <w:szCs w:val="20"/>
              </w:rPr>
              <w:t xml:space="preserve">Correct uses of radiometric dating </w:t>
            </w:r>
          </w:p>
          <w:p w:rsidR="00413402" w:rsidRDefault="00413402" w:rsidP="00413402">
            <w:pPr>
              <w:pStyle w:val="Default"/>
              <w:numPr>
                <w:ilvl w:val="0"/>
                <w:numId w:val="64"/>
              </w:numPr>
              <w:rPr>
                <w:sz w:val="20"/>
                <w:szCs w:val="20"/>
              </w:rPr>
            </w:pPr>
            <w:r>
              <w:rPr>
                <w:sz w:val="20"/>
                <w:szCs w:val="20"/>
              </w:rPr>
              <w:t xml:space="preserve">Combining relative and absolute age data </w:t>
            </w:r>
          </w:p>
          <w:p w:rsidR="00413402" w:rsidRDefault="00413402" w:rsidP="00413402">
            <w:pPr>
              <w:pStyle w:val="Default"/>
              <w:numPr>
                <w:ilvl w:val="0"/>
                <w:numId w:val="64"/>
              </w:numPr>
              <w:rPr>
                <w:sz w:val="20"/>
                <w:szCs w:val="20"/>
              </w:rPr>
            </w:pPr>
            <w:r>
              <w:rPr>
                <w:sz w:val="20"/>
                <w:szCs w:val="20"/>
              </w:rPr>
              <w:t xml:space="preserve">The geologic time scale </w:t>
            </w:r>
          </w:p>
          <w:p w:rsidR="00413402" w:rsidRDefault="00413402" w:rsidP="00413402">
            <w:pPr>
              <w:pStyle w:val="Default"/>
              <w:numPr>
                <w:ilvl w:val="0"/>
                <w:numId w:val="68"/>
              </w:numPr>
              <w:rPr>
                <w:sz w:val="20"/>
                <w:szCs w:val="20"/>
              </w:rPr>
            </w:pPr>
            <w:r>
              <w:rPr>
                <w:sz w:val="20"/>
                <w:szCs w:val="20"/>
              </w:rPr>
              <w:t xml:space="preserve">Comprehending geologic time </w:t>
            </w:r>
          </w:p>
          <w:p w:rsidR="00413402" w:rsidRDefault="00413402" w:rsidP="00413402">
            <w:pPr>
              <w:pStyle w:val="Default"/>
              <w:numPr>
                <w:ilvl w:val="0"/>
                <w:numId w:val="68"/>
              </w:numPr>
              <w:rPr>
                <w:sz w:val="20"/>
                <w:szCs w:val="20"/>
              </w:rPr>
            </w:pPr>
            <w:r>
              <w:rPr>
                <w:sz w:val="20"/>
                <w:szCs w:val="20"/>
              </w:rPr>
              <w:t xml:space="preserve">Climate changes evident through the rock record </w:t>
            </w:r>
          </w:p>
          <w:p w:rsidR="00413402" w:rsidRDefault="00413402" w:rsidP="00413402">
            <w:pPr>
              <w:pStyle w:val="Default"/>
              <w:numPr>
                <w:ilvl w:val="0"/>
                <w:numId w:val="68"/>
              </w:numPr>
              <w:rPr>
                <w:sz w:val="20"/>
                <w:szCs w:val="20"/>
              </w:rPr>
            </w:pPr>
            <w:r>
              <w:rPr>
                <w:sz w:val="20"/>
                <w:szCs w:val="20"/>
              </w:rPr>
              <w:t xml:space="preserve">Fossil record </w:t>
            </w:r>
          </w:p>
          <w:p w:rsidR="00413402" w:rsidRDefault="00413402" w:rsidP="00263BCA">
            <w:pPr>
              <w:pStyle w:val="Default"/>
              <w:rPr>
                <w:sz w:val="20"/>
                <w:szCs w:val="20"/>
              </w:rPr>
            </w:pPr>
            <w:r>
              <w:rPr>
                <w:sz w:val="20"/>
                <w:szCs w:val="20"/>
              </w:rPr>
              <w:t xml:space="preserve">This unit builds upon the middle school Earth and Space Science strand (beginning in grade 6), sedimentary, igneous and metamorphic rocks are introduced, rocks and minerals are tested and classified, plate tectonics, seismic waves and the structure of Earth are studied, and the geologic record is found (including uniformitarianism, superposition, cross-cutting relationships and the evidence of climatic variances through Earth’s history). In the middle school Life Science strand, fossils and depositional environments are included as they relate to the documented history of life in the geologic record. In the physical </w:t>
            </w:r>
            <w:r>
              <w:rPr>
                <w:sz w:val="20"/>
                <w:szCs w:val="20"/>
              </w:rPr>
              <w:lastRenderedPageBreak/>
              <w:t xml:space="preserve">science syllabus, support for radiometric dating, seismic waves, thermal energy, pressure and gravity are presented. </w:t>
            </w:r>
          </w:p>
          <w:p w:rsidR="00413402" w:rsidRPr="0033396E" w:rsidRDefault="00413402" w:rsidP="00263BCA">
            <w:pPr>
              <w:pStyle w:val="Default"/>
              <w:rPr>
                <w:sz w:val="20"/>
                <w:szCs w:val="20"/>
              </w:rPr>
            </w:pPr>
            <w:r>
              <w:rPr>
                <w:sz w:val="20"/>
                <w:szCs w:val="20"/>
              </w:rPr>
              <w:t xml:space="preserve">At the high school level, the long-term history of Earth and the analysis of the evidence from the geologic record (including fossil evidence) must be investigated. Using actual sections of the geologic record to interpret, </w:t>
            </w:r>
            <w:r w:rsidRPr="0033396E">
              <w:rPr>
                <w:sz w:val="20"/>
                <w:szCs w:val="20"/>
              </w:rPr>
              <w:t xml:space="preserve">compare and analyze can demonstrate the changes that have occurred in Ohio, in North America and globally. </w:t>
            </w:r>
          </w:p>
          <w:p w:rsidR="00413402" w:rsidRDefault="00413402" w:rsidP="00263BCA">
            <w:pPr>
              <w:rPr>
                <w:sz w:val="20"/>
                <w:szCs w:val="20"/>
              </w:rPr>
            </w:pPr>
            <w:r w:rsidRPr="0033396E">
              <w:rPr>
                <w:rFonts w:ascii="Arial" w:hAnsi="Arial" w:cs="Arial"/>
                <w:sz w:val="20"/>
                <w:szCs w:val="20"/>
              </w:rPr>
              <w:t>The emphasis for this unit is to explore the geologic record and the immensity of the</w:t>
            </w:r>
            <w:r>
              <w:rPr>
                <w:sz w:val="20"/>
                <w:szCs w:val="20"/>
              </w:rPr>
              <w:t xml:space="preserve"> </w:t>
            </w:r>
            <w:r w:rsidRPr="0033396E">
              <w:rPr>
                <w:rFonts w:ascii="Arial" w:hAnsi="Arial" w:cs="Arial"/>
                <w:sz w:val="20"/>
                <w:szCs w:val="20"/>
              </w:rPr>
              <w:t>geologic record. The analysis of data and evidence found in the variety of dating techniques (both absolute and relative), the complexity of the fossil record, and the impact that improving technology has had on the interpretation and continued updating of what is known about the history of Earth must be investigated. Geologic principles are essential in developing this level of knowledge. These principles must be tested and experienced through modeling, virtually, field studies, research and in-depth investigation.</w:t>
            </w:r>
            <w:r>
              <w:rPr>
                <w:sz w:val="20"/>
                <w:szCs w:val="20"/>
              </w:rPr>
              <w:t xml:space="preserve"> </w:t>
            </w:r>
          </w:p>
          <w:p w:rsidR="00413402" w:rsidRPr="0085442B" w:rsidRDefault="00413402" w:rsidP="00263BCA">
            <w:pPr>
              <w:rPr>
                <w:rFonts w:ascii="Arial" w:hAnsi="Arial" w:cs="Arial"/>
                <w:sz w:val="20"/>
                <w:szCs w:val="20"/>
              </w:rPr>
            </w:pPr>
          </w:p>
        </w:tc>
        <w:tc>
          <w:tcPr>
            <w:tcW w:w="3240" w:type="dxa"/>
            <w:tcBorders>
              <w:bottom w:val="single" w:sz="4" w:space="0" w:color="auto"/>
            </w:tcBorders>
            <w:vAlign w:val="center"/>
          </w:tcPr>
          <w:p w:rsidR="00413402" w:rsidRPr="008F52F7" w:rsidRDefault="00413402" w:rsidP="00263BCA">
            <w:pPr>
              <w:rPr>
                <w:rFonts w:ascii="Arial" w:hAnsi="Arial" w:cs="Arial"/>
                <w:b/>
                <w:sz w:val="20"/>
                <w:szCs w:val="20"/>
              </w:rPr>
            </w:pPr>
          </w:p>
        </w:tc>
        <w:tc>
          <w:tcPr>
            <w:tcW w:w="1260" w:type="dxa"/>
            <w:tcBorders>
              <w:bottom w:val="single" w:sz="4" w:space="0" w:color="auto"/>
            </w:tcBorders>
            <w:vAlign w:val="center"/>
          </w:tcPr>
          <w:p w:rsidR="00413402" w:rsidRPr="008F52F7" w:rsidRDefault="00413402" w:rsidP="00263BCA">
            <w:pPr>
              <w:rPr>
                <w:rFonts w:ascii="Arial" w:hAnsi="Arial" w:cs="Arial"/>
                <w:b/>
                <w:sz w:val="20"/>
                <w:szCs w:val="20"/>
              </w:rPr>
            </w:pPr>
            <w:r w:rsidRPr="008F52F7">
              <w:rPr>
                <w:rFonts w:ascii="Arial" w:hAnsi="Arial" w:cs="Arial"/>
                <w:b/>
                <w:sz w:val="20"/>
                <w:szCs w:val="20"/>
              </w:rPr>
              <w:t>___ Full</w:t>
            </w:r>
          </w:p>
          <w:p w:rsidR="00413402" w:rsidRPr="008F52F7" w:rsidRDefault="00413402" w:rsidP="00263BCA">
            <w:pPr>
              <w:rPr>
                <w:rFonts w:ascii="Arial" w:hAnsi="Arial" w:cs="Arial"/>
                <w:b/>
                <w:sz w:val="20"/>
                <w:szCs w:val="20"/>
              </w:rPr>
            </w:pPr>
            <w:r w:rsidRPr="008F52F7">
              <w:rPr>
                <w:rFonts w:ascii="Arial" w:hAnsi="Arial" w:cs="Arial"/>
                <w:b/>
                <w:sz w:val="20"/>
                <w:szCs w:val="20"/>
              </w:rPr>
              <w:t>___ Partial</w:t>
            </w:r>
          </w:p>
          <w:p w:rsidR="00413402" w:rsidRPr="008F52F7" w:rsidRDefault="00EE2220" w:rsidP="00263BCA">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vAlign w:val="center"/>
          </w:tcPr>
          <w:p w:rsidR="00413402" w:rsidRPr="008F52F7" w:rsidRDefault="00413402" w:rsidP="00263BCA">
            <w:pPr>
              <w:rPr>
                <w:rFonts w:ascii="Arial" w:hAnsi="Arial" w:cs="Arial"/>
                <w:b/>
                <w:sz w:val="20"/>
                <w:szCs w:val="20"/>
              </w:rPr>
            </w:pPr>
          </w:p>
        </w:tc>
        <w:tc>
          <w:tcPr>
            <w:tcW w:w="1980" w:type="dxa"/>
            <w:tcBorders>
              <w:bottom w:val="single" w:sz="4" w:space="0" w:color="auto"/>
            </w:tcBorders>
            <w:vAlign w:val="center"/>
          </w:tcPr>
          <w:p w:rsidR="00413402" w:rsidRPr="008F52F7" w:rsidRDefault="00413402" w:rsidP="00263BCA">
            <w:pPr>
              <w:rPr>
                <w:rFonts w:ascii="Arial" w:hAnsi="Arial" w:cs="Arial"/>
                <w:b/>
                <w:sz w:val="20"/>
                <w:szCs w:val="20"/>
              </w:rPr>
            </w:pPr>
            <w:r w:rsidRPr="008F52F7">
              <w:rPr>
                <w:rFonts w:ascii="Arial" w:hAnsi="Arial" w:cs="Arial"/>
                <w:b/>
                <w:sz w:val="20"/>
                <w:szCs w:val="20"/>
              </w:rPr>
              <w:t>___ Fully</w:t>
            </w:r>
          </w:p>
          <w:p w:rsidR="00413402" w:rsidRPr="008F52F7" w:rsidRDefault="00413402" w:rsidP="00263BCA">
            <w:pPr>
              <w:rPr>
                <w:rFonts w:ascii="Arial" w:hAnsi="Arial" w:cs="Arial"/>
                <w:b/>
                <w:sz w:val="20"/>
                <w:szCs w:val="20"/>
              </w:rPr>
            </w:pPr>
            <w:r w:rsidRPr="008F52F7">
              <w:rPr>
                <w:rFonts w:ascii="Arial" w:hAnsi="Arial" w:cs="Arial"/>
                <w:b/>
                <w:sz w:val="20"/>
                <w:szCs w:val="20"/>
              </w:rPr>
              <w:t>___ Partially</w:t>
            </w:r>
          </w:p>
          <w:p w:rsidR="00413402" w:rsidRPr="008F52F7" w:rsidRDefault="00EE2220" w:rsidP="00263BCA">
            <w:pPr>
              <w:rPr>
                <w:rFonts w:ascii="Arial" w:hAnsi="Arial" w:cs="Arial"/>
                <w:b/>
                <w:sz w:val="20"/>
                <w:szCs w:val="20"/>
              </w:rPr>
            </w:pPr>
            <w:r>
              <w:rPr>
                <w:rFonts w:ascii="Arial" w:hAnsi="Arial" w:cs="Arial"/>
                <w:b/>
                <w:sz w:val="20"/>
                <w:szCs w:val="20"/>
              </w:rPr>
              <w:t>___ Does not</w:t>
            </w:r>
          </w:p>
        </w:tc>
        <w:tc>
          <w:tcPr>
            <w:tcW w:w="2430" w:type="dxa"/>
            <w:tcBorders>
              <w:bottom w:val="single" w:sz="4" w:space="0" w:color="auto"/>
            </w:tcBorders>
          </w:tcPr>
          <w:p w:rsidR="00413402" w:rsidRPr="008F52F7" w:rsidRDefault="00413402" w:rsidP="00263BCA">
            <w:pPr>
              <w:jc w:val="center"/>
              <w:rPr>
                <w:rFonts w:ascii="Arial" w:hAnsi="Arial" w:cs="Arial"/>
                <w:b/>
                <w:sz w:val="20"/>
                <w:szCs w:val="20"/>
              </w:rPr>
            </w:pPr>
          </w:p>
        </w:tc>
      </w:tr>
      <w:tr w:rsidR="00413402" w:rsidRPr="008F52F7" w:rsidTr="00263BCA">
        <w:tc>
          <w:tcPr>
            <w:tcW w:w="3798" w:type="dxa"/>
            <w:tcBorders>
              <w:bottom w:val="single" w:sz="4" w:space="0" w:color="auto"/>
            </w:tcBorders>
            <w:shd w:val="clear" w:color="auto" w:fill="FFFFFF" w:themeFill="background1"/>
            <w:vAlign w:val="center"/>
          </w:tcPr>
          <w:p w:rsidR="00413402" w:rsidRDefault="00413402" w:rsidP="00263BCA">
            <w:pPr>
              <w:pStyle w:val="Default"/>
              <w:rPr>
                <w:sz w:val="20"/>
                <w:szCs w:val="20"/>
              </w:rPr>
            </w:pPr>
            <w:r>
              <w:rPr>
                <w:b/>
                <w:bCs/>
                <w:sz w:val="20"/>
                <w:szCs w:val="20"/>
              </w:rPr>
              <w:lastRenderedPageBreak/>
              <w:t xml:space="preserve">Plate Tectonics </w:t>
            </w:r>
          </w:p>
          <w:p w:rsidR="00413402" w:rsidRDefault="00413402" w:rsidP="00263BCA">
            <w:pPr>
              <w:pStyle w:val="Default"/>
              <w:rPr>
                <w:sz w:val="20"/>
                <w:szCs w:val="20"/>
              </w:rPr>
            </w:pPr>
            <w:r>
              <w:rPr>
                <w:sz w:val="20"/>
                <w:szCs w:val="20"/>
              </w:rPr>
              <w:t xml:space="preserve">    • Internal Earth </w:t>
            </w:r>
          </w:p>
          <w:p w:rsidR="00413402" w:rsidRDefault="00413402" w:rsidP="00413402">
            <w:pPr>
              <w:pStyle w:val="Default"/>
              <w:numPr>
                <w:ilvl w:val="0"/>
                <w:numId w:val="69"/>
              </w:numPr>
              <w:rPr>
                <w:sz w:val="20"/>
                <w:szCs w:val="20"/>
              </w:rPr>
            </w:pPr>
            <w:r>
              <w:rPr>
                <w:sz w:val="20"/>
                <w:szCs w:val="20"/>
              </w:rPr>
              <w:t xml:space="preserve">Seismic waves </w:t>
            </w:r>
          </w:p>
          <w:p w:rsidR="00413402" w:rsidRDefault="00413402" w:rsidP="00263BCA">
            <w:pPr>
              <w:pStyle w:val="Default"/>
              <w:rPr>
                <w:sz w:val="20"/>
                <w:szCs w:val="20"/>
              </w:rPr>
            </w:pPr>
            <w:r>
              <w:rPr>
                <w:rFonts w:ascii="Wingdings" w:hAnsi="Wingdings" w:cs="Wingdings"/>
                <w:sz w:val="20"/>
                <w:szCs w:val="20"/>
              </w:rPr>
              <w:lastRenderedPageBreak/>
              <w:t></w:t>
            </w: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sz w:val="20"/>
                <w:szCs w:val="20"/>
              </w:rPr>
              <w:t xml:space="preserve">S and P waves </w:t>
            </w:r>
          </w:p>
          <w:p w:rsidR="00413402" w:rsidRDefault="00413402" w:rsidP="00263BCA">
            <w:pPr>
              <w:pStyle w:val="Default"/>
              <w:ind w:left="1080" w:hanging="1080"/>
              <w:rPr>
                <w:sz w:val="20"/>
                <w:szCs w:val="20"/>
              </w:rPr>
            </w:pP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sz w:val="20"/>
                <w:szCs w:val="20"/>
              </w:rPr>
              <w:t xml:space="preserve">Velocities, reflection,   refraction of waves </w:t>
            </w:r>
          </w:p>
          <w:p w:rsidR="00413402" w:rsidRDefault="00413402" w:rsidP="00413402">
            <w:pPr>
              <w:pStyle w:val="Default"/>
              <w:numPr>
                <w:ilvl w:val="0"/>
                <w:numId w:val="69"/>
              </w:numPr>
              <w:rPr>
                <w:sz w:val="20"/>
                <w:szCs w:val="20"/>
              </w:rPr>
            </w:pPr>
            <w:r>
              <w:rPr>
                <w:sz w:val="20"/>
                <w:szCs w:val="20"/>
              </w:rPr>
              <w:t>Structure of Earth (</w:t>
            </w:r>
            <w:r>
              <w:rPr>
                <w:b/>
                <w:bCs/>
                <w:sz w:val="20"/>
                <w:szCs w:val="20"/>
              </w:rPr>
              <w:t xml:space="preserve">Note: </w:t>
            </w:r>
            <w:r>
              <w:rPr>
                <w:sz w:val="20"/>
                <w:szCs w:val="20"/>
              </w:rPr>
              <w:t xml:space="preserve">specific layers were part of grade 8) </w:t>
            </w:r>
          </w:p>
          <w:p w:rsidR="00413402" w:rsidRDefault="00413402" w:rsidP="00263BCA">
            <w:pPr>
              <w:pStyle w:val="Default"/>
              <w:rPr>
                <w:sz w:val="20"/>
                <w:szCs w:val="20"/>
              </w:rPr>
            </w:pP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sz w:val="20"/>
                <w:szCs w:val="20"/>
              </w:rPr>
              <w:t xml:space="preserve">Asthenosphere </w:t>
            </w:r>
          </w:p>
          <w:p w:rsidR="00413402" w:rsidRDefault="00413402" w:rsidP="00263BCA">
            <w:pPr>
              <w:pStyle w:val="Default"/>
              <w:rPr>
                <w:sz w:val="20"/>
                <w:szCs w:val="20"/>
              </w:rPr>
            </w:pP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sz w:val="20"/>
                <w:szCs w:val="20"/>
              </w:rPr>
              <w:t xml:space="preserve">Lithosphere </w:t>
            </w:r>
          </w:p>
          <w:p w:rsidR="00413402" w:rsidRDefault="00413402" w:rsidP="00263BCA">
            <w:pPr>
              <w:pStyle w:val="Default"/>
              <w:ind w:left="1080" w:hanging="1080"/>
              <w:rPr>
                <w:sz w:val="20"/>
                <w:szCs w:val="20"/>
              </w:rPr>
            </w:pP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sz w:val="20"/>
                <w:szCs w:val="20"/>
              </w:rPr>
              <w:t xml:space="preserve">Mohorovicic boundary (Moho) </w:t>
            </w:r>
          </w:p>
          <w:p w:rsidR="00413402" w:rsidRDefault="00413402" w:rsidP="00263BCA">
            <w:pPr>
              <w:pStyle w:val="Default"/>
              <w:ind w:left="1080" w:hanging="1080"/>
              <w:rPr>
                <w:sz w:val="20"/>
                <w:szCs w:val="20"/>
              </w:rPr>
            </w:pP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sz w:val="20"/>
                <w:szCs w:val="20"/>
              </w:rPr>
              <w:t xml:space="preserve">Composition of each of the layers of Earth </w:t>
            </w:r>
          </w:p>
          <w:p w:rsidR="00413402" w:rsidRDefault="00413402" w:rsidP="00263BCA">
            <w:pPr>
              <w:pStyle w:val="Default"/>
              <w:ind w:left="1080" w:hanging="1080"/>
              <w:rPr>
                <w:sz w:val="20"/>
                <w:szCs w:val="20"/>
              </w:rPr>
            </w:pP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sz w:val="20"/>
                <w:szCs w:val="20"/>
              </w:rPr>
              <w:t xml:space="preserve">Gravity, magnetism and isostasy </w:t>
            </w:r>
          </w:p>
          <w:p w:rsidR="00413402" w:rsidRDefault="00413402" w:rsidP="00263BCA">
            <w:pPr>
              <w:pStyle w:val="Default"/>
              <w:ind w:left="1080" w:hanging="1080"/>
              <w:rPr>
                <w:sz w:val="20"/>
                <w:szCs w:val="20"/>
              </w:rPr>
            </w:pP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sz w:val="20"/>
                <w:szCs w:val="20"/>
              </w:rPr>
              <w:t xml:space="preserve">Thermal energy (geothermal gradient and heat flow) </w:t>
            </w:r>
          </w:p>
          <w:p w:rsidR="00413402" w:rsidRDefault="00413402" w:rsidP="00263BCA">
            <w:pPr>
              <w:pStyle w:val="Default"/>
              <w:ind w:left="1080" w:hanging="1080"/>
              <w:rPr>
                <w:sz w:val="20"/>
                <w:szCs w:val="20"/>
              </w:rPr>
            </w:pPr>
          </w:p>
          <w:p w:rsidR="00413402" w:rsidRDefault="00413402" w:rsidP="00263BCA">
            <w:pPr>
              <w:pStyle w:val="Default"/>
              <w:ind w:left="360" w:hanging="360"/>
              <w:rPr>
                <w:sz w:val="20"/>
                <w:szCs w:val="20"/>
              </w:rPr>
            </w:pPr>
            <w:r>
              <w:rPr>
                <w:rFonts w:cstheme="minorBidi"/>
                <w:sz w:val="20"/>
                <w:szCs w:val="20"/>
              </w:rPr>
              <w:t xml:space="preserve">    •  </w:t>
            </w:r>
            <w:r>
              <w:rPr>
                <w:sz w:val="20"/>
                <w:szCs w:val="20"/>
              </w:rPr>
              <w:t>Historical review (</w:t>
            </w:r>
            <w:r>
              <w:rPr>
                <w:b/>
                <w:bCs/>
                <w:sz w:val="20"/>
                <w:szCs w:val="20"/>
              </w:rPr>
              <w:t xml:space="preserve">Note: </w:t>
            </w:r>
            <w:r>
              <w:rPr>
                <w:sz w:val="20"/>
                <w:szCs w:val="20"/>
              </w:rPr>
              <w:t xml:space="preserve">this would    include a review of continental drift and sea-floor spreading found in grade 8) </w:t>
            </w:r>
          </w:p>
          <w:p w:rsidR="00413402" w:rsidRDefault="00413402" w:rsidP="00413402">
            <w:pPr>
              <w:pStyle w:val="Default"/>
              <w:numPr>
                <w:ilvl w:val="0"/>
                <w:numId w:val="70"/>
              </w:numPr>
              <w:rPr>
                <w:sz w:val="20"/>
                <w:szCs w:val="20"/>
              </w:rPr>
            </w:pPr>
            <w:r>
              <w:rPr>
                <w:sz w:val="20"/>
                <w:szCs w:val="20"/>
              </w:rPr>
              <w:t xml:space="preserve">Paleomagnetism and magnetic anomalies </w:t>
            </w:r>
          </w:p>
          <w:p w:rsidR="00413402" w:rsidRDefault="00413402" w:rsidP="00413402">
            <w:pPr>
              <w:pStyle w:val="Default"/>
              <w:numPr>
                <w:ilvl w:val="0"/>
                <w:numId w:val="70"/>
              </w:numPr>
              <w:rPr>
                <w:sz w:val="20"/>
                <w:szCs w:val="20"/>
              </w:rPr>
            </w:pPr>
            <w:r>
              <w:rPr>
                <w:sz w:val="20"/>
                <w:szCs w:val="20"/>
              </w:rPr>
              <w:t xml:space="preserve">Paleoclimatology </w:t>
            </w:r>
          </w:p>
          <w:p w:rsidR="00413402" w:rsidRDefault="00413402" w:rsidP="00263BCA">
            <w:pPr>
              <w:pStyle w:val="Default"/>
              <w:ind w:left="360" w:hanging="360"/>
              <w:rPr>
                <w:sz w:val="20"/>
                <w:szCs w:val="20"/>
              </w:rPr>
            </w:pPr>
            <w:r>
              <w:rPr>
                <w:rFonts w:cstheme="minorBidi"/>
                <w:sz w:val="20"/>
                <w:szCs w:val="20"/>
              </w:rPr>
              <w:t xml:space="preserve">    • </w:t>
            </w:r>
            <w:r>
              <w:rPr>
                <w:sz w:val="20"/>
                <w:szCs w:val="20"/>
              </w:rPr>
              <w:t>Plate motion (</w:t>
            </w:r>
            <w:r>
              <w:rPr>
                <w:b/>
                <w:bCs/>
                <w:sz w:val="20"/>
                <w:szCs w:val="20"/>
              </w:rPr>
              <w:t xml:space="preserve">Note: </w:t>
            </w:r>
            <w:r>
              <w:rPr>
                <w:sz w:val="20"/>
                <w:szCs w:val="20"/>
              </w:rPr>
              <w:t xml:space="preserve">introduced in     grade 8) </w:t>
            </w:r>
          </w:p>
          <w:p w:rsidR="00413402" w:rsidRDefault="00413402" w:rsidP="00413402">
            <w:pPr>
              <w:pStyle w:val="Default"/>
              <w:numPr>
                <w:ilvl w:val="0"/>
                <w:numId w:val="71"/>
              </w:numPr>
              <w:rPr>
                <w:sz w:val="20"/>
                <w:szCs w:val="20"/>
              </w:rPr>
            </w:pPr>
            <w:r>
              <w:rPr>
                <w:sz w:val="20"/>
                <w:szCs w:val="20"/>
              </w:rPr>
              <w:t xml:space="preserve">Causes and evidence of plate motion </w:t>
            </w:r>
          </w:p>
          <w:p w:rsidR="00413402" w:rsidRDefault="00413402" w:rsidP="00413402">
            <w:pPr>
              <w:pStyle w:val="Default"/>
              <w:numPr>
                <w:ilvl w:val="0"/>
                <w:numId w:val="71"/>
              </w:numPr>
              <w:rPr>
                <w:sz w:val="20"/>
                <w:szCs w:val="20"/>
              </w:rPr>
            </w:pPr>
            <w:r>
              <w:rPr>
                <w:sz w:val="20"/>
                <w:szCs w:val="20"/>
              </w:rPr>
              <w:t xml:space="preserve">Measuring plate motion </w:t>
            </w:r>
          </w:p>
          <w:p w:rsidR="00413402" w:rsidRDefault="00413402" w:rsidP="00413402">
            <w:pPr>
              <w:pStyle w:val="Default"/>
              <w:numPr>
                <w:ilvl w:val="0"/>
                <w:numId w:val="71"/>
              </w:numPr>
              <w:rPr>
                <w:sz w:val="20"/>
                <w:szCs w:val="20"/>
              </w:rPr>
            </w:pPr>
            <w:r>
              <w:rPr>
                <w:sz w:val="20"/>
                <w:szCs w:val="20"/>
              </w:rPr>
              <w:t xml:space="preserve">Characteristics of oceanic and continental plates </w:t>
            </w:r>
          </w:p>
          <w:p w:rsidR="00413402" w:rsidRDefault="00413402" w:rsidP="00413402">
            <w:pPr>
              <w:pStyle w:val="Default"/>
              <w:numPr>
                <w:ilvl w:val="0"/>
                <w:numId w:val="71"/>
              </w:numPr>
              <w:rPr>
                <w:sz w:val="20"/>
                <w:szCs w:val="20"/>
              </w:rPr>
            </w:pPr>
            <w:r>
              <w:rPr>
                <w:sz w:val="20"/>
                <w:szCs w:val="20"/>
              </w:rPr>
              <w:t xml:space="preserve">Relationship of plate movement </w:t>
            </w:r>
            <w:r>
              <w:rPr>
                <w:sz w:val="20"/>
                <w:szCs w:val="20"/>
              </w:rPr>
              <w:lastRenderedPageBreak/>
              <w:t xml:space="preserve">and geologic events and features </w:t>
            </w:r>
          </w:p>
          <w:p w:rsidR="00413402" w:rsidRDefault="00413402" w:rsidP="00413402">
            <w:pPr>
              <w:pStyle w:val="Default"/>
              <w:numPr>
                <w:ilvl w:val="0"/>
                <w:numId w:val="71"/>
              </w:numPr>
              <w:rPr>
                <w:sz w:val="20"/>
                <w:szCs w:val="20"/>
              </w:rPr>
            </w:pPr>
            <w:r>
              <w:rPr>
                <w:sz w:val="20"/>
                <w:szCs w:val="20"/>
              </w:rPr>
              <w:t xml:space="preserve">Mantle plumes </w:t>
            </w:r>
          </w:p>
          <w:p w:rsidR="00413402" w:rsidRDefault="00413402" w:rsidP="00263BCA">
            <w:pPr>
              <w:pStyle w:val="Default"/>
              <w:rPr>
                <w:sz w:val="20"/>
                <w:szCs w:val="20"/>
              </w:rPr>
            </w:pPr>
            <w:r>
              <w:rPr>
                <w:sz w:val="20"/>
                <w:szCs w:val="20"/>
              </w:rPr>
              <w:t xml:space="preserve">This unit builds upon the middle school Earth and Space Science strand (beginning in grade 6). Sedimentary, igneous and metamorphic rocks are introduced, rocks and minerals are tested and classified, plate tectonics (including the history and evidence for plate tectonics), seismic waves and the interior structure of Earth and the geologic record are found. In the middle school Life Science strand, fossils and depositional environments are included. In the physical science syllabus, support for density, convection, conductivity, motion, kinetic energy, radiometric dating, seismic waves, thermal energy, pressure and gravity are presented. </w:t>
            </w:r>
          </w:p>
          <w:p w:rsidR="00413402" w:rsidRDefault="00413402" w:rsidP="00263BCA">
            <w:pPr>
              <w:pStyle w:val="Default"/>
              <w:rPr>
                <w:sz w:val="20"/>
                <w:szCs w:val="20"/>
              </w:rPr>
            </w:pPr>
            <w:r>
              <w:rPr>
                <w:sz w:val="20"/>
                <w:szCs w:val="20"/>
              </w:rPr>
              <w:t xml:space="preserve">At the high school level, Earth’s interior and plate tectonics must be investigated at greater depth using models, simulations, actual seismic data, real-time data, satellite data and remote sensing. Relationships between energy, tectonic activity levels and earthquake or volcano predictions, and calculations to obtain the magnitude, focus and epicenter of an earthquake must be included. Evidence and data analysis is the key in understanding this part of the Earth system. For example, GIS/GPS </w:t>
            </w:r>
            <w:r>
              <w:rPr>
                <w:sz w:val="20"/>
                <w:szCs w:val="20"/>
              </w:rPr>
              <w:lastRenderedPageBreak/>
              <w:t xml:space="preserve">and/or satellite data provide data and evidence for moving plates and changing landscapes (due to tectonic activity). </w:t>
            </w:r>
          </w:p>
          <w:p w:rsidR="00413402" w:rsidRDefault="00413402" w:rsidP="00263BCA">
            <w:pPr>
              <w:pStyle w:val="Default"/>
              <w:rPr>
                <w:sz w:val="20"/>
                <w:szCs w:val="20"/>
              </w:rPr>
            </w:pPr>
            <w:r>
              <w:rPr>
                <w:sz w:val="20"/>
                <w:szCs w:val="20"/>
              </w:rPr>
              <w:t xml:space="preserve">The causes for plate motion, the evidence of moving plates and the results of plate tectonics must be related to Earth’s past, present and future. The use of evidence to support conclusions and predictions pertaining to plate motion is an important part of this unit. </w:t>
            </w:r>
          </w:p>
          <w:p w:rsidR="00413402" w:rsidRPr="0085442B" w:rsidRDefault="00413402" w:rsidP="00263BCA">
            <w:pPr>
              <w:rPr>
                <w:rFonts w:ascii="Arial" w:hAnsi="Arial" w:cs="Arial"/>
                <w:b/>
                <w:sz w:val="20"/>
                <w:szCs w:val="20"/>
              </w:rPr>
            </w:pPr>
          </w:p>
        </w:tc>
        <w:tc>
          <w:tcPr>
            <w:tcW w:w="3240" w:type="dxa"/>
            <w:tcBorders>
              <w:bottom w:val="single" w:sz="4" w:space="0" w:color="auto"/>
            </w:tcBorders>
            <w:shd w:val="clear" w:color="auto" w:fill="FFFFFF" w:themeFill="background1"/>
            <w:vAlign w:val="center"/>
          </w:tcPr>
          <w:p w:rsidR="00413402" w:rsidRPr="008F52F7" w:rsidRDefault="00413402" w:rsidP="00263BCA">
            <w:pPr>
              <w:rPr>
                <w:rFonts w:ascii="Arial" w:eastAsia="MS Gothic" w:hAnsi="Arial" w:cs="Arial"/>
                <w:b/>
                <w:sz w:val="20"/>
                <w:szCs w:val="20"/>
                <w:vertAlign w:val="subscript"/>
              </w:rPr>
            </w:pPr>
          </w:p>
        </w:tc>
        <w:tc>
          <w:tcPr>
            <w:tcW w:w="1260" w:type="dxa"/>
            <w:tcBorders>
              <w:bottom w:val="single" w:sz="4" w:space="0" w:color="auto"/>
            </w:tcBorders>
            <w:shd w:val="clear" w:color="auto" w:fill="FFFFFF" w:themeFill="background1"/>
            <w:vAlign w:val="center"/>
          </w:tcPr>
          <w:p w:rsidR="00413402" w:rsidRPr="008F52F7" w:rsidRDefault="00413402" w:rsidP="00263BCA">
            <w:pPr>
              <w:rPr>
                <w:rFonts w:ascii="Arial" w:hAnsi="Arial" w:cs="Arial"/>
                <w:b/>
                <w:sz w:val="20"/>
                <w:szCs w:val="20"/>
              </w:rPr>
            </w:pPr>
            <w:r w:rsidRPr="008F52F7">
              <w:rPr>
                <w:rFonts w:ascii="Arial" w:hAnsi="Arial" w:cs="Arial"/>
                <w:b/>
                <w:sz w:val="20"/>
                <w:szCs w:val="20"/>
              </w:rPr>
              <w:t>___ Full</w:t>
            </w:r>
          </w:p>
          <w:p w:rsidR="00413402" w:rsidRPr="008F52F7" w:rsidRDefault="00413402" w:rsidP="00263BCA">
            <w:pPr>
              <w:rPr>
                <w:rFonts w:ascii="Arial" w:hAnsi="Arial" w:cs="Arial"/>
                <w:b/>
                <w:sz w:val="20"/>
                <w:szCs w:val="20"/>
              </w:rPr>
            </w:pPr>
            <w:r w:rsidRPr="008F52F7">
              <w:rPr>
                <w:rFonts w:ascii="Arial" w:hAnsi="Arial" w:cs="Arial"/>
                <w:b/>
                <w:sz w:val="20"/>
                <w:szCs w:val="20"/>
              </w:rPr>
              <w:t>___ Partial</w:t>
            </w:r>
          </w:p>
          <w:p w:rsidR="00413402" w:rsidRPr="008F52F7" w:rsidRDefault="00413402" w:rsidP="00263BCA">
            <w:pPr>
              <w:rPr>
                <w:rFonts w:ascii="Arial" w:hAnsi="Arial" w:cs="Arial"/>
                <w:b/>
                <w:sz w:val="20"/>
                <w:szCs w:val="20"/>
              </w:rPr>
            </w:pPr>
            <w:r w:rsidRPr="008F52F7">
              <w:rPr>
                <w:rFonts w:ascii="Arial" w:hAnsi="Arial" w:cs="Arial"/>
                <w:b/>
                <w:sz w:val="20"/>
                <w:szCs w:val="20"/>
              </w:rPr>
              <w:t>___ No</w:t>
            </w:r>
          </w:p>
          <w:p w:rsidR="00413402" w:rsidRPr="008F52F7" w:rsidRDefault="00413402" w:rsidP="00263BCA">
            <w:pPr>
              <w:rPr>
                <w:rFonts w:ascii="Arial" w:hAnsi="Arial" w:cs="Arial"/>
                <w:b/>
                <w:sz w:val="20"/>
                <w:szCs w:val="20"/>
              </w:rPr>
            </w:pPr>
          </w:p>
        </w:tc>
        <w:tc>
          <w:tcPr>
            <w:tcW w:w="2610" w:type="dxa"/>
            <w:tcBorders>
              <w:bottom w:val="single" w:sz="4" w:space="0" w:color="auto"/>
            </w:tcBorders>
            <w:shd w:val="clear" w:color="auto" w:fill="FFFFFF" w:themeFill="background1"/>
            <w:vAlign w:val="center"/>
          </w:tcPr>
          <w:p w:rsidR="00413402" w:rsidRPr="008F52F7" w:rsidRDefault="00413402" w:rsidP="00263BCA">
            <w:pPr>
              <w:rPr>
                <w:rFonts w:ascii="Arial" w:hAnsi="Arial" w:cs="Arial"/>
                <w:b/>
                <w:sz w:val="20"/>
                <w:szCs w:val="20"/>
              </w:rPr>
            </w:pPr>
          </w:p>
        </w:tc>
        <w:tc>
          <w:tcPr>
            <w:tcW w:w="1980" w:type="dxa"/>
            <w:tcBorders>
              <w:bottom w:val="single" w:sz="4" w:space="0" w:color="auto"/>
            </w:tcBorders>
            <w:shd w:val="clear" w:color="auto" w:fill="FFFFFF" w:themeFill="background1"/>
            <w:vAlign w:val="center"/>
          </w:tcPr>
          <w:p w:rsidR="00413402" w:rsidRPr="008F52F7" w:rsidRDefault="00413402" w:rsidP="00263BCA">
            <w:pPr>
              <w:rPr>
                <w:rFonts w:ascii="Arial" w:hAnsi="Arial" w:cs="Arial"/>
                <w:b/>
                <w:sz w:val="20"/>
                <w:szCs w:val="20"/>
              </w:rPr>
            </w:pPr>
            <w:r w:rsidRPr="008F52F7">
              <w:rPr>
                <w:rFonts w:ascii="Arial" w:hAnsi="Arial" w:cs="Arial"/>
                <w:b/>
                <w:sz w:val="20"/>
                <w:szCs w:val="20"/>
              </w:rPr>
              <w:t>___ Fully</w:t>
            </w:r>
          </w:p>
          <w:p w:rsidR="00413402" w:rsidRPr="008F52F7" w:rsidRDefault="00413402" w:rsidP="00263BCA">
            <w:pPr>
              <w:rPr>
                <w:rFonts w:ascii="Arial" w:hAnsi="Arial" w:cs="Arial"/>
                <w:b/>
                <w:sz w:val="20"/>
                <w:szCs w:val="20"/>
              </w:rPr>
            </w:pPr>
            <w:r w:rsidRPr="008F52F7">
              <w:rPr>
                <w:rFonts w:ascii="Arial" w:hAnsi="Arial" w:cs="Arial"/>
                <w:b/>
                <w:sz w:val="20"/>
                <w:szCs w:val="20"/>
              </w:rPr>
              <w:t>___ Partially</w:t>
            </w:r>
          </w:p>
          <w:p w:rsidR="00413402" w:rsidRPr="008F52F7" w:rsidRDefault="00413402" w:rsidP="00263BCA">
            <w:pPr>
              <w:rPr>
                <w:rFonts w:ascii="Arial" w:hAnsi="Arial" w:cs="Arial"/>
                <w:b/>
                <w:sz w:val="20"/>
                <w:szCs w:val="20"/>
              </w:rPr>
            </w:pPr>
            <w:r w:rsidRPr="008F52F7">
              <w:rPr>
                <w:rFonts w:ascii="Arial" w:hAnsi="Arial" w:cs="Arial"/>
                <w:b/>
                <w:sz w:val="20"/>
                <w:szCs w:val="20"/>
              </w:rPr>
              <w:t>___ Does not</w:t>
            </w:r>
          </w:p>
          <w:p w:rsidR="00413402" w:rsidRPr="008F52F7" w:rsidRDefault="00413402" w:rsidP="00263BCA">
            <w:pPr>
              <w:jc w:val="center"/>
              <w:rPr>
                <w:rFonts w:ascii="Arial" w:hAnsi="Arial" w:cs="Arial"/>
                <w:b/>
                <w:sz w:val="20"/>
                <w:szCs w:val="20"/>
              </w:rPr>
            </w:pPr>
          </w:p>
        </w:tc>
        <w:tc>
          <w:tcPr>
            <w:tcW w:w="2430" w:type="dxa"/>
            <w:tcBorders>
              <w:bottom w:val="single" w:sz="4" w:space="0" w:color="auto"/>
            </w:tcBorders>
            <w:shd w:val="clear" w:color="auto" w:fill="FFFFFF" w:themeFill="background1"/>
          </w:tcPr>
          <w:p w:rsidR="00413402" w:rsidRPr="008F52F7" w:rsidRDefault="00413402" w:rsidP="00263BCA">
            <w:pPr>
              <w:jc w:val="center"/>
              <w:rPr>
                <w:rFonts w:ascii="Arial" w:hAnsi="Arial" w:cs="Arial"/>
                <w:b/>
                <w:sz w:val="20"/>
                <w:szCs w:val="20"/>
              </w:rPr>
            </w:pPr>
          </w:p>
        </w:tc>
      </w:tr>
      <w:tr w:rsidR="00413402" w:rsidRPr="008F52F7" w:rsidTr="00263BCA">
        <w:tc>
          <w:tcPr>
            <w:tcW w:w="3798" w:type="dxa"/>
            <w:tcBorders>
              <w:bottom w:val="single" w:sz="4" w:space="0" w:color="auto"/>
            </w:tcBorders>
            <w:shd w:val="clear" w:color="auto" w:fill="FFFFFF" w:themeFill="background1"/>
            <w:vAlign w:val="center"/>
          </w:tcPr>
          <w:p w:rsidR="00413402" w:rsidRDefault="00413402" w:rsidP="00263BCA">
            <w:pPr>
              <w:pStyle w:val="Default"/>
              <w:rPr>
                <w:sz w:val="20"/>
                <w:szCs w:val="20"/>
              </w:rPr>
            </w:pPr>
            <w:r>
              <w:rPr>
                <w:b/>
                <w:bCs/>
                <w:sz w:val="20"/>
                <w:szCs w:val="20"/>
              </w:rPr>
              <w:lastRenderedPageBreak/>
              <w:t xml:space="preserve">Earth’s Resources </w:t>
            </w:r>
          </w:p>
          <w:p w:rsidR="00413402" w:rsidRDefault="00413402" w:rsidP="00263BCA">
            <w:pPr>
              <w:pStyle w:val="Default"/>
              <w:rPr>
                <w:sz w:val="20"/>
                <w:szCs w:val="20"/>
              </w:rPr>
            </w:pPr>
            <w:r>
              <w:rPr>
                <w:sz w:val="20"/>
                <w:szCs w:val="20"/>
              </w:rPr>
              <w:t xml:space="preserve">    • Energy resources </w:t>
            </w:r>
          </w:p>
          <w:p w:rsidR="00413402" w:rsidRDefault="00413402" w:rsidP="00413402">
            <w:pPr>
              <w:pStyle w:val="Default"/>
              <w:numPr>
                <w:ilvl w:val="0"/>
                <w:numId w:val="72"/>
              </w:numPr>
              <w:rPr>
                <w:sz w:val="20"/>
                <w:szCs w:val="20"/>
              </w:rPr>
            </w:pPr>
            <w:r>
              <w:rPr>
                <w:sz w:val="20"/>
                <w:szCs w:val="20"/>
              </w:rPr>
              <w:t xml:space="preserve">Renewable and nonrenewable energy sources and efficiency </w:t>
            </w:r>
          </w:p>
          <w:p w:rsidR="00413402" w:rsidRDefault="00413402" w:rsidP="00413402">
            <w:pPr>
              <w:pStyle w:val="Default"/>
              <w:numPr>
                <w:ilvl w:val="0"/>
                <w:numId w:val="72"/>
              </w:numPr>
              <w:rPr>
                <w:sz w:val="20"/>
                <w:szCs w:val="20"/>
              </w:rPr>
            </w:pPr>
            <w:r>
              <w:rPr>
                <w:sz w:val="20"/>
                <w:szCs w:val="20"/>
              </w:rPr>
              <w:t xml:space="preserve">Alternate energy sources and efficiency </w:t>
            </w:r>
          </w:p>
          <w:p w:rsidR="00413402" w:rsidRDefault="00413402" w:rsidP="00413402">
            <w:pPr>
              <w:pStyle w:val="Default"/>
              <w:numPr>
                <w:ilvl w:val="0"/>
                <w:numId w:val="72"/>
              </w:numPr>
              <w:rPr>
                <w:sz w:val="20"/>
                <w:szCs w:val="20"/>
              </w:rPr>
            </w:pPr>
            <w:r>
              <w:rPr>
                <w:sz w:val="20"/>
                <w:szCs w:val="20"/>
              </w:rPr>
              <w:t xml:space="preserve">Resource availability </w:t>
            </w:r>
          </w:p>
          <w:p w:rsidR="00413402" w:rsidRDefault="00413402" w:rsidP="00413402">
            <w:pPr>
              <w:pStyle w:val="Default"/>
              <w:numPr>
                <w:ilvl w:val="0"/>
                <w:numId w:val="72"/>
              </w:numPr>
              <w:rPr>
                <w:sz w:val="20"/>
                <w:szCs w:val="20"/>
              </w:rPr>
            </w:pPr>
            <w:r>
              <w:rPr>
                <w:sz w:val="20"/>
                <w:szCs w:val="20"/>
              </w:rPr>
              <w:t xml:space="preserve">Mining and resource extraction </w:t>
            </w:r>
          </w:p>
          <w:p w:rsidR="00413402" w:rsidRDefault="00413402" w:rsidP="00263BCA">
            <w:pPr>
              <w:pStyle w:val="Default"/>
              <w:rPr>
                <w:sz w:val="20"/>
                <w:szCs w:val="20"/>
              </w:rPr>
            </w:pPr>
            <w:r>
              <w:rPr>
                <w:rFonts w:cstheme="minorBidi"/>
                <w:sz w:val="20"/>
                <w:szCs w:val="20"/>
              </w:rPr>
              <w:t xml:space="preserve">    • </w:t>
            </w:r>
            <w:r>
              <w:rPr>
                <w:sz w:val="20"/>
                <w:szCs w:val="20"/>
              </w:rPr>
              <w:t xml:space="preserve">Air </w:t>
            </w:r>
          </w:p>
          <w:p w:rsidR="00413402" w:rsidRDefault="00413402" w:rsidP="00413402">
            <w:pPr>
              <w:pStyle w:val="Default"/>
              <w:numPr>
                <w:ilvl w:val="0"/>
                <w:numId w:val="73"/>
              </w:numPr>
              <w:rPr>
                <w:sz w:val="20"/>
                <w:szCs w:val="20"/>
              </w:rPr>
            </w:pPr>
            <w:r>
              <w:rPr>
                <w:sz w:val="20"/>
                <w:szCs w:val="20"/>
              </w:rPr>
              <w:t xml:space="preserve">Primary and secondary contaminants </w:t>
            </w:r>
          </w:p>
          <w:p w:rsidR="00413402" w:rsidRDefault="00413402" w:rsidP="00413402">
            <w:pPr>
              <w:pStyle w:val="Default"/>
              <w:numPr>
                <w:ilvl w:val="0"/>
                <w:numId w:val="73"/>
              </w:numPr>
              <w:rPr>
                <w:sz w:val="20"/>
                <w:szCs w:val="20"/>
              </w:rPr>
            </w:pPr>
            <w:r>
              <w:rPr>
                <w:sz w:val="20"/>
                <w:szCs w:val="20"/>
              </w:rPr>
              <w:t xml:space="preserve">Greenhouse gases </w:t>
            </w:r>
          </w:p>
          <w:p w:rsidR="00413402" w:rsidRDefault="00413402" w:rsidP="00263BCA">
            <w:pPr>
              <w:pStyle w:val="Default"/>
              <w:rPr>
                <w:sz w:val="20"/>
                <w:szCs w:val="20"/>
              </w:rPr>
            </w:pPr>
            <w:r>
              <w:rPr>
                <w:rFonts w:cstheme="minorBidi"/>
                <w:sz w:val="20"/>
                <w:szCs w:val="20"/>
              </w:rPr>
              <w:t xml:space="preserve">    • </w:t>
            </w:r>
            <w:r>
              <w:rPr>
                <w:sz w:val="20"/>
                <w:szCs w:val="20"/>
              </w:rPr>
              <w:t xml:space="preserve">Water </w:t>
            </w:r>
          </w:p>
          <w:p w:rsidR="00413402" w:rsidRDefault="00413402" w:rsidP="00413402">
            <w:pPr>
              <w:pStyle w:val="Default"/>
              <w:numPr>
                <w:ilvl w:val="0"/>
                <w:numId w:val="74"/>
              </w:numPr>
              <w:rPr>
                <w:sz w:val="20"/>
                <w:szCs w:val="20"/>
              </w:rPr>
            </w:pPr>
            <w:r>
              <w:rPr>
                <w:sz w:val="20"/>
                <w:szCs w:val="20"/>
              </w:rPr>
              <w:t xml:space="preserve">Potable water and water quality </w:t>
            </w:r>
          </w:p>
          <w:p w:rsidR="00413402" w:rsidRDefault="00413402" w:rsidP="00413402">
            <w:pPr>
              <w:pStyle w:val="Default"/>
              <w:numPr>
                <w:ilvl w:val="0"/>
                <w:numId w:val="74"/>
              </w:numPr>
              <w:rPr>
                <w:sz w:val="20"/>
                <w:szCs w:val="20"/>
              </w:rPr>
            </w:pPr>
            <w:r>
              <w:rPr>
                <w:sz w:val="20"/>
                <w:szCs w:val="20"/>
              </w:rPr>
              <w:t xml:space="preserve">Hypoxia, eutrophication </w:t>
            </w:r>
          </w:p>
          <w:p w:rsidR="00413402" w:rsidRDefault="00413402" w:rsidP="00263BCA">
            <w:pPr>
              <w:pStyle w:val="Default"/>
              <w:rPr>
                <w:sz w:val="20"/>
                <w:szCs w:val="20"/>
              </w:rPr>
            </w:pPr>
            <w:r>
              <w:rPr>
                <w:sz w:val="20"/>
                <w:szCs w:val="20"/>
              </w:rPr>
              <w:t xml:space="preserve">   • Soil and sediment </w:t>
            </w:r>
          </w:p>
          <w:p w:rsidR="00413402" w:rsidRDefault="00413402" w:rsidP="00413402">
            <w:pPr>
              <w:pStyle w:val="Default"/>
              <w:numPr>
                <w:ilvl w:val="0"/>
                <w:numId w:val="75"/>
              </w:numPr>
              <w:rPr>
                <w:sz w:val="20"/>
                <w:szCs w:val="20"/>
              </w:rPr>
            </w:pPr>
            <w:r>
              <w:rPr>
                <w:sz w:val="20"/>
                <w:szCs w:val="20"/>
              </w:rPr>
              <w:t xml:space="preserve">Desertification </w:t>
            </w:r>
          </w:p>
          <w:p w:rsidR="00413402" w:rsidRDefault="00413402" w:rsidP="00413402">
            <w:pPr>
              <w:pStyle w:val="Default"/>
              <w:numPr>
                <w:ilvl w:val="0"/>
                <w:numId w:val="75"/>
              </w:numPr>
              <w:rPr>
                <w:sz w:val="20"/>
                <w:szCs w:val="20"/>
              </w:rPr>
            </w:pPr>
            <w:r>
              <w:rPr>
                <w:sz w:val="20"/>
                <w:szCs w:val="20"/>
              </w:rPr>
              <w:t xml:space="preserve">Mass wasting and erosion </w:t>
            </w:r>
          </w:p>
          <w:p w:rsidR="00413402" w:rsidRDefault="00413402" w:rsidP="00413402">
            <w:pPr>
              <w:pStyle w:val="Default"/>
              <w:numPr>
                <w:ilvl w:val="0"/>
                <w:numId w:val="75"/>
              </w:numPr>
              <w:rPr>
                <w:sz w:val="20"/>
                <w:szCs w:val="20"/>
              </w:rPr>
            </w:pPr>
            <w:r>
              <w:rPr>
                <w:sz w:val="20"/>
                <w:szCs w:val="20"/>
              </w:rPr>
              <w:t xml:space="preserve">Sediment contamination </w:t>
            </w:r>
          </w:p>
          <w:p w:rsidR="00413402" w:rsidRDefault="00413402" w:rsidP="00263BCA">
            <w:pPr>
              <w:pStyle w:val="Default"/>
              <w:rPr>
                <w:sz w:val="20"/>
                <w:szCs w:val="20"/>
              </w:rPr>
            </w:pPr>
            <w:r>
              <w:rPr>
                <w:sz w:val="20"/>
                <w:szCs w:val="20"/>
              </w:rPr>
              <w:t xml:space="preserve">This unit builds on the Earth and Space </w:t>
            </w:r>
            <w:r>
              <w:rPr>
                <w:sz w:val="20"/>
                <w:szCs w:val="20"/>
              </w:rPr>
              <w:lastRenderedPageBreak/>
              <w:t xml:space="preserve">Science content from elementary school, when renewable/nonrenewable energy, soils, the atmosphere and water are introduced, to grades 6-8 when Earth’ spheres, Earth’s resources and energy resources are found, and then to biology and physical science (in particular water, air, chemistry and energy topics) syllabi at the high school level. </w:t>
            </w:r>
          </w:p>
          <w:p w:rsidR="00413402" w:rsidRDefault="00413402" w:rsidP="00263BCA">
            <w:pPr>
              <w:pStyle w:val="Default"/>
              <w:rPr>
                <w:sz w:val="20"/>
                <w:szCs w:val="20"/>
              </w:rPr>
            </w:pPr>
            <w:r>
              <w:rPr>
                <w:sz w:val="20"/>
                <w:szCs w:val="20"/>
              </w:rPr>
              <w:t xml:space="preserve">At the high school science level, renewable and nonrenewable energy resources topics investigate the effectiveness and efficiency for differing types of energy resources at a local, state, national and global level. Feasibility, availability and environmental cost are included in the extraction, storage, use and disposal of both abiotic and biotic resources. Modeling (3-D or virtual), simulations and real-world data must be used to investigate energy resources and exploration. The emphasis must be on current, actual data, contemporary science and technological advances in the field of energy resources. </w:t>
            </w:r>
          </w:p>
          <w:p w:rsidR="00413402" w:rsidRDefault="00413402" w:rsidP="00263BCA">
            <w:pPr>
              <w:pStyle w:val="Default"/>
              <w:rPr>
                <w:sz w:val="20"/>
                <w:szCs w:val="20"/>
              </w:rPr>
            </w:pPr>
            <w:r>
              <w:rPr>
                <w:sz w:val="20"/>
                <w:szCs w:val="20"/>
              </w:rPr>
              <w:t xml:space="preserve">Relating Earth’s resources (energy, air, water, soil) to a global scale and using technology to collect global resource data for comparative classroom study is recommended. In addition, it is important to connect industry and the </w:t>
            </w:r>
            <w:r>
              <w:rPr>
                <w:sz w:val="20"/>
                <w:szCs w:val="20"/>
              </w:rPr>
              <w:lastRenderedPageBreak/>
              <w:t xml:space="preserve">scientific community to the classroom to increase the depth of understanding. Critical thinking and problem-solving skills are important in evaluating resource use and conservation. </w:t>
            </w:r>
          </w:p>
          <w:p w:rsidR="00413402" w:rsidRPr="00005770" w:rsidRDefault="00413402" w:rsidP="00263BCA">
            <w:pPr>
              <w:pStyle w:val="Default"/>
              <w:rPr>
                <w:sz w:val="20"/>
                <w:szCs w:val="20"/>
              </w:rPr>
            </w:pPr>
            <w:r>
              <w:rPr>
                <w:sz w:val="20"/>
                <w:szCs w:val="20"/>
              </w:rPr>
              <w:t xml:space="preserve">Smaller scale investigations, such as a field study to monitor stream quality, construction mud issues, stormwater management, nonpoint source-contamination problems (e.g., road-salt </w:t>
            </w:r>
            <w:r w:rsidRPr="00005770">
              <w:rPr>
                <w:sz w:val="20"/>
                <w:szCs w:val="20"/>
              </w:rPr>
              <w:t xml:space="preserve">runoff, agricultural runoff, parking lot runoff) or thermal water contamination can be useful in developing a deeper understanding of Earth’s resources. </w:t>
            </w:r>
          </w:p>
          <w:p w:rsidR="00413402" w:rsidRDefault="00413402" w:rsidP="00263BCA">
            <w:pPr>
              <w:rPr>
                <w:sz w:val="20"/>
                <w:szCs w:val="20"/>
              </w:rPr>
            </w:pPr>
            <w:r w:rsidRPr="00005770">
              <w:rPr>
                <w:rFonts w:ascii="Arial" w:hAnsi="Arial" w:cs="Arial"/>
                <w:sz w:val="20"/>
                <w:szCs w:val="20"/>
              </w:rPr>
              <w:t>Earth Systems must be used to illustrate the interconnectedness of each of Earth’s spheres (the hydrosphere, lithosphere, atmosphere and biosphere) and the relationship between each type of Earth’s resources.</w:t>
            </w:r>
            <w:r>
              <w:rPr>
                <w:sz w:val="20"/>
                <w:szCs w:val="20"/>
              </w:rPr>
              <w:t xml:space="preserve"> </w:t>
            </w:r>
          </w:p>
          <w:p w:rsidR="00EE2220" w:rsidRPr="0085442B" w:rsidRDefault="00EE2220" w:rsidP="00263BCA">
            <w:pPr>
              <w:rPr>
                <w:rFonts w:ascii="Arial" w:hAnsi="Arial" w:cs="Arial"/>
                <w:b/>
                <w:sz w:val="20"/>
                <w:szCs w:val="20"/>
              </w:rPr>
            </w:pPr>
          </w:p>
        </w:tc>
        <w:tc>
          <w:tcPr>
            <w:tcW w:w="3240" w:type="dxa"/>
            <w:tcBorders>
              <w:bottom w:val="single" w:sz="4" w:space="0" w:color="auto"/>
            </w:tcBorders>
            <w:shd w:val="clear" w:color="auto" w:fill="FFFFFF" w:themeFill="background1"/>
            <w:vAlign w:val="center"/>
          </w:tcPr>
          <w:p w:rsidR="00413402" w:rsidRPr="008F52F7" w:rsidRDefault="00413402" w:rsidP="00263BCA">
            <w:pPr>
              <w:rPr>
                <w:rFonts w:ascii="Arial" w:eastAsia="MS Gothic" w:hAnsi="Arial" w:cs="Arial"/>
                <w:b/>
                <w:sz w:val="20"/>
                <w:szCs w:val="20"/>
                <w:vertAlign w:val="subscript"/>
              </w:rPr>
            </w:pPr>
          </w:p>
        </w:tc>
        <w:tc>
          <w:tcPr>
            <w:tcW w:w="1260" w:type="dxa"/>
            <w:tcBorders>
              <w:bottom w:val="single" w:sz="4" w:space="0" w:color="auto"/>
            </w:tcBorders>
            <w:shd w:val="clear" w:color="auto" w:fill="FFFFFF" w:themeFill="background1"/>
            <w:vAlign w:val="center"/>
          </w:tcPr>
          <w:p w:rsidR="00413402" w:rsidRPr="008F52F7" w:rsidRDefault="00413402" w:rsidP="00263BCA">
            <w:pPr>
              <w:rPr>
                <w:rFonts w:ascii="Arial" w:hAnsi="Arial" w:cs="Arial"/>
                <w:b/>
                <w:sz w:val="20"/>
                <w:szCs w:val="20"/>
              </w:rPr>
            </w:pPr>
            <w:r w:rsidRPr="008F52F7">
              <w:rPr>
                <w:rFonts w:ascii="Arial" w:hAnsi="Arial" w:cs="Arial"/>
                <w:b/>
                <w:sz w:val="20"/>
                <w:szCs w:val="20"/>
              </w:rPr>
              <w:t>___ Full</w:t>
            </w:r>
          </w:p>
          <w:p w:rsidR="00413402" w:rsidRPr="008F52F7" w:rsidRDefault="00413402" w:rsidP="00263BCA">
            <w:pPr>
              <w:rPr>
                <w:rFonts w:ascii="Arial" w:hAnsi="Arial" w:cs="Arial"/>
                <w:b/>
                <w:sz w:val="20"/>
                <w:szCs w:val="20"/>
              </w:rPr>
            </w:pPr>
            <w:r w:rsidRPr="008F52F7">
              <w:rPr>
                <w:rFonts w:ascii="Arial" w:hAnsi="Arial" w:cs="Arial"/>
                <w:b/>
                <w:sz w:val="20"/>
                <w:szCs w:val="20"/>
              </w:rPr>
              <w:t>___ Partial</w:t>
            </w:r>
          </w:p>
          <w:p w:rsidR="00413402" w:rsidRPr="008F52F7" w:rsidRDefault="00EE2220" w:rsidP="00263BCA">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shd w:val="clear" w:color="auto" w:fill="FFFFFF" w:themeFill="background1"/>
            <w:vAlign w:val="center"/>
          </w:tcPr>
          <w:p w:rsidR="00413402" w:rsidRPr="008F52F7" w:rsidRDefault="00413402" w:rsidP="00263BCA">
            <w:pPr>
              <w:rPr>
                <w:rFonts w:ascii="Arial" w:hAnsi="Arial" w:cs="Arial"/>
                <w:b/>
                <w:sz w:val="20"/>
                <w:szCs w:val="20"/>
              </w:rPr>
            </w:pPr>
          </w:p>
        </w:tc>
        <w:tc>
          <w:tcPr>
            <w:tcW w:w="1980" w:type="dxa"/>
            <w:tcBorders>
              <w:bottom w:val="single" w:sz="4" w:space="0" w:color="auto"/>
            </w:tcBorders>
            <w:shd w:val="clear" w:color="auto" w:fill="FFFFFF" w:themeFill="background1"/>
            <w:vAlign w:val="center"/>
          </w:tcPr>
          <w:p w:rsidR="00413402" w:rsidRPr="008F52F7" w:rsidRDefault="00413402" w:rsidP="00263BCA">
            <w:pPr>
              <w:rPr>
                <w:rFonts w:ascii="Arial" w:hAnsi="Arial" w:cs="Arial"/>
                <w:b/>
                <w:sz w:val="20"/>
                <w:szCs w:val="20"/>
              </w:rPr>
            </w:pPr>
            <w:r w:rsidRPr="008F52F7">
              <w:rPr>
                <w:rFonts w:ascii="Arial" w:hAnsi="Arial" w:cs="Arial"/>
                <w:b/>
                <w:sz w:val="20"/>
                <w:szCs w:val="20"/>
              </w:rPr>
              <w:t>___ Fully</w:t>
            </w:r>
          </w:p>
          <w:p w:rsidR="00413402" w:rsidRPr="008F52F7" w:rsidRDefault="00413402" w:rsidP="00263BCA">
            <w:pPr>
              <w:rPr>
                <w:rFonts w:ascii="Arial" w:hAnsi="Arial" w:cs="Arial"/>
                <w:b/>
                <w:sz w:val="20"/>
                <w:szCs w:val="20"/>
              </w:rPr>
            </w:pPr>
            <w:r w:rsidRPr="008F52F7">
              <w:rPr>
                <w:rFonts w:ascii="Arial" w:hAnsi="Arial" w:cs="Arial"/>
                <w:b/>
                <w:sz w:val="20"/>
                <w:szCs w:val="20"/>
              </w:rPr>
              <w:t>___ Partially</w:t>
            </w:r>
          </w:p>
          <w:p w:rsidR="00413402" w:rsidRPr="008F52F7" w:rsidRDefault="00EE2220" w:rsidP="00EE2220">
            <w:pPr>
              <w:rPr>
                <w:rFonts w:ascii="Arial" w:hAnsi="Arial" w:cs="Arial"/>
                <w:b/>
                <w:sz w:val="20"/>
                <w:szCs w:val="20"/>
              </w:rPr>
            </w:pPr>
            <w:r>
              <w:rPr>
                <w:rFonts w:ascii="Arial" w:hAnsi="Arial" w:cs="Arial"/>
                <w:b/>
                <w:sz w:val="20"/>
                <w:szCs w:val="20"/>
              </w:rPr>
              <w:t>___ Does not</w:t>
            </w:r>
          </w:p>
        </w:tc>
        <w:tc>
          <w:tcPr>
            <w:tcW w:w="2430" w:type="dxa"/>
            <w:tcBorders>
              <w:bottom w:val="single" w:sz="4" w:space="0" w:color="auto"/>
            </w:tcBorders>
            <w:shd w:val="clear" w:color="auto" w:fill="FFFFFF" w:themeFill="background1"/>
          </w:tcPr>
          <w:p w:rsidR="00413402" w:rsidRPr="008F52F7" w:rsidRDefault="00413402" w:rsidP="00263BCA">
            <w:pPr>
              <w:jc w:val="center"/>
              <w:rPr>
                <w:rFonts w:ascii="Arial" w:hAnsi="Arial" w:cs="Arial"/>
                <w:b/>
                <w:sz w:val="20"/>
                <w:szCs w:val="20"/>
              </w:rPr>
            </w:pPr>
          </w:p>
        </w:tc>
      </w:tr>
      <w:tr w:rsidR="00413402" w:rsidRPr="008F52F7" w:rsidTr="00263BCA">
        <w:tc>
          <w:tcPr>
            <w:tcW w:w="3798" w:type="dxa"/>
            <w:shd w:val="clear" w:color="auto" w:fill="FFFFFF" w:themeFill="background1"/>
            <w:vAlign w:val="center"/>
          </w:tcPr>
          <w:p w:rsidR="00413402" w:rsidRDefault="00413402" w:rsidP="00263BCA">
            <w:pPr>
              <w:pStyle w:val="Default"/>
              <w:rPr>
                <w:sz w:val="20"/>
                <w:szCs w:val="20"/>
              </w:rPr>
            </w:pPr>
            <w:r>
              <w:rPr>
                <w:b/>
                <w:bCs/>
                <w:sz w:val="20"/>
                <w:szCs w:val="20"/>
              </w:rPr>
              <w:lastRenderedPageBreak/>
              <w:t xml:space="preserve">Glacial Geology </w:t>
            </w:r>
          </w:p>
          <w:p w:rsidR="00413402" w:rsidRDefault="00413402" w:rsidP="00263BCA">
            <w:pPr>
              <w:pStyle w:val="Default"/>
              <w:rPr>
                <w:sz w:val="20"/>
                <w:szCs w:val="20"/>
              </w:rPr>
            </w:pPr>
            <w:r>
              <w:rPr>
                <w:sz w:val="20"/>
                <w:szCs w:val="20"/>
              </w:rPr>
              <w:t xml:space="preserve">    • Glaciers and glaciation </w:t>
            </w:r>
          </w:p>
          <w:p w:rsidR="00413402" w:rsidRDefault="00413402" w:rsidP="00413402">
            <w:pPr>
              <w:pStyle w:val="Default"/>
              <w:numPr>
                <w:ilvl w:val="0"/>
                <w:numId w:val="76"/>
              </w:numPr>
              <w:rPr>
                <w:sz w:val="20"/>
                <w:szCs w:val="20"/>
              </w:rPr>
            </w:pPr>
            <w:r>
              <w:rPr>
                <w:sz w:val="20"/>
                <w:szCs w:val="20"/>
              </w:rPr>
              <w:t xml:space="preserve">Evidence of past glaciers (including features formed through erosion or deposition) </w:t>
            </w:r>
          </w:p>
          <w:p w:rsidR="00413402" w:rsidRDefault="00413402" w:rsidP="00413402">
            <w:pPr>
              <w:pStyle w:val="Default"/>
              <w:numPr>
                <w:ilvl w:val="0"/>
                <w:numId w:val="76"/>
              </w:numPr>
              <w:rPr>
                <w:sz w:val="20"/>
                <w:szCs w:val="20"/>
              </w:rPr>
            </w:pPr>
            <w:r>
              <w:rPr>
                <w:sz w:val="20"/>
                <w:szCs w:val="20"/>
              </w:rPr>
              <w:t xml:space="preserve">Glacial deposition and erosion (including features formed through erosion or deposition) </w:t>
            </w:r>
          </w:p>
          <w:p w:rsidR="00413402" w:rsidRDefault="00413402" w:rsidP="00413402">
            <w:pPr>
              <w:pStyle w:val="Default"/>
              <w:numPr>
                <w:ilvl w:val="0"/>
                <w:numId w:val="76"/>
              </w:numPr>
              <w:rPr>
                <w:sz w:val="20"/>
                <w:szCs w:val="20"/>
              </w:rPr>
            </w:pPr>
            <w:r>
              <w:rPr>
                <w:sz w:val="20"/>
                <w:szCs w:val="20"/>
              </w:rPr>
              <w:t xml:space="preserve">Data from ice cores </w:t>
            </w:r>
          </w:p>
          <w:p w:rsidR="00413402" w:rsidRDefault="00413402" w:rsidP="00263BCA">
            <w:pPr>
              <w:pStyle w:val="Default"/>
              <w:ind w:left="1080" w:hanging="1080"/>
              <w:rPr>
                <w:sz w:val="20"/>
                <w:szCs w:val="20"/>
              </w:rPr>
            </w:pP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sz w:val="20"/>
                <w:szCs w:val="20"/>
              </w:rPr>
              <w:t xml:space="preserve">Historical changes (glacial ages, amounts, locations, </w:t>
            </w:r>
            <w:r>
              <w:rPr>
                <w:sz w:val="20"/>
                <w:szCs w:val="20"/>
              </w:rPr>
              <w:lastRenderedPageBreak/>
              <w:t xml:space="preserve">particulate matter, correlation to fossil evidence) </w:t>
            </w:r>
          </w:p>
          <w:p w:rsidR="00413402" w:rsidRDefault="00413402" w:rsidP="00263BCA">
            <w:pPr>
              <w:pStyle w:val="Default"/>
              <w:ind w:left="1080" w:hanging="1080"/>
              <w:rPr>
                <w:sz w:val="20"/>
                <w:szCs w:val="20"/>
              </w:rPr>
            </w:pP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sz w:val="20"/>
                <w:szCs w:val="20"/>
              </w:rPr>
              <w:t xml:space="preserve">Evidence of climate changes throughout Earth’s history </w:t>
            </w:r>
          </w:p>
          <w:p w:rsidR="00413402" w:rsidRDefault="00413402" w:rsidP="00413402">
            <w:pPr>
              <w:pStyle w:val="Default"/>
              <w:numPr>
                <w:ilvl w:val="0"/>
                <w:numId w:val="77"/>
              </w:numPr>
              <w:rPr>
                <w:sz w:val="20"/>
                <w:szCs w:val="20"/>
              </w:rPr>
            </w:pPr>
            <w:r>
              <w:rPr>
                <w:sz w:val="20"/>
                <w:szCs w:val="20"/>
              </w:rPr>
              <w:t xml:space="preserve">Glacial distribution and causes of glaciation </w:t>
            </w:r>
          </w:p>
          <w:p w:rsidR="00413402" w:rsidRDefault="00413402" w:rsidP="00413402">
            <w:pPr>
              <w:pStyle w:val="Default"/>
              <w:numPr>
                <w:ilvl w:val="0"/>
                <w:numId w:val="77"/>
              </w:numPr>
              <w:rPr>
                <w:sz w:val="20"/>
                <w:szCs w:val="20"/>
              </w:rPr>
            </w:pPr>
            <w:r>
              <w:rPr>
                <w:sz w:val="20"/>
                <w:szCs w:val="20"/>
              </w:rPr>
              <w:t xml:space="preserve">Types of glaciers – continental (ice sheets, ice caps), alpine/valley (piedmont, valley, cirque, ice caps) </w:t>
            </w:r>
          </w:p>
          <w:p w:rsidR="00413402" w:rsidRDefault="00413402" w:rsidP="00413402">
            <w:pPr>
              <w:pStyle w:val="Default"/>
              <w:numPr>
                <w:ilvl w:val="0"/>
                <w:numId w:val="77"/>
              </w:numPr>
              <w:rPr>
                <w:sz w:val="20"/>
                <w:szCs w:val="20"/>
              </w:rPr>
            </w:pPr>
            <w:r>
              <w:rPr>
                <w:sz w:val="20"/>
                <w:szCs w:val="20"/>
              </w:rPr>
              <w:t xml:space="preserve">Glacial structure, formation and movement </w:t>
            </w:r>
          </w:p>
          <w:p w:rsidR="00413402" w:rsidRPr="006D18CF" w:rsidRDefault="00413402" w:rsidP="00263BCA">
            <w:pPr>
              <w:pStyle w:val="Default"/>
              <w:rPr>
                <w:sz w:val="20"/>
                <w:szCs w:val="20"/>
              </w:rPr>
            </w:pPr>
            <w:r>
              <w:rPr>
                <w:sz w:val="20"/>
                <w:szCs w:val="20"/>
              </w:rPr>
              <w:t xml:space="preserve">This unit builds upon the fourth-grade introduction of Earth’s surface (landforms and features, including glacial geology) and the middle school Earth and Space Science strand, with sedimentary, igneous and metamorphic rocks, sediment and soils, the geologic record and Earth’s history, the cryosphere and the relationship of the analysis of ice cores in understanding changes in climate over thousands of </w:t>
            </w:r>
            <w:r w:rsidRPr="006D18CF">
              <w:rPr>
                <w:sz w:val="20"/>
                <w:szCs w:val="20"/>
              </w:rPr>
              <w:t xml:space="preserve">years. Fossils and fossil evidence within the geologic record is found in the Life Science strand, building from second grade through high school biology. </w:t>
            </w:r>
          </w:p>
          <w:p w:rsidR="00413402" w:rsidRDefault="00413402" w:rsidP="00263BCA">
            <w:pPr>
              <w:rPr>
                <w:sz w:val="20"/>
                <w:szCs w:val="20"/>
              </w:rPr>
            </w:pPr>
            <w:r w:rsidRPr="006D18CF">
              <w:rPr>
                <w:rFonts w:ascii="Arial" w:hAnsi="Arial" w:cs="Arial"/>
                <w:sz w:val="20"/>
                <w:szCs w:val="20"/>
              </w:rPr>
              <w:t xml:space="preserve">Tracing and tracking glacial history and present-day data for Ohio, the United States and globally is an emphasis for this unit. Scientific data found in the </w:t>
            </w:r>
            <w:r w:rsidRPr="006D18CF">
              <w:rPr>
                <w:rFonts w:ascii="Arial" w:hAnsi="Arial" w:cs="Arial"/>
                <w:sz w:val="20"/>
                <w:szCs w:val="20"/>
              </w:rPr>
              <w:lastRenderedPageBreak/>
              <w:t>analysis of the geologic record, ice cores and surficial geology should be used to provide the evidence for changes that have occurred over the history of Earth and are observable in the present day. New discoveries, mapping projects, research, contemporary science and technological advances must be included in the study of glacial geology.</w:t>
            </w:r>
            <w:r>
              <w:rPr>
                <w:sz w:val="20"/>
                <w:szCs w:val="20"/>
              </w:rPr>
              <w:t xml:space="preserve"> </w:t>
            </w:r>
          </w:p>
          <w:p w:rsidR="00413402" w:rsidRPr="006D18CF" w:rsidRDefault="00413402" w:rsidP="00263BCA">
            <w:pPr>
              <w:pStyle w:val="Default"/>
              <w:rPr>
                <w:sz w:val="20"/>
                <w:szCs w:val="20"/>
              </w:rPr>
            </w:pPr>
            <w:r>
              <w:rPr>
                <w:sz w:val="20"/>
                <w:szCs w:val="20"/>
              </w:rPr>
              <w:t>Modeling and simulations (3-D or virtual) can be used to illustrate glacial movement and the resulting features. The focus should be on the geologic processes and the criteria for mo</w:t>
            </w:r>
            <w:r w:rsidRPr="006D18CF">
              <w:rPr>
                <w:sz w:val="20"/>
                <w:szCs w:val="20"/>
              </w:rPr>
              <w:t xml:space="preserve">vement, not on memorizing the names of types of glaciers. </w:t>
            </w:r>
          </w:p>
          <w:p w:rsidR="00413402" w:rsidRDefault="00413402" w:rsidP="00263BCA">
            <w:pPr>
              <w:rPr>
                <w:sz w:val="20"/>
                <w:szCs w:val="20"/>
              </w:rPr>
            </w:pPr>
            <w:r w:rsidRPr="006D18CF">
              <w:rPr>
                <w:rFonts w:ascii="Arial" w:hAnsi="Arial" w:cs="Arial"/>
                <w:sz w:val="20"/>
                <w:szCs w:val="20"/>
              </w:rPr>
              <w:t>Field investigations to map and document evidence of glaciers in the local area (if applicable) or virtual investigations can help demonstrate the resulting glacial features and the impact that ice has had on the surface of Earth throughout history. Real-time data (using remote sensing, satellite, GPS/GIS, aerial photographs/maps) can help support this topic.</w:t>
            </w:r>
            <w:r>
              <w:rPr>
                <w:sz w:val="20"/>
                <w:szCs w:val="20"/>
              </w:rPr>
              <w:t xml:space="preserve"> </w:t>
            </w:r>
          </w:p>
          <w:p w:rsidR="00413402" w:rsidRPr="004B0566" w:rsidRDefault="00413402" w:rsidP="00263BCA">
            <w:pPr>
              <w:rPr>
                <w:rFonts w:ascii="Arial" w:hAnsi="Arial" w:cs="Arial"/>
                <w:b/>
                <w:sz w:val="20"/>
                <w:szCs w:val="20"/>
              </w:rPr>
            </w:pPr>
          </w:p>
        </w:tc>
        <w:tc>
          <w:tcPr>
            <w:tcW w:w="3240" w:type="dxa"/>
            <w:shd w:val="clear" w:color="auto" w:fill="FFFFFF" w:themeFill="background1"/>
            <w:vAlign w:val="center"/>
          </w:tcPr>
          <w:p w:rsidR="00413402" w:rsidRPr="008F52F7" w:rsidRDefault="00413402" w:rsidP="00263BCA">
            <w:pPr>
              <w:rPr>
                <w:rFonts w:ascii="Arial" w:eastAsia="MS Gothic" w:hAnsi="Arial" w:cs="Arial"/>
                <w:b/>
                <w:sz w:val="20"/>
                <w:szCs w:val="20"/>
                <w:vertAlign w:val="subscript"/>
              </w:rPr>
            </w:pPr>
          </w:p>
        </w:tc>
        <w:tc>
          <w:tcPr>
            <w:tcW w:w="1260" w:type="dxa"/>
            <w:shd w:val="clear" w:color="auto" w:fill="FFFFFF" w:themeFill="background1"/>
            <w:vAlign w:val="center"/>
          </w:tcPr>
          <w:p w:rsidR="00413402" w:rsidRPr="008F52F7" w:rsidRDefault="00413402" w:rsidP="00263BCA">
            <w:pPr>
              <w:rPr>
                <w:rFonts w:ascii="Arial" w:hAnsi="Arial" w:cs="Arial"/>
                <w:b/>
                <w:sz w:val="20"/>
                <w:szCs w:val="20"/>
              </w:rPr>
            </w:pPr>
            <w:r w:rsidRPr="008F52F7">
              <w:rPr>
                <w:rFonts w:ascii="Arial" w:hAnsi="Arial" w:cs="Arial"/>
                <w:b/>
                <w:sz w:val="20"/>
                <w:szCs w:val="20"/>
              </w:rPr>
              <w:t>___ Full</w:t>
            </w:r>
          </w:p>
          <w:p w:rsidR="00413402" w:rsidRDefault="00413402" w:rsidP="00263BCA">
            <w:pPr>
              <w:rPr>
                <w:rFonts w:ascii="Arial" w:hAnsi="Arial" w:cs="Arial"/>
                <w:b/>
                <w:sz w:val="20"/>
                <w:szCs w:val="20"/>
              </w:rPr>
            </w:pPr>
            <w:r w:rsidRPr="008F52F7">
              <w:rPr>
                <w:rFonts w:ascii="Arial" w:hAnsi="Arial" w:cs="Arial"/>
                <w:b/>
                <w:sz w:val="20"/>
                <w:szCs w:val="20"/>
              </w:rPr>
              <w:t>___ Partial</w:t>
            </w:r>
          </w:p>
          <w:p w:rsidR="00413402" w:rsidRPr="008F52F7" w:rsidRDefault="00EE2220" w:rsidP="00263BCA">
            <w:pPr>
              <w:rPr>
                <w:rFonts w:ascii="Arial" w:hAnsi="Arial" w:cs="Arial"/>
                <w:b/>
                <w:sz w:val="20"/>
                <w:szCs w:val="20"/>
              </w:rPr>
            </w:pPr>
            <w:r>
              <w:rPr>
                <w:rFonts w:ascii="Arial" w:hAnsi="Arial" w:cs="Arial"/>
                <w:b/>
                <w:sz w:val="20"/>
                <w:szCs w:val="20"/>
              </w:rPr>
              <w:t>___ No</w:t>
            </w:r>
          </w:p>
        </w:tc>
        <w:tc>
          <w:tcPr>
            <w:tcW w:w="2610" w:type="dxa"/>
            <w:shd w:val="clear" w:color="auto" w:fill="FFFFFF" w:themeFill="background1"/>
            <w:vAlign w:val="center"/>
          </w:tcPr>
          <w:p w:rsidR="00413402" w:rsidRPr="008F52F7" w:rsidRDefault="00413402" w:rsidP="00263BCA">
            <w:pPr>
              <w:rPr>
                <w:rFonts w:ascii="Arial" w:hAnsi="Arial" w:cs="Arial"/>
                <w:b/>
                <w:sz w:val="20"/>
                <w:szCs w:val="20"/>
              </w:rPr>
            </w:pPr>
          </w:p>
        </w:tc>
        <w:tc>
          <w:tcPr>
            <w:tcW w:w="1980" w:type="dxa"/>
            <w:shd w:val="clear" w:color="auto" w:fill="FFFFFF" w:themeFill="background1"/>
            <w:vAlign w:val="center"/>
          </w:tcPr>
          <w:p w:rsidR="00413402" w:rsidRPr="008F52F7" w:rsidRDefault="00413402" w:rsidP="00263BCA">
            <w:pPr>
              <w:rPr>
                <w:rFonts w:ascii="Arial" w:hAnsi="Arial" w:cs="Arial"/>
                <w:b/>
                <w:sz w:val="20"/>
                <w:szCs w:val="20"/>
              </w:rPr>
            </w:pPr>
            <w:r w:rsidRPr="008F52F7">
              <w:rPr>
                <w:rFonts w:ascii="Arial" w:hAnsi="Arial" w:cs="Arial"/>
                <w:b/>
                <w:sz w:val="20"/>
                <w:szCs w:val="20"/>
              </w:rPr>
              <w:t>___ Fully</w:t>
            </w:r>
          </w:p>
          <w:p w:rsidR="00413402" w:rsidRPr="008F52F7" w:rsidRDefault="00413402" w:rsidP="00263BCA">
            <w:pPr>
              <w:rPr>
                <w:rFonts w:ascii="Arial" w:hAnsi="Arial" w:cs="Arial"/>
                <w:b/>
                <w:sz w:val="20"/>
                <w:szCs w:val="20"/>
              </w:rPr>
            </w:pPr>
            <w:r w:rsidRPr="008F52F7">
              <w:rPr>
                <w:rFonts w:ascii="Arial" w:hAnsi="Arial" w:cs="Arial"/>
                <w:b/>
                <w:sz w:val="20"/>
                <w:szCs w:val="20"/>
              </w:rPr>
              <w:t>___ Partially</w:t>
            </w:r>
          </w:p>
          <w:p w:rsidR="00413402" w:rsidRPr="008F52F7" w:rsidRDefault="00EE2220" w:rsidP="00EE2220">
            <w:pPr>
              <w:rPr>
                <w:rFonts w:ascii="Arial" w:hAnsi="Arial" w:cs="Arial"/>
                <w:b/>
                <w:sz w:val="20"/>
                <w:szCs w:val="20"/>
              </w:rPr>
            </w:pPr>
            <w:r>
              <w:rPr>
                <w:rFonts w:ascii="Arial" w:hAnsi="Arial" w:cs="Arial"/>
                <w:b/>
                <w:sz w:val="20"/>
                <w:szCs w:val="20"/>
              </w:rPr>
              <w:t>___ Does not</w:t>
            </w:r>
          </w:p>
        </w:tc>
        <w:tc>
          <w:tcPr>
            <w:tcW w:w="2430" w:type="dxa"/>
            <w:shd w:val="clear" w:color="auto" w:fill="FFFFFF" w:themeFill="background1"/>
          </w:tcPr>
          <w:p w:rsidR="00413402" w:rsidRPr="008F52F7" w:rsidRDefault="00413402" w:rsidP="00263BCA">
            <w:pPr>
              <w:jc w:val="center"/>
              <w:rPr>
                <w:rFonts w:ascii="Arial" w:hAnsi="Arial" w:cs="Arial"/>
                <w:b/>
                <w:sz w:val="20"/>
                <w:szCs w:val="20"/>
              </w:rPr>
            </w:pPr>
          </w:p>
        </w:tc>
      </w:tr>
    </w:tbl>
    <w:p w:rsidR="00F07456" w:rsidRDefault="00F07456" w:rsidP="0056485A"/>
    <w:p w:rsidR="00F07456" w:rsidRDefault="00F07456">
      <w:r>
        <w:br w:type="page"/>
      </w:r>
    </w:p>
    <w:tbl>
      <w:tblPr>
        <w:tblStyle w:val="TableGrid"/>
        <w:tblW w:w="15048" w:type="dxa"/>
        <w:tblLayout w:type="fixed"/>
        <w:tblLook w:val="04A0" w:firstRow="1" w:lastRow="0" w:firstColumn="1" w:lastColumn="0" w:noHBand="0" w:noVBand="1"/>
      </w:tblPr>
      <w:tblGrid>
        <w:gridCol w:w="3798"/>
        <w:gridCol w:w="3240"/>
        <w:gridCol w:w="1260"/>
        <w:gridCol w:w="2610"/>
        <w:gridCol w:w="1980"/>
        <w:gridCol w:w="2160"/>
      </w:tblGrid>
      <w:tr w:rsidR="00F07456" w:rsidRPr="008F52F7" w:rsidTr="00EE2220">
        <w:trPr>
          <w:tblHeader/>
        </w:trPr>
        <w:tc>
          <w:tcPr>
            <w:tcW w:w="3798" w:type="dxa"/>
            <w:tcBorders>
              <w:bottom w:val="single" w:sz="4" w:space="0" w:color="auto"/>
            </w:tcBorders>
            <w:shd w:val="clear" w:color="auto" w:fill="DBE5F1" w:themeFill="accent1" w:themeFillTint="33"/>
            <w:vAlign w:val="center"/>
          </w:tcPr>
          <w:p w:rsidR="00F07456" w:rsidRDefault="00F07456" w:rsidP="00EE2220">
            <w:pPr>
              <w:jc w:val="center"/>
              <w:rPr>
                <w:rFonts w:ascii="Arial" w:hAnsi="Arial" w:cs="Arial"/>
                <w:b/>
                <w:sz w:val="24"/>
                <w:szCs w:val="24"/>
              </w:rPr>
            </w:pPr>
            <w:r>
              <w:rPr>
                <w:rFonts w:ascii="Arial" w:hAnsi="Arial" w:cs="Arial"/>
                <w:b/>
                <w:sz w:val="24"/>
                <w:szCs w:val="24"/>
              </w:rPr>
              <w:lastRenderedPageBreak/>
              <w:t>High School</w:t>
            </w:r>
          </w:p>
          <w:p w:rsidR="00F07456" w:rsidRPr="00EE2220" w:rsidRDefault="00EE2220" w:rsidP="00EE2220">
            <w:pPr>
              <w:jc w:val="center"/>
              <w:rPr>
                <w:rFonts w:ascii="Arial" w:hAnsi="Arial" w:cs="Arial"/>
                <w:b/>
                <w:sz w:val="24"/>
                <w:szCs w:val="24"/>
              </w:rPr>
            </w:pPr>
            <w:r>
              <w:rPr>
                <w:rFonts w:ascii="Arial" w:hAnsi="Arial" w:cs="Arial"/>
                <w:b/>
                <w:sz w:val="24"/>
                <w:szCs w:val="24"/>
              </w:rPr>
              <w:t>Physics</w:t>
            </w:r>
          </w:p>
        </w:tc>
        <w:tc>
          <w:tcPr>
            <w:tcW w:w="3240" w:type="dxa"/>
            <w:tcBorders>
              <w:bottom w:val="single" w:sz="4" w:space="0" w:color="auto"/>
            </w:tcBorders>
            <w:shd w:val="clear" w:color="auto" w:fill="DBE5F1" w:themeFill="accent1" w:themeFillTint="33"/>
            <w:vAlign w:val="center"/>
          </w:tcPr>
          <w:p w:rsidR="00F07456" w:rsidRPr="008F52F7" w:rsidRDefault="00F07456" w:rsidP="00263BCA">
            <w:pPr>
              <w:jc w:val="center"/>
              <w:rPr>
                <w:rFonts w:ascii="Arial" w:hAnsi="Arial" w:cs="Arial"/>
                <w:b/>
                <w:sz w:val="20"/>
                <w:szCs w:val="20"/>
              </w:rPr>
            </w:pPr>
            <w:r w:rsidRPr="008F52F7">
              <w:rPr>
                <w:rFonts w:ascii="Arial" w:hAnsi="Arial" w:cs="Arial"/>
                <w:b/>
                <w:sz w:val="20"/>
                <w:szCs w:val="20"/>
              </w:rPr>
              <w:t>Content</w:t>
            </w:r>
            <w:r>
              <w:rPr>
                <w:rFonts w:ascii="Arial" w:hAnsi="Arial" w:cs="Arial"/>
                <w:b/>
                <w:sz w:val="20"/>
                <w:szCs w:val="20"/>
              </w:rPr>
              <w:t>*</w:t>
            </w:r>
            <w:r w:rsidRPr="008F52F7">
              <w:rPr>
                <w:rFonts w:ascii="Arial" w:hAnsi="Arial" w:cs="Arial"/>
                <w:b/>
                <w:sz w:val="20"/>
                <w:szCs w:val="20"/>
              </w:rPr>
              <w:t xml:space="preserve"> reflected in this standard addressed in the curriculum. Cite evidence.</w:t>
            </w:r>
          </w:p>
        </w:tc>
        <w:tc>
          <w:tcPr>
            <w:tcW w:w="1260" w:type="dxa"/>
            <w:tcBorders>
              <w:bottom w:val="single" w:sz="4" w:space="0" w:color="auto"/>
            </w:tcBorders>
            <w:shd w:val="clear" w:color="auto" w:fill="DBE5F1" w:themeFill="accent1" w:themeFillTint="33"/>
            <w:vAlign w:val="center"/>
          </w:tcPr>
          <w:p w:rsidR="00F07456" w:rsidRPr="008F52F7" w:rsidRDefault="00EE2220" w:rsidP="00EE2220">
            <w:pPr>
              <w:jc w:val="center"/>
              <w:rPr>
                <w:rFonts w:ascii="Arial" w:hAnsi="Arial" w:cs="Arial"/>
                <w:b/>
                <w:sz w:val="20"/>
                <w:szCs w:val="20"/>
              </w:rPr>
            </w:pPr>
            <w:r>
              <w:rPr>
                <w:rFonts w:ascii="Arial" w:hAnsi="Arial" w:cs="Arial"/>
                <w:b/>
                <w:sz w:val="20"/>
                <w:szCs w:val="20"/>
              </w:rPr>
              <w:t>Classify alignment</w:t>
            </w:r>
          </w:p>
        </w:tc>
        <w:tc>
          <w:tcPr>
            <w:tcW w:w="2610" w:type="dxa"/>
            <w:tcBorders>
              <w:bottom w:val="single" w:sz="4" w:space="0" w:color="auto"/>
            </w:tcBorders>
            <w:shd w:val="clear" w:color="auto" w:fill="DBE5F1" w:themeFill="accent1" w:themeFillTint="33"/>
            <w:vAlign w:val="center"/>
          </w:tcPr>
          <w:p w:rsidR="00F07456" w:rsidRPr="008F52F7" w:rsidRDefault="00F07456" w:rsidP="00263BCA">
            <w:pPr>
              <w:jc w:val="center"/>
              <w:rPr>
                <w:rFonts w:ascii="Arial" w:hAnsi="Arial" w:cs="Arial"/>
                <w:b/>
                <w:sz w:val="20"/>
                <w:szCs w:val="20"/>
              </w:rPr>
            </w:pPr>
            <w:r w:rsidRPr="008F52F7">
              <w:rPr>
                <w:rFonts w:ascii="Arial" w:hAnsi="Arial" w:cs="Arial"/>
                <w:b/>
                <w:sz w:val="20"/>
                <w:szCs w:val="20"/>
              </w:rPr>
              <w:t>Content</w:t>
            </w:r>
            <w:r>
              <w:rPr>
                <w:rFonts w:ascii="Arial" w:hAnsi="Arial" w:cs="Arial"/>
                <w:b/>
                <w:sz w:val="20"/>
                <w:szCs w:val="20"/>
              </w:rPr>
              <w:t>*</w:t>
            </w:r>
            <w:r w:rsidRPr="008F52F7">
              <w:rPr>
                <w:rFonts w:ascii="Arial" w:hAnsi="Arial" w:cs="Arial"/>
                <w:b/>
                <w:sz w:val="20"/>
                <w:szCs w:val="20"/>
              </w:rPr>
              <w:t xml:space="preserve"> that needs to be added to curriculum to achieve alignment</w:t>
            </w:r>
          </w:p>
        </w:tc>
        <w:tc>
          <w:tcPr>
            <w:tcW w:w="1980" w:type="dxa"/>
            <w:tcBorders>
              <w:bottom w:val="single" w:sz="4" w:space="0" w:color="auto"/>
            </w:tcBorders>
            <w:shd w:val="clear" w:color="auto" w:fill="DBE5F1" w:themeFill="accent1" w:themeFillTint="33"/>
            <w:vAlign w:val="center"/>
          </w:tcPr>
          <w:p w:rsidR="00F07456" w:rsidRPr="008F52F7" w:rsidRDefault="00F07456" w:rsidP="00263BCA">
            <w:pPr>
              <w:jc w:val="center"/>
              <w:rPr>
                <w:rFonts w:ascii="Arial" w:hAnsi="Arial" w:cs="Arial"/>
                <w:b/>
                <w:sz w:val="20"/>
                <w:szCs w:val="20"/>
              </w:rPr>
            </w:pPr>
            <w:r w:rsidRPr="008F52F7">
              <w:rPr>
                <w:rFonts w:ascii="Arial" w:hAnsi="Arial" w:cs="Arial"/>
                <w:b/>
                <w:sz w:val="20"/>
                <w:szCs w:val="20"/>
              </w:rPr>
              <w:t>Degree to which curriculum requires students to achieve cognitive demands</w:t>
            </w:r>
            <w:r>
              <w:rPr>
                <w:rFonts w:ascii="Arial" w:hAnsi="Arial" w:cs="Arial"/>
                <w:b/>
                <w:sz w:val="20"/>
                <w:szCs w:val="20"/>
              </w:rPr>
              <w:t>*</w:t>
            </w:r>
            <w:r w:rsidRPr="008F52F7">
              <w:rPr>
                <w:rFonts w:ascii="Arial" w:hAnsi="Arial" w:cs="Arial"/>
                <w:b/>
                <w:sz w:val="20"/>
                <w:szCs w:val="20"/>
              </w:rPr>
              <w:t xml:space="preserve"> required by this standard</w:t>
            </w:r>
          </w:p>
        </w:tc>
        <w:tc>
          <w:tcPr>
            <w:tcW w:w="2160" w:type="dxa"/>
            <w:tcBorders>
              <w:bottom w:val="single" w:sz="4" w:space="0" w:color="auto"/>
            </w:tcBorders>
            <w:shd w:val="clear" w:color="auto" w:fill="DBE5F1" w:themeFill="accent1" w:themeFillTint="33"/>
            <w:vAlign w:val="center"/>
          </w:tcPr>
          <w:p w:rsidR="00F07456" w:rsidRPr="008F52F7" w:rsidRDefault="00F07456" w:rsidP="00EE2220">
            <w:pPr>
              <w:rPr>
                <w:rFonts w:ascii="Arial" w:hAnsi="Arial" w:cs="Arial"/>
                <w:b/>
                <w:sz w:val="20"/>
                <w:szCs w:val="20"/>
              </w:rPr>
            </w:pPr>
            <w:r w:rsidRPr="008F52F7">
              <w:rPr>
                <w:rFonts w:ascii="Arial" w:hAnsi="Arial" w:cs="Arial"/>
                <w:b/>
                <w:sz w:val="20"/>
                <w:szCs w:val="20"/>
              </w:rPr>
              <w:t>Changes required to guarantee students will achieve the required cognitive demands</w:t>
            </w:r>
            <w:r>
              <w:rPr>
                <w:rFonts w:ascii="Arial" w:hAnsi="Arial" w:cs="Arial"/>
                <w:b/>
                <w:sz w:val="20"/>
                <w:szCs w:val="20"/>
              </w:rPr>
              <w:t>*</w:t>
            </w:r>
          </w:p>
        </w:tc>
      </w:tr>
      <w:tr w:rsidR="00F07456" w:rsidRPr="005E600F" w:rsidTr="00263BCA">
        <w:trPr>
          <w:trHeight w:val="251"/>
        </w:trPr>
        <w:tc>
          <w:tcPr>
            <w:tcW w:w="15048" w:type="dxa"/>
            <w:gridSpan w:val="6"/>
            <w:shd w:val="clear" w:color="auto" w:fill="BFBFBF" w:themeFill="background1" w:themeFillShade="BF"/>
            <w:vAlign w:val="center"/>
          </w:tcPr>
          <w:p w:rsidR="00F07456" w:rsidRPr="005E600F" w:rsidRDefault="00F07456" w:rsidP="00263BCA">
            <w:pPr>
              <w:pStyle w:val="Default"/>
              <w:rPr>
                <w:b/>
                <w:bCs/>
                <w:sz w:val="20"/>
                <w:szCs w:val="20"/>
              </w:rPr>
            </w:pPr>
          </w:p>
          <w:p w:rsidR="00F07456" w:rsidRPr="005E600F" w:rsidRDefault="00F07456" w:rsidP="00263BCA">
            <w:pPr>
              <w:rPr>
                <w:rFonts w:ascii="Arial" w:hAnsi="Arial" w:cs="Arial"/>
                <w:b/>
                <w:sz w:val="20"/>
                <w:szCs w:val="20"/>
              </w:rPr>
            </w:pPr>
            <w:r w:rsidRPr="005E600F">
              <w:rPr>
                <w:rFonts w:ascii="Arial" w:hAnsi="Arial" w:cs="Arial"/>
                <w:b/>
                <w:bCs/>
                <w:sz w:val="20"/>
                <w:szCs w:val="20"/>
              </w:rPr>
              <w:t xml:space="preserve">Course Description: </w:t>
            </w:r>
          </w:p>
          <w:p w:rsidR="00F07456" w:rsidRPr="005E600F" w:rsidRDefault="00F07456" w:rsidP="00263BCA">
            <w:pPr>
              <w:pStyle w:val="Default"/>
              <w:rPr>
                <w:sz w:val="20"/>
                <w:szCs w:val="20"/>
              </w:rPr>
            </w:pPr>
            <w:r w:rsidRPr="005E600F">
              <w:rPr>
                <w:sz w:val="20"/>
                <w:szCs w:val="20"/>
              </w:rPr>
              <w:t>Physics is a high school level course</w:t>
            </w:r>
            <w:r>
              <w:rPr>
                <w:sz w:val="20"/>
                <w:szCs w:val="20"/>
              </w:rPr>
              <w:t xml:space="preserve"> that</w:t>
            </w:r>
            <w:r w:rsidRPr="005E600F">
              <w:rPr>
                <w:sz w:val="20"/>
                <w:szCs w:val="20"/>
              </w:rPr>
              <w:t xml:space="preserve"> satisfies the </w:t>
            </w:r>
            <w:r w:rsidRPr="005E600F">
              <w:rPr>
                <w:color w:val="0000FF"/>
                <w:sz w:val="20"/>
                <w:szCs w:val="20"/>
              </w:rPr>
              <w:t xml:space="preserve">Ohio Core </w:t>
            </w:r>
            <w:r w:rsidRPr="005E600F">
              <w:rPr>
                <w:sz w:val="20"/>
                <w:szCs w:val="20"/>
              </w:rPr>
              <w:t xml:space="preserve">science graduation requirements of Ohio Revised Code Section 3313.603. This section of Ohio law requires a three-unit course with inquiry-based laboratory experience that engages students in asking valid scientific questions and gathering and analyzing information. </w:t>
            </w:r>
          </w:p>
          <w:p w:rsidR="00F07456" w:rsidRPr="005E600F" w:rsidRDefault="00F07456" w:rsidP="00263BCA">
            <w:pPr>
              <w:pStyle w:val="Default"/>
              <w:rPr>
                <w:sz w:val="20"/>
                <w:szCs w:val="20"/>
              </w:rPr>
            </w:pPr>
            <w:r w:rsidRPr="005E600F">
              <w:rPr>
                <w:sz w:val="20"/>
                <w:szCs w:val="20"/>
              </w:rPr>
              <w:t xml:space="preserve">Physics elaborates on the study of the key concepts of motion, forces and energy as they relate to increasingly complex systems and applications that will provide a foundation for further study in science and scientific literacy. </w:t>
            </w:r>
          </w:p>
          <w:p w:rsidR="00F07456" w:rsidRDefault="00F07456" w:rsidP="00263BCA">
            <w:pPr>
              <w:rPr>
                <w:rFonts w:ascii="Arial" w:hAnsi="Arial" w:cs="Arial"/>
                <w:sz w:val="20"/>
                <w:szCs w:val="20"/>
              </w:rPr>
            </w:pPr>
            <w:r w:rsidRPr="005E600F">
              <w:rPr>
                <w:rFonts w:ascii="Arial" w:hAnsi="Arial" w:cs="Arial"/>
                <w:sz w:val="20"/>
                <w:szCs w:val="20"/>
              </w:rPr>
              <w:t xml:space="preserve">Students engage in investigations to understand and explain motion, forces and energy in a variety of inquiry and design scenarios that incorporate scientific reasoning, analysis, communication skills and real-world applications. </w:t>
            </w:r>
          </w:p>
          <w:p w:rsidR="00F07456" w:rsidRPr="005E600F" w:rsidRDefault="00F07456" w:rsidP="00263BCA">
            <w:pPr>
              <w:rPr>
                <w:rFonts w:ascii="Arial" w:hAnsi="Arial" w:cs="Arial"/>
                <w:b/>
                <w:sz w:val="20"/>
                <w:szCs w:val="20"/>
              </w:rPr>
            </w:pPr>
          </w:p>
        </w:tc>
      </w:tr>
      <w:tr w:rsidR="00F07456" w:rsidRPr="008F52F7" w:rsidTr="00263BCA">
        <w:tc>
          <w:tcPr>
            <w:tcW w:w="3798" w:type="dxa"/>
            <w:vAlign w:val="center"/>
          </w:tcPr>
          <w:p w:rsidR="00F07456" w:rsidRPr="005E600F" w:rsidRDefault="00F07456" w:rsidP="00263BCA">
            <w:pPr>
              <w:pStyle w:val="Default"/>
              <w:rPr>
                <w:color w:val="auto"/>
              </w:rPr>
            </w:pPr>
            <w:r w:rsidRPr="005E600F">
              <w:rPr>
                <w:b/>
                <w:bCs/>
                <w:color w:val="auto"/>
                <w:sz w:val="20"/>
                <w:szCs w:val="20"/>
              </w:rPr>
              <w:t xml:space="preserve">Motion </w:t>
            </w:r>
          </w:p>
          <w:p w:rsidR="00F07456" w:rsidRPr="005E600F" w:rsidRDefault="00F07456" w:rsidP="00F07456">
            <w:pPr>
              <w:pStyle w:val="Default"/>
              <w:numPr>
                <w:ilvl w:val="0"/>
                <w:numId w:val="78"/>
              </w:numPr>
              <w:rPr>
                <w:color w:val="auto"/>
              </w:rPr>
            </w:pPr>
            <w:r w:rsidRPr="005E600F">
              <w:rPr>
                <w:color w:val="auto"/>
                <w:sz w:val="20"/>
                <w:szCs w:val="20"/>
              </w:rPr>
              <w:t xml:space="preserve">Graph interpretations </w:t>
            </w:r>
          </w:p>
          <w:p w:rsidR="00F07456" w:rsidRPr="005E600F" w:rsidRDefault="00F07456" w:rsidP="00F07456">
            <w:pPr>
              <w:pStyle w:val="Default"/>
              <w:numPr>
                <w:ilvl w:val="0"/>
                <w:numId w:val="79"/>
              </w:numPr>
              <w:rPr>
                <w:color w:val="auto"/>
              </w:rPr>
            </w:pPr>
            <w:r w:rsidRPr="005E600F">
              <w:rPr>
                <w:color w:val="auto"/>
                <w:sz w:val="20"/>
                <w:szCs w:val="20"/>
              </w:rPr>
              <w:t xml:space="preserve">Position vs. time </w:t>
            </w:r>
          </w:p>
          <w:p w:rsidR="00F07456" w:rsidRPr="005E600F" w:rsidRDefault="00F07456" w:rsidP="00F07456">
            <w:pPr>
              <w:pStyle w:val="Default"/>
              <w:numPr>
                <w:ilvl w:val="0"/>
                <w:numId w:val="79"/>
              </w:numPr>
              <w:rPr>
                <w:color w:val="auto"/>
              </w:rPr>
            </w:pPr>
            <w:r w:rsidRPr="005E600F">
              <w:rPr>
                <w:color w:val="auto"/>
                <w:sz w:val="20"/>
                <w:szCs w:val="20"/>
              </w:rPr>
              <w:t xml:space="preserve">Velocity vs. time </w:t>
            </w:r>
          </w:p>
          <w:p w:rsidR="00F07456" w:rsidRPr="00637762" w:rsidRDefault="00F07456" w:rsidP="00F07456">
            <w:pPr>
              <w:pStyle w:val="Default"/>
              <w:numPr>
                <w:ilvl w:val="0"/>
                <w:numId w:val="79"/>
              </w:numPr>
              <w:rPr>
                <w:color w:val="auto"/>
              </w:rPr>
            </w:pPr>
            <w:r w:rsidRPr="005E600F">
              <w:rPr>
                <w:color w:val="auto"/>
                <w:sz w:val="20"/>
                <w:szCs w:val="20"/>
              </w:rPr>
              <w:t xml:space="preserve">Acceleration vs. time </w:t>
            </w:r>
          </w:p>
          <w:p w:rsidR="00F07456" w:rsidRDefault="00F07456" w:rsidP="00263BCA">
            <w:pPr>
              <w:pStyle w:val="Default"/>
              <w:rPr>
                <w:sz w:val="20"/>
                <w:szCs w:val="20"/>
              </w:rPr>
            </w:pPr>
            <w:r>
              <w:rPr>
                <w:sz w:val="20"/>
                <w:szCs w:val="20"/>
              </w:rPr>
              <w:t xml:space="preserve">In physical science, the concepts of position, displacement, velocity and acceleration were introduced, and straight-line motion involving either uniform velocity or uniform acceleration was investigated and represented in position vs. time graphs, velocity vs. time graphs, motion diagrams and data tables. </w:t>
            </w:r>
          </w:p>
          <w:p w:rsidR="00F07456" w:rsidRDefault="00F07456" w:rsidP="00263BCA">
            <w:pPr>
              <w:pStyle w:val="Default"/>
              <w:rPr>
                <w:sz w:val="20"/>
                <w:szCs w:val="20"/>
              </w:rPr>
            </w:pPr>
            <w:r>
              <w:rPr>
                <w:sz w:val="20"/>
                <w:szCs w:val="20"/>
              </w:rPr>
              <w:t xml:space="preserve">In this course, acceleration vs. time graphs are introduced, and more complex graphs are considered that have both positive and negative displacement values and involve motion that occurs in stages (e.g., an object accelerates then moves with constant velocity). Symbols representing acceleration are added to motion </w:t>
            </w:r>
            <w:r>
              <w:rPr>
                <w:sz w:val="20"/>
                <w:szCs w:val="20"/>
              </w:rPr>
              <w:lastRenderedPageBreak/>
              <w:t xml:space="preserve">diagrams and mathematical analysis of motion becomes increasingly more complex. Motion must be explored through investigation and experimentation. Motion detectors and computer graphing applications can be used to collect and organize data. Computer simulations and video analysis can be used to analyze motion with greater precision. </w:t>
            </w:r>
          </w:p>
          <w:p w:rsidR="00F07456" w:rsidRDefault="00F07456" w:rsidP="00263BCA">
            <w:pPr>
              <w:pStyle w:val="Default"/>
              <w:rPr>
                <w:sz w:val="20"/>
                <w:szCs w:val="20"/>
              </w:rPr>
            </w:pPr>
            <w:r>
              <w:rPr>
                <w:b/>
                <w:bCs/>
                <w:i/>
                <w:iCs/>
                <w:sz w:val="20"/>
                <w:szCs w:val="20"/>
              </w:rPr>
              <w:t xml:space="preserve">Motion/Graph Interpretations </w:t>
            </w:r>
          </w:p>
          <w:p w:rsidR="00F07456" w:rsidRDefault="00F07456" w:rsidP="00263BCA">
            <w:pPr>
              <w:pStyle w:val="Default"/>
              <w:rPr>
                <w:sz w:val="20"/>
                <w:szCs w:val="20"/>
              </w:rPr>
            </w:pPr>
            <w:r>
              <w:rPr>
                <w:sz w:val="20"/>
                <w:szCs w:val="20"/>
              </w:rPr>
              <w:t xml:space="preserve">Instantaneous velocity for an accelerating object can be determined by calculating the slope of the tangent line for some specific instant on a position vs. time graph. Instantaneous velocity will be the same as average velocity for conditions of constant velocity, but this is rarely the case for accelerating objects. The position vs. time graph for objects increasing in speed will become steeper as they progress and the position vs. time graph for objects decreasing in speed will become less steep. </w:t>
            </w:r>
          </w:p>
          <w:p w:rsidR="00F07456" w:rsidRDefault="00F07456" w:rsidP="00263BCA">
            <w:pPr>
              <w:pStyle w:val="Default"/>
              <w:rPr>
                <w:sz w:val="20"/>
                <w:szCs w:val="20"/>
              </w:rPr>
            </w:pPr>
            <w:r>
              <w:rPr>
                <w:sz w:val="20"/>
                <w:szCs w:val="20"/>
              </w:rPr>
              <w:t xml:space="preserve">On a velocity vs. time graph, objects increasing in speed will slope away from the x-axis and objects decreasing in speed will slope toward the x-axis. The slope of a velocity vs. time graph indicates the acceleration, so the graph will be a straight line (not necessarily horizontal) when the acceleration is </w:t>
            </w:r>
            <w:r>
              <w:rPr>
                <w:sz w:val="20"/>
                <w:szCs w:val="20"/>
              </w:rPr>
              <w:lastRenderedPageBreak/>
              <w:t xml:space="preserve">constant. Acceleration is positive for objects speeding up in a positive direction or objects slowing down in a negative direction. Acceleration is negative for objects slowing down in a positive direction or speeding up in a negative direction. These are not concepts that should be memorized, but can be developed from analyzing the definition of acceleration and the conditions under which acceleration would have these signs. The word “deceleration” should not be used since it provides confusion between slowing down and negative acceleration. The area under the curve for a velocity vs. time graph gives the change in position (displacement) but the absolute position cannot be determined from a velocity vs. time graph. </w:t>
            </w:r>
          </w:p>
          <w:p w:rsidR="00F07456" w:rsidRDefault="00F07456" w:rsidP="00263BCA">
            <w:pPr>
              <w:pStyle w:val="Default"/>
              <w:rPr>
                <w:b/>
                <w:sz w:val="20"/>
                <w:szCs w:val="20"/>
              </w:rPr>
            </w:pPr>
            <w:r>
              <w:rPr>
                <w:sz w:val="20"/>
                <w:szCs w:val="20"/>
              </w:rPr>
              <w:t xml:space="preserve">Objects moving with uniform acceleration will have a horizontal line on an acceleration vs. time graph. This line will be at the x-axis for objects that are either standing still or moving with constant velocity. The area under the curve of an acceleration vs. time graph gives the change in velocity for the object, but the displacement, position and the absolute velocity cannot be determined from an acceleration vs. time graph. The details about motion graphs should not be taught as rules to </w:t>
            </w:r>
            <w:r>
              <w:rPr>
                <w:sz w:val="20"/>
                <w:szCs w:val="20"/>
              </w:rPr>
              <w:lastRenderedPageBreak/>
              <w:t xml:space="preserve">memorize, but rather as generalizations that can be developed from interpreting the graphs. </w:t>
            </w:r>
          </w:p>
          <w:p w:rsidR="00F07456" w:rsidRPr="0085442B" w:rsidRDefault="00F07456" w:rsidP="00263BCA">
            <w:pPr>
              <w:pStyle w:val="Default"/>
              <w:rPr>
                <w:b/>
                <w:sz w:val="20"/>
                <w:szCs w:val="20"/>
              </w:rPr>
            </w:pPr>
          </w:p>
        </w:tc>
        <w:tc>
          <w:tcPr>
            <w:tcW w:w="3240" w:type="dxa"/>
            <w:vAlign w:val="center"/>
          </w:tcPr>
          <w:p w:rsidR="00F07456" w:rsidRPr="008F52F7" w:rsidRDefault="00F07456" w:rsidP="00263BCA">
            <w:pPr>
              <w:rPr>
                <w:rFonts w:ascii="Arial" w:hAnsi="Arial" w:cs="Arial"/>
                <w:b/>
                <w:sz w:val="20"/>
                <w:szCs w:val="20"/>
              </w:rPr>
            </w:pPr>
          </w:p>
        </w:tc>
        <w:tc>
          <w:tcPr>
            <w:tcW w:w="1260" w:type="dxa"/>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w:t>
            </w:r>
          </w:p>
          <w:p w:rsidR="00F07456" w:rsidRPr="008F52F7" w:rsidRDefault="00F07456" w:rsidP="00263BCA">
            <w:pPr>
              <w:rPr>
                <w:rFonts w:ascii="Arial" w:hAnsi="Arial" w:cs="Arial"/>
                <w:b/>
                <w:sz w:val="20"/>
                <w:szCs w:val="20"/>
              </w:rPr>
            </w:pPr>
            <w:r w:rsidRPr="008F52F7">
              <w:rPr>
                <w:rFonts w:ascii="Arial" w:hAnsi="Arial" w:cs="Arial"/>
                <w:b/>
                <w:sz w:val="20"/>
                <w:szCs w:val="20"/>
              </w:rPr>
              <w:t>___ Partial</w:t>
            </w:r>
          </w:p>
          <w:p w:rsidR="00F07456" w:rsidRPr="008F52F7" w:rsidRDefault="00EE2220" w:rsidP="00EE2220">
            <w:pPr>
              <w:rPr>
                <w:rFonts w:ascii="Arial" w:hAnsi="Arial" w:cs="Arial"/>
                <w:b/>
                <w:sz w:val="20"/>
                <w:szCs w:val="20"/>
              </w:rPr>
            </w:pPr>
            <w:r>
              <w:rPr>
                <w:rFonts w:ascii="Arial" w:hAnsi="Arial" w:cs="Arial"/>
                <w:b/>
                <w:sz w:val="20"/>
                <w:szCs w:val="20"/>
              </w:rPr>
              <w:t>___ No</w:t>
            </w:r>
          </w:p>
        </w:tc>
        <w:tc>
          <w:tcPr>
            <w:tcW w:w="2610" w:type="dxa"/>
            <w:vAlign w:val="center"/>
          </w:tcPr>
          <w:p w:rsidR="00F07456" w:rsidRPr="008F52F7" w:rsidRDefault="00F07456" w:rsidP="00263BCA">
            <w:pPr>
              <w:rPr>
                <w:rFonts w:ascii="Arial" w:hAnsi="Arial" w:cs="Arial"/>
                <w:b/>
                <w:sz w:val="20"/>
                <w:szCs w:val="20"/>
              </w:rPr>
            </w:pPr>
          </w:p>
        </w:tc>
        <w:tc>
          <w:tcPr>
            <w:tcW w:w="1980" w:type="dxa"/>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Fully</w:t>
            </w:r>
          </w:p>
          <w:p w:rsidR="00F07456" w:rsidRPr="008F52F7" w:rsidRDefault="00F07456" w:rsidP="00263BCA">
            <w:pPr>
              <w:rPr>
                <w:rFonts w:ascii="Arial" w:hAnsi="Arial" w:cs="Arial"/>
                <w:b/>
                <w:sz w:val="20"/>
                <w:szCs w:val="20"/>
              </w:rPr>
            </w:pPr>
            <w:r w:rsidRPr="008F52F7">
              <w:rPr>
                <w:rFonts w:ascii="Arial" w:hAnsi="Arial" w:cs="Arial"/>
                <w:b/>
                <w:sz w:val="20"/>
                <w:szCs w:val="20"/>
              </w:rPr>
              <w:t>___ Partially</w:t>
            </w:r>
          </w:p>
          <w:p w:rsidR="00F07456" w:rsidRPr="008F52F7" w:rsidRDefault="00F07456" w:rsidP="00EE2220">
            <w:pPr>
              <w:rPr>
                <w:rFonts w:ascii="Arial" w:hAnsi="Arial" w:cs="Arial"/>
                <w:b/>
                <w:sz w:val="20"/>
                <w:szCs w:val="20"/>
              </w:rPr>
            </w:pPr>
            <w:r w:rsidRPr="008F52F7">
              <w:rPr>
                <w:rFonts w:ascii="Arial" w:hAnsi="Arial" w:cs="Arial"/>
                <w:b/>
                <w:sz w:val="20"/>
                <w:szCs w:val="20"/>
              </w:rPr>
              <w:t>___</w:t>
            </w:r>
            <w:r>
              <w:rPr>
                <w:rFonts w:ascii="Arial" w:hAnsi="Arial" w:cs="Arial"/>
                <w:b/>
                <w:sz w:val="20"/>
                <w:szCs w:val="20"/>
              </w:rPr>
              <w:t xml:space="preserve"> </w:t>
            </w:r>
            <w:r w:rsidR="00EE2220">
              <w:rPr>
                <w:rFonts w:ascii="Arial" w:hAnsi="Arial" w:cs="Arial"/>
                <w:b/>
                <w:sz w:val="20"/>
                <w:szCs w:val="20"/>
              </w:rPr>
              <w:t>Does not</w:t>
            </w:r>
          </w:p>
        </w:tc>
        <w:tc>
          <w:tcPr>
            <w:tcW w:w="2160" w:type="dxa"/>
          </w:tcPr>
          <w:p w:rsidR="00F07456" w:rsidRPr="008F52F7" w:rsidRDefault="00F07456" w:rsidP="00263BCA">
            <w:pPr>
              <w:rPr>
                <w:rFonts w:ascii="Arial" w:hAnsi="Arial" w:cs="Arial"/>
                <w:b/>
                <w:sz w:val="20"/>
                <w:szCs w:val="20"/>
              </w:rPr>
            </w:pPr>
            <w:r w:rsidRPr="008F52F7">
              <w:rPr>
                <w:rFonts w:ascii="Arial" w:hAnsi="Arial" w:cs="Arial"/>
                <w:b/>
                <w:sz w:val="20"/>
                <w:szCs w:val="20"/>
              </w:rPr>
              <w:t xml:space="preserve"> </w:t>
            </w:r>
          </w:p>
        </w:tc>
      </w:tr>
      <w:tr w:rsidR="00F07456" w:rsidRPr="008F52F7" w:rsidTr="00263BCA">
        <w:tc>
          <w:tcPr>
            <w:tcW w:w="3798" w:type="dxa"/>
            <w:tcBorders>
              <w:bottom w:val="single" w:sz="4" w:space="0" w:color="auto"/>
            </w:tcBorders>
            <w:vAlign w:val="center"/>
          </w:tcPr>
          <w:p w:rsidR="00F07456" w:rsidRPr="00305379" w:rsidRDefault="00F07456" w:rsidP="00263BCA">
            <w:pPr>
              <w:pStyle w:val="Default"/>
              <w:rPr>
                <w:rFonts w:cstheme="minorBidi"/>
                <w:b/>
                <w:color w:val="auto"/>
              </w:rPr>
            </w:pPr>
            <w:r w:rsidRPr="00305379">
              <w:rPr>
                <w:rFonts w:cstheme="minorBidi"/>
                <w:b/>
                <w:color w:val="auto"/>
                <w:sz w:val="20"/>
                <w:szCs w:val="20"/>
              </w:rPr>
              <w:lastRenderedPageBreak/>
              <w:t xml:space="preserve">• </w:t>
            </w:r>
            <w:r w:rsidRPr="00305379">
              <w:rPr>
                <w:b/>
                <w:color w:val="auto"/>
                <w:sz w:val="20"/>
                <w:szCs w:val="20"/>
              </w:rPr>
              <w:t xml:space="preserve">Problem solving </w:t>
            </w:r>
          </w:p>
          <w:p w:rsidR="00F07456" w:rsidRPr="005E600F" w:rsidRDefault="00F07456" w:rsidP="00F07456">
            <w:pPr>
              <w:pStyle w:val="Default"/>
              <w:numPr>
                <w:ilvl w:val="0"/>
                <w:numId w:val="80"/>
              </w:numPr>
              <w:rPr>
                <w:color w:val="auto"/>
                <w:sz w:val="20"/>
                <w:szCs w:val="20"/>
              </w:rPr>
            </w:pPr>
            <w:r w:rsidRPr="005E600F">
              <w:rPr>
                <w:color w:val="auto"/>
                <w:sz w:val="20"/>
                <w:szCs w:val="20"/>
              </w:rPr>
              <w:t xml:space="preserve">Using graphs (average velocity, instantaneous velocity, acceleration, displacement, change in velocity) </w:t>
            </w:r>
          </w:p>
          <w:p w:rsidR="00F07456" w:rsidRPr="005E600F" w:rsidRDefault="00F07456" w:rsidP="00F07456">
            <w:pPr>
              <w:pStyle w:val="Default"/>
              <w:numPr>
                <w:ilvl w:val="0"/>
                <w:numId w:val="80"/>
              </w:numPr>
              <w:rPr>
                <w:color w:val="auto"/>
                <w:sz w:val="20"/>
                <w:szCs w:val="20"/>
              </w:rPr>
            </w:pPr>
            <w:r w:rsidRPr="005E600F">
              <w:rPr>
                <w:color w:val="auto"/>
                <w:sz w:val="20"/>
                <w:szCs w:val="20"/>
              </w:rPr>
              <w:t xml:space="preserve">Uniform acceleration including free fall (initial velocity, final velocity, time, displacement, acceleration, average velocity) </w:t>
            </w:r>
          </w:p>
          <w:p w:rsidR="00F07456" w:rsidRDefault="00F07456" w:rsidP="00263BCA">
            <w:pPr>
              <w:rPr>
                <w:rFonts w:ascii="Arial" w:hAnsi="Arial" w:cs="Arial"/>
                <w:sz w:val="20"/>
                <w:szCs w:val="20"/>
              </w:rPr>
            </w:pPr>
            <w:r>
              <w:rPr>
                <w:rFonts w:ascii="Arial" w:hAnsi="Arial" w:cs="Arial"/>
                <w:sz w:val="20"/>
                <w:szCs w:val="20"/>
              </w:rPr>
              <w:t>Many problems can be solved from interpreting graphs and charts as detailed in the motion graphs section. In addition, when acceleration is constant, average velocity can be calculated by taking the average of the initial and final instantaneous velocities (</w:t>
            </w:r>
            <w:r>
              <w:rPr>
                <w:rFonts w:ascii="Cambria Math" w:hAnsi="Cambria Math" w:cs="Cambria Math"/>
                <w:sz w:val="20"/>
                <w:szCs w:val="20"/>
              </w:rPr>
              <w:t>𝒗</w:t>
            </w:r>
            <w:r>
              <w:rPr>
                <w:rFonts w:ascii="Cambria Math" w:hAnsi="Cambria Math" w:cs="Cambria Math"/>
                <w:sz w:val="14"/>
                <w:szCs w:val="14"/>
              </w:rPr>
              <w:t>𝒂𝒗𝒈</w:t>
            </w:r>
            <w:r>
              <w:rPr>
                <w:rFonts w:ascii="Cambria Math" w:hAnsi="Cambria Math" w:cs="Cambria Math"/>
                <w:sz w:val="20"/>
                <w:szCs w:val="20"/>
              </w:rPr>
              <w:t>=(𝒗</w:t>
            </w:r>
            <w:r>
              <w:rPr>
                <w:rFonts w:ascii="Cambria Math" w:hAnsi="Cambria Math" w:cs="Cambria Math"/>
                <w:sz w:val="14"/>
                <w:szCs w:val="14"/>
              </w:rPr>
              <w:t>𝒇</w:t>
            </w:r>
            <w:r>
              <w:rPr>
                <w:rFonts w:ascii="Cambria Math" w:hAnsi="Cambria Math" w:cs="Cambria Math"/>
                <w:sz w:val="20"/>
                <w:szCs w:val="20"/>
              </w:rPr>
              <w:t>−𝒗</w:t>
            </w:r>
            <w:r>
              <w:rPr>
                <w:rFonts w:ascii="Cambria Math" w:hAnsi="Cambria Math" w:cs="Cambria Math"/>
                <w:sz w:val="14"/>
                <w:szCs w:val="14"/>
              </w:rPr>
              <w:t>𝒊</w:t>
            </w:r>
            <w:r>
              <w:rPr>
                <w:rFonts w:ascii="Cambria Math" w:hAnsi="Cambria Math" w:cs="Cambria Math"/>
                <w:sz w:val="20"/>
                <w:szCs w:val="20"/>
              </w:rPr>
              <w:t>)/2</w:t>
            </w:r>
            <w:r>
              <w:rPr>
                <w:rFonts w:ascii="Arial" w:hAnsi="Arial" w:cs="Arial"/>
                <w:sz w:val="20"/>
                <w:szCs w:val="20"/>
              </w:rPr>
              <w:t>). This relationship does not hold true when the acceleration changes. The equation can be used in conjunction with other kinematics equations to solve increasingly complex problems, including those involving free fall with negligible air resistance in which objects fall with uniform acceleration. Near the surface of Earth, in the absence of other forces, the acceleration of freely falling objects is 9.81 m/s</w:t>
            </w:r>
            <w:r>
              <w:rPr>
                <w:rFonts w:ascii="Arial" w:hAnsi="Arial" w:cs="Arial"/>
                <w:sz w:val="13"/>
                <w:szCs w:val="13"/>
              </w:rPr>
              <w:t>2</w:t>
            </w:r>
            <w:r>
              <w:rPr>
                <w:rFonts w:ascii="Arial" w:hAnsi="Arial" w:cs="Arial"/>
                <w:sz w:val="20"/>
                <w:szCs w:val="20"/>
              </w:rPr>
              <w:t xml:space="preserve">. Assessments of </w:t>
            </w:r>
            <w:r>
              <w:rPr>
                <w:rFonts w:ascii="Arial" w:hAnsi="Arial" w:cs="Arial"/>
                <w:sz w:val="20"/>
                <w:szCs w:val="20"/>
              </w:rPr>
              <w:lastRenderedPageBreak/>
              <w:t xml:space="preserve">motion problems, including projectile motion, will not include problems that require the quadratic equation to solve. </w:t>
            </w:r>
          </w:p>
          <w:p w:rsidR="00F07456" w:rsidRPr="0085442B" w:rsidRDefault="00F07456" w:rsidP="00263BCA">
            <w:pPr>
              <w:rPr>
                <w:rFonts w:ascii="Arial" w:hAnsi="Arial" w:cs="Arial"/>
                <w:sz w:val="20"/>
                <w:szCs w:val="20"/>
              </w:rPr>
            </w:pPr>
          </w:p>
        </w:tc>
        <w:tc>
          <w:tcPr>
            <w:tcW w:w="3240" w:type="dxa"/>
            <w:tcBorders>
              <w:bottom w:val="single" w:sz="4" w:space="0" w:color="auto"/>
            </w:tcBorders>
            <w:vAlign w:val="center"/>
          </w:tcPr>
          <w:p w:rsidR="00F07456" w:rsidRPr="008F52F7" w:rsidRDefault="00F07456" w:rsidP="00263BCA">
            <w:pPr>
              <w:rPr>
                <w:rFonts w:ascii="Arial" w:hAnsi="Arial" w:cs="Arial"/>
                <w:b/>
                <w:sz w:val="20"/>
                <w:szCs w:val="20"/>
              </w:rPr>
            </w:pPr>
          </w:p>
        </w:tc>
        <w:tc>
          <w:tcPr>
            <w:tcW w:w="1260" w:type="dxa"/>
            <w:tcBorders>
              <w:bottom w:val="single" w:sz="4" w:space="0" w:color="auto"/>
            </w:tcBorders>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w:t>
            </w:r>
          </w:p>
          <w:p w:rsidR="00F07456" w:rsidRPr="008F52F7" w:rsidRDefault="00F07456" w:rsidP="00263BCA">
            <w:pPr>
              <w:rPr>
                <w:rFonts w:ascii="Arial" w:hAnsi="Arial" w:cs="Arial"/>
                <w:b/>
                <w:sz w:val="20"/>
                <w:szCs w:val="20"/>
              </w:rPr>
            </w:pPr>
            <w:r w:rsidRPr="008F52F7">
              <w:rPr>
                <w:rFonts w:ascii="Arial" w:hAnsi="Arial" w:cs="Arial"/>
                <w:b/>
                <w:sz w:val="20"/>
                <w:szCs w:val="20"/>
              </w:rPr>
              <w:t>___ Partial</w:t>
            </w:r>
          </w:p>
          <w:p w:rsidR="00F07456" w:rsidRPr="008F52F7" w:rsidRDefault="00EE2220" w:rsidP="00263BCA">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vAlign w:val="center"/>
          </w:tcPr>
          <w:p w:rsidR="00F07456" w:rsidRPr="008F52F7" w:rsidRDefault="00F07456" w:rsidP="00263BCA">
            <w:pPr>
              <w:rPr>
                <w:rFonts w:ascii="Arial" w:hAnsi="Arial" w:cs="Arial"/>
                <w:b/>
                <w:sz w:val="20"/>
                <w:szCs w:val="20"/>
              </w:rPr>
            </w:pPr>
          </w:p>
        </w:tc>
        <w:tc>
          <w:tcPr>
            <w:tcW w:w="1980" w:type="dxa"/>
            <w:tcBorders>
              <w:bottom w:val="single" w:sz="4" w:space="0" w:color="auto"/>
            </w:tcBorders>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Fully</w:t>
            </w:r>
          </w:p>
          <w:p w:rsidR="00F07456" w:rsidRPr="008F52F7" w:rsidRDefault="00F07456" w:rsidP="00263BCA">
            <w:pPr>
              <w:rPr>
                <w:rFonts w:ascii="Arial" w:hAnsi="Arial" w:cs="Arial"/>
                <w:b/>
                <w:sz w:val="20"/>
                <w:szCs w:val="20"/>
              </w:rPr>
            </w:pPr>
            <w:r w:rsidRPr="008F52F7">
              <w:rPr>
                <w:rFonts w:ascii="Arial" w:hAnsi="Arial" w:cs="Arial"/>
                <w:b/>
                <w:sz w:val="20"/>
                <w:szCs w:val="20"/>
              </w:rPr>
              <w:t>___ Partial</w:t>
            </w:r>
            <w:r>
              <w:rPr>
                <w:rFonts w:ascii="Arial" w:hAnsi="Arial" w:cs="Arial"/>
                <w:b/>
                <w:sz w:val="20"/>
                <w:szCs w:val="20"/>
              </w:rPr>
              <w:t>ly</w:t>
            </w:r>
          </w:p>
          <w:p w:rsidR="00F07456" w:rsidRPr="008F52F7" w:rsidRDefault="00EE2220" w:rsidP="00EE2220">
            <w:pPr>
              <w:rPr>
                <w:rFonts w:ascii="Arial" w:hAnsi="Arial" w:cs="Arial"/>
                <w:b/>
                <w:sz w:val="20"/>
                <w:szCs w:val="20"/>
              </w:rPr>
            </w:pPr>
            <w:r>
              <w:rPr>
                <w:rFonts w:ascii="Arial" w:hAnsi="Arial" w:cs="Arial"/>
                <w:b/>
                <w:sz w:val="20"/>
                <w:szCs w:val="20"/>
              </w:rPr>
              <w:t>___ Does not</w:t>
            </w:r>
          </w:p>
        </w:tc>
        <w:tc>
          <w:tcPr>
            <w:tcW w:w="2160" w:type="dxa"/>
            <w:tcBorders>
              <w:bottom w:val="single" w:sz="4" w:space="0" w:color="auto"/>
            </w:tcBorders>
          </w:tcPr>
          <w:p w:rsidR="00F07456" w:rsidRPr="008F52F7" w:rsidRDefault="00F07456" w:rsidP="00263BCA">
            <w:pPr>
              <w:jc w:val="center"/>
              <w:rPr>
                <w:rFonts w:ascii="Arial" w:hAnsi="Arial" w:cs="Arial"/>
                <w:b/>
                <w:sz w:val="20"/>
                <w:szCs w:val="20"/>
              </w:rPr>
            </w:pPr>
          </w:p>
        </w:tc>
      </w:tr>
      <w:tr w:rsidR="00F07456" w:rsidRPr="008F52F7" w:rsidTr="00263BCA">
        <w:tc>
          <w:tcPr>
            <w:tcW w:w="3798" w:type="dxa"/>
            <w:tcBorders>
              <w:bottom w:val="single" w:sz="4" w:space="0" w:color="auto"/>
            </w:tcBorders>
            <w:vAlign w:val="center"/>
          </w:tcPr>
          <w:p w:rsidR="00F07456" w:rsidRPr="005E600F" w:rsidRDefault="00F07456" w:rsidP="00263BCA">
            <w:pPr>
              <w:pStyle w:val="Default"/>
              <w:rPr>
                <w:rFonts w:cstheme="minorBidi"/>
                <w:color w:val="auto"/>
              </w:rPr>
            </w:pPr>
            <w:r>
              <w:rPr>
                <w:rFonts w:cstheme="minorBidi"/>
                <w:sz w:val="20"/>
                <w:szCs w:val="20"/>
              </w:rPr>
              <w:lastRenderedPageBreak/>
              <w:t>•</w:t>
            </w:r>
            <w:r w:rsidRPr="00305379">
              <w:rPr>
                <w:rFonts w:cstheme="minorBidi"/>
                <w:b/>
                <w:sz w:val="20"/>
                <w:szCs w:val="20"/>
              </w:rPr>
              <w:t xml:space="preserve"> </w:t>
            </w:r>
            <w:r w:rsidRPr="00305379">
              <w:rPr>
                <w:b/>
                <w:color w:val="auto"/>
                <w:sz w:val="20"/>
                <w:szCs w:val="20"/>
              </w:rPr>
              <w:t>Projectiles</w:t>
            </w:r>
            <w:r w:rsidRPr="005E600F">
              <w:rPr>
                <w:color w:val="auto"/>
                <w:sz w:val="20"/>
                <w:szCs w:val="20"/>
              </w:rPr>
              <w:t xml:space="preserve"> </w:t>
            </w:r>
          </w:p>
          <w:p w:rsidR="00F07456" w:rsidRPr="005E600F" w:rsidRDefault="00F07456" w:rsidP="00F07456">
            <w:pPr>
              <w:pStyle w:val="Default"/>
              <w:numPr>
                <w:ilvl w:val="0"/>
                <w:numId w:val="81"/>
              </w:numPr>
              <w:rPr>
                <w:color w:val="auto"/>
                <w:sz w:val="20"/>
                <w:szCs w:val="20"/>
              </w:rPr>
            </w:pPr>
            <w:r w:rsidRPr="005E600F">
              <w:rPr>
                <w:color w:val="auto"/>
                <w:sz w:val="20"/>
                <w:szCs w:val="20"/>
              </w:rPr>
              <w:t xml:space="preserve">Independence of horizontal and vertical motion </w:t>
            </w:r>
          </w:p>
          <w:p w:rsidR="00F07456" w:rsidRPr="005E600F" w:rsidRDefault="00F07456" w:rsidP="00F07456">
            <w:pPr>
              <w:pStyle w:val="Default"/>
              <w:numPr>
                <w:ilvl w:val="0"/>
                <w:numId w:val="81"/>
              </w:numPr>
              <w:rPr>
                <w:color w:val="auto"/>
                <w:sz w:val="20"/>
                <w:szCs w:val="20"/>
              </w:rPr>
            </w:pPr>
            <w:r w:rsidRPr="005E600F">
              <w:rPr>
                <w:color w:val="auto"/>
                <w:sz w:val="20"/>
                <w:szCs w:val="20"/>
              </w:rPr>
              <w:t xml:space="preserve">Problem-solving involving horizontally launched projectiles </w:t>
            </w:r>
          </w:p>
          <w:p w:rsidR="00F07456" w:rsidRDefault="00F07456" w:rsidP="00263BCA">
            <w:pPr>
              <w:pStyle w:val="Default"/>
              <w:rPr>
                <w:sz w:val="20"/>
                <w:szCs w:val="20"/>
              </w:rPr>
            </w:pPr>
            <w:r>
              <w:rPr>
                <w:b/>
                <w:bCs/>
                <w:i/>
                <w:iCs/>
                <w:sz w:val="20"/>
                <w:szCs w:val="20"/>
              </w:rPr>
              <w:t xml:space="preserve">Projectile Motion </w:t>
            </w:r>
          </w:p>
          <w:p w:rsidR="00F07456" w:rsidRDefault="00F07456" w:rsidP="00263BCA">
            <w:pPr>
              <w:pStyle w:val="Default"/>
              <w:rPr>
                <w:sz w:val="20"/>
                <w:szCs w:val="20"/>
              </w:rPr>
            </w:pPr>
            <w:r>
              <w:rPr>
                <w:sz w:val="20"/>
                <w:szCs w:val="20"/>
              </w:rPr>
              <w:t xml:space="preserve">When an object has both horizontal and vertical components of motion, as in a projectile, the components act independently of each other. For a projectile in the absence of air resistance, this means that horizontally, the projectile will continue to travel at constant speed just like it would if there were no vertical motion. Likewise, vertically the object will accelerate just as it would without any horizontal motion. Problem solving will be limited to solving for the range, time, initial height, initial velocity or final velocity of horizontally launched projectiles with negligible air resistance. While it is not inappropriate to explore more complex projectile problems, it must not be done at the expense of other parts of the curriculum. </w:t>
            </w:r>
          </w:p>
          <w:p w:rsidR="00F07456" w:rsidRDefault="00F07456" w:rsidP="00263BCA">
            <w:pPr>
              <w:rPr>
                <w:rFonts w:ascii="Arial" w:hAnsi="Arial" w:cs="Arial"/>
                <w:sz w:val="20"/>
                <w:szCs w:val="20"/>
              </w:rPr>
            </w:pPr>
          </w:p>
          <w:p w:rsidR="00EE2220" w:rsidRPr="0085442B" w:rsidRDefault="00EE2220" w:rsidP="00263BCA">
            <w:pPr>
              <w:rPr>
                <w:rFonts w:ascii="Arial" w:hAnsi="Arial" w:cs="Arial"/>
                <w:sz w:val="20"/>
                <w:szCs w:val="20"/>
              </w:rPr>
            </w:pPr>
          </w:p>
        </w:tc>
        <w:tc>
          <w:tcPr>
            <w:tcW w:w="3240" w:type="dxa"/>
            <w:tcBorders>
              <w:bottom w:val="single" w:sz="4" w:space="0" w:color="auto"/>
            </w:tcBorders>
            <w:vAlign w:val="center"/>
          </w:tcPr>
          <w:p w:rsidR="00F07456" w:rsidRPr="008F52F7" w:rsidRDefault="00F07456" w:rsidP="00263BCA">
            <w:pPr>
              <w:rPr>
                <w:rFonts w:ascii="Arial" w:hAnsi="Arial" w:cs="Arial"/>
                <w:b/>
                <w:sz w:val="20"/>
                <w:szCs w:val="20"/>
              </w:rPr>
            </w:pPr>
          </w:p>
        </w:tc>
        <w:tc>
          <w:tcPr>
            <w:tcW w:w="1260" w:type="dxa"/>
            <w:tcBorders>
              <w:bottom w:val="single" w:sz="4" w:space="0" w:color="auto"/>
            </w:tcBorders>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w:t>
            </w:r>
          </w:p>
          <w:p w:rsidR="00F07456" w:rsidRPr="008F52F7" w:rsidRDefault="00F07456" w:rsidP="00263BCA">
            <w:pPr>
              <w:rPr>
                <w:rFonts w:ascii="Arial" w:hAnsi="Arial" w:cs="Arial"/>
                <w:b/>
                <w:sz w:val="20"/>
                <w:szCs w:val="20"/>
              </w:rPr>
            </w:pPr>
            <w:r w:rsidRPr="008F52F7">
              <w:rPr>
                <w:rFonts w:ascii="Arial" w:hAnsi="Arial" w:cs="Arial"/>
                <w:b/>
                <w:sz w:val="20"/>
                <w:szCs w:val="20"/>
              </w:rPr>
              <w:t>___ Partial</w:t>
            </w:r>
          </w:p>
          <w:p w:rsidR="00F07456" w:rsidRPr="008F52F7" w:rsidRDefault="00EE2220" w:rsidP="00263BCA">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vAlign w:val="center"/>
          </w:tcPr>
          <w:p w:rsidR="00F07456" w:rsidRPr="008F52F7" w:rsidRDefault="00F07456" w:rsidP="00263BCA">
            <w:pPr>
              <w:rPr>
                <w:rFonts w:ascii="Arial" w:hAnsi="Arial" w:cs="Arial"/>
                <w:b/>
                <w:sz w:val="20"/>
                <w:szCs w:val="20"/>
              </w:rPr>
            </w:pPr>
          </w:p>
        </w:tc>
        <w:tc>
          <w:tcPr>
            <w:tcW w:w="1980" w:type="dxa"/>
            <w:tcBorders>
              <w:bottom w:val="single" w:sz="4" w:space="0" w:color="auto"/>
            </w:tcBorders>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Fully</w:t>
            </w:r>
          </w:p>
          <w:p w:rsidR="00F07456" w:rsidRPr="008F52F7" w:rsidRDefault="00F07456" w:rsidP="00263BCA">
            <w:pPr>
              <w:rPr>
                <w:rFonts w:ascii="Arial" w:hAnsi="Arial" w:cs="Arial"/>
                <w:b/>
                <w:sz w:val="20"/>
                <w:szCs w:val="20"/>
              </w:rPr>
            </w:pPr>
            <w:r w:rsidRPr="008F52F7">
              <w:rPr>
                <w:rFonts w:ascii="Arial" w:hAnsi="Arial" w:cs="Arial"/>
                <w:b/>
                <w:sz w:val="20"/>
                <w:szCs w:val="20"/>
              </w:rPr>
              <w:t>___ Partially</w:t>
            </w:r>
          </w:p>
          <w:p w:rsidR="00F07456" w:rsidRPr="008F52F7" w:rsidRDefault="00EE2220" w:rsidP="00263BCA">
            <w:pPr>
              <w:rPr>
                <w:rFonts w:ascii="Arial" w:hAnsi="Arial" w:cs="Arial"/>
                <w:b/>
                <w:sz w:val="20"/>
                <w:szCs w:val="20"/>
              </w:rPr>
            </w:pPr>
            <w:r>
              <w:rPr>
                <w:rFonts w:ascii="Arial" w:hAnsi="Arial" w:cs="Arial"/>
                <w:b/>
                <w:sz w:val="20"/>
                <w:szCs w:val="20"/>
              </w:rPr>
              <w:t>___ Does not</w:t>
            </w:r>
          </w:p>
        </w:tc>
        <w:tc>
          <w:tcPr>
            <w:tcW w:w="2160" w:type="dxa"/>
            <w:tcBorders>
              <w:bottom w:val="single" w:sz="4" w:space="0" w:color="auto"/>
            </w:tcBorders>
          </w:tcPr>
          <w:p w:rsidR="00F07456" w:rsidRPr="008F52F7" w:rsidRDefault="00F07456" w:rsidP="00263BCA">
            <w:pPr>
              <w:jc w:val="center"/>
              <w:rPr>
                <w:rFonts w:ascii="Arial" w:hAnsi="Arial" w:cs="Arial"/>
                <w:b/>
                <w:sz w:val="20"/>
                <w:szCs w:val="20"/>
              </w:rPr>
            </w:pPr>
          </w:p>
        </w:tc>
      </w:tr>
      <w:tr w:rsidR="00F07456" w:rsidRPr="008F52F7" w:rsidTr="00263BCA">
        <w:tc>
          <w:tcPr>
            <w:tcW w:w="3798" w:type="dxa"/>
            <w:tcBorders>
              <w:bottom w:val="single" w:sz="4" w:space="0" w:color="auto"/>
            </w:tcBorders>
            <w:shd w:val="clear" w:color="auto" w:fill="FFFFFF" w:themeFill="background1"/>
            <w:vAlign w:val="center"/>
          </w:tcPr>
          <w:p w:rsidR="00F07456" w:rsidRDefault="00F07456" w:rsidP="00263BCA">
            <w:pPr>
              <w:pStyle w:val="Default"/>
              <w:rPr>
                <w:sz w:val="20"/>
                <w:szCs w:val="20"/>
              </w:rPr>
            </w:pPr>
            <w:r>
              <w:rPr>
                <w:b/>
                <w:bCs/>
                <w:sz w:val="20"/>
                <w:szCs w:val="20"/>
              </w:rPr>
              <w:lastRenderedPageBreak/>
              <w:t xml:space="preserve">Forces, Momentum and Motion </w:t>
            </w:r>
          </w:p>
          <w:p w:rsidR="00F07456" w:rsidRPr="00637762" w:rsidRDefault="00F07456" w:rsidP="00F07456">
            <w:pPr>
              <w:pStyle w:val="Default"/>
              <w:numPr>
                <w:ilvl w:val="0"/>
                <w:numId w:val="78"/>
              </w:numPr>
              <w:rPr>
                <w:color w:val="auto"/>
                <w:sz w:val="20"/>
                <w:szCs w:val="20"/>
              </w:rPr>
            </w:pPr>
            <w:r w:rsidRPr="00637762">
              <w:rPr>
                <w:color w:val="auto"/>
                <w:sz w:val="20"/>
                <w:szCs w:val="20"/>
              </w:rPr>
              <w:t xml:space="preserve">Newton’s laws applied to complex problems </w:t>
            </w:r>
          </w:p>
          <w:p w:rsidR="00F07456" w:rsidRPr="00637762" w:rsidRDefault="00F07456" w:rsidP="00F07456">
            <w:pPr>
              <w:pStyle w:val="Default"/>
              <w:numPr>
                <w:ilvl w:val="0"/>
                <w:numId w:val="78"/>
              </w:numPr>
              <w:rPr>
                <w:color w:val="auto"/>
                <w:sz w:val="20"/>
                <w:szCs w:val="20"/>
              </w:rPr>
            </w:pPr>
            <w:r w:rsidRPr="00637762">
              <w:rPr>
                <w:color w:val="auto"/>
                <w:sz w:val="20"/>
                <w:szCs w:val="20"/>
              </w:rPr>
              <w:t xml:space="preserve">Gravitational force and fields </w:t>
            </w:r>
          </w:p>
          <w:p w:rsidR="00F07456" w:rsidRPr="00637762" w:rsidRDefault="00F07456" w:rsidP="00F07456">
            <w:pPr>
              <w:pStyle w:val="Default"/>
              <w:numPr>
                <w:ilvl w:val="0"/>
                <w:numId w:val="78"/>
              </w:numPr>
              <w:rPr>
                <w:color w:val="auto"/>
                <w:sz w:val="20"/>
                <w:szCs w:val="20"/>
              </w:rPr>
            </w:pPr>
            <w:r w:rsidRPr="00637762">
              <w:rPr>
                <w:color w:val="auto"/>
                <w:sz w:val="20"/>
                <w:szCs w:val="20"/>
              </w:rPr>
              <w:t xml:space="preserve">Elastic forces </w:t>
            </w:r>
          </w:p>
          <w:p w:rsidR="00F07456" w:rsidRPr="00637762" w:rsidRDefault="00F07456" w:rsidP="00F07456">
            <w:pPr>
              <w:pStyle w:val="Default"/>
              <w:numPr>
                <w:ilvl w:val="0"/>
                <w:numId w:val="78"/>
              </w:numPr>
              <w:rPr>
                <w:color w:val="auto"/>
                <w:sz w:val="20"/>
                <w:szCs w:val="20"/>
              </w:rPr>
            </w:pPr>
            <w:r w:rsidRPr="00637762">
              <w:rPr>
                <w:color w:val="auto"/>
                <w:sz w:val="20"/>
                <w:szCs w:val="20"/>
              </w:rPr>
              <w:t xml:space="preserve">Friction forces (static and kinetic) </w:t>
            </w:r>
          </w:p>
          <w:p w:rsidR="00F07456" w:rsidRPr="00637762" w:rsidRDefault="00F07456" w:rsidP="00F07456">
            <w:pPr>
              <w:pStyle w:val="Default"/>
              <w:numPr>
                <w:ilvl w:val="0"/>
                <w:numId w:val="78"/>
              </w:numPr>
              <w:rPr>
                <w:color w:val="auto"/>
                <w:sz w:val="20"/>
                <w:szCs w:val="20"/>
              </w:rPr>
            </w:pPr>
            <w:r w:rsidRPr="00637762">
              <w:rPr>
                <w:color w:val="auto"/>
                <w:sz w:val="20"/>
                <w:szCs w:val="20"/>
              </w:rPr>
              <w:t xml:space="preserve">Air resistance and drag </w:t>
            </w:r>
          </w:p>
          <w:p w:rsidR="00F07456" w:rsidRPr="00637762" w:rsidRDefault="00F07456" w:rsidP="00F07456">
            <w:pPr>
              <w:pStyle w:val="Default"/>
              <w:numPr>
                <w:ilvl w:val="0"/>
                <w:numId w:val="78"/>
              </w:numPr>
              <w:rPr>
                <w:color w:val="auto"/>
                <w:sz w:val="20"/>
                <w:szCs w:val="20"/>
              </w:rPr>
            </w:pPr>
            <w:r w:rsidRPr="00637762">
              <w:rPr>
                <w:color w:val="auto"/>
                <w:sz w:val="20"/>
                <w:szCs w:val="20"/>
              </w:rPr>
              <w:t xml:space="preserve">Forces in two dimensions </w:t>
            </w:r>
          </w:p>
          <w:p w:rsidR="00F07456" w:rsidRPr="00637762" w:rsidRDefault="00F07456" w:rsidP="00F07456">
            <w:pPr>
              <w:pStyle w:val="Default"/>
              <w:numPr>
                <w:ilvl w:val="0"/>
                <w:numId w:val="86"/>
              </w:numPr>
              <w:rPr>
                <w:color w:val="auto"/>
                <w:sz w:val="20"/>
                <w:szCs w:val="20"/>
              </w:rPr>
            </w:pPr>
            <w:r w:rsidRPr="00637762">
              <w:rPr>
                <w:color w:val="auto"/>
                <w:sz w:val="20"/>
                <w:szCs w:val="20"/>
              </w:rPr>
              <w:t xml:space="preserve">Adding vector forces </w:t>
            </w:r>
          </w:p>
          <w:p w:rsidR="00F07456" w:rsidRPr="00637762" w:rsidRDefault="00F07456" w:rsidP="00F07456">
            <w:pPr>
              <w:pStyle w:val="Default"/>
              <w:numPr>
                <w:ilvl w:val="0"/>
                <w:numId w:val="86"/>
              </w:numPr>
              <w:rPr>
                <w:color w:val="auto"/>
                <w:sz w:val="20"/>
                <w:szCs w:val="20"/>
              </w:rPr>
            </w:pPr>
            <w:r w:rsidRPr="00637762">
              <w:rPr>
                <w:color w:val="auto"/>
                <w:sz w:val="20"/>
                <w:szCs w:val="20"/>
              </w:rPr>
              <w:t xml:space="preserve">Motion down inclines </w:t>
            </w:r>
          </w:p>
          <w:p w:rsidR="00F07456" w:rsidRPr="00637762" w:rsidRDefault="00F07456" w:rsidP="00F07456">
            <w:pPr>
              <w:pStyle w:val="Default"/>
              <w:numPr>
                <w:ilvl w:val="0"/>
                <w:numId w:val="86"/>
              </w:numPr>
              <w:rPr>
                <w:color w:val="auto"/>
                <w:sz w:val="20"/>
                <w:szCs w:val="20"/>
              </w:rPr>
            </w:pPr>
            <w:r w:rsidRPr="00637762">
              <w:rPr>
                <w:color w:val="auto"/>
                <w:sz w:val="20"/>
                <w:szCs w:val="20"/>
              </w:rPr>
              <w:t xml:space="preserve">Centripetal forces and circular motion </w:t>
            </w:r>
          </w:p>
          <w:p w:rsidR="00F07456" w:rsidRPr="00637762" w:rsidRDefault="00F07456" w:rsidP="00F07456">
            <w:pPr>
              <w:pStyle w:val="Default"/>
              <w:numPr>
                <w:ilvl w:val="0"/>
                <w:numId w:val="87"/>
              </w:numPr>
              <w:rPr>
                <w:color w:val="auto"/>
                <w:sz w:val="20"/>
                <w:szCs w:val="20"/>
              </w:rPr>
            </w:pPr>
            <w:r w:rsidRPr="00637762">
              <w:rPr>
                <w:color w:val="auto"/>
                <w:sz w:val="20"/>
                <w:szCs w:val="20"/>
              </w:rPr>
              <w:t xml:space="preserve">Momentum, impulse and conservation of momentum </w:t>
            </w:r>
          </w:p>
          <w:p w:rsidR="00F07456" w:rsidRPr="005E600F" w:rsidRDefault="00F07456" w:rsidP="00263BCA">
            <w:pPr>
              <w:pStyle w:val="Default"/>
              <w:rPr>
                <w:color w:val="auto"/>
              </w:rPr>
            </w:pPr>
            <w:r w:rsidRPr="005E600F">
              <w:rPr>
                <w:b/>
                <w:bCs/>
                <w:color w:val="auto"/>
                <w:sz w:val="20"/>
                <w:szCs w:val="20"/>
              </w:rPr>
              <w:t xml:space="preserve">Forces, momentum and motion </w:t>
            </w:r>
          </w:p>
          <w:p w:rsidR="00F07456" w:rsidRDefault="00F07456" w:rsidP="00263BCA">
            <w:pPr>
              <w:pStyle w:val="Default"/>
              <w:rPr>
                <w:sz w:val="20"/>
                <w:szCs w:val="20"/>
              </w:rPr>
            </w:pPr>
            <w:r>
              <w:rPr>
                <w:sz w:val="20"/>
                <w:szCs w:val="20"/>
              </w:rPr>
              <w:t xml:space="preserve">In earlier grades, Newton’s laws of motion were introduced; gravitational forces and fields were described conceptually; the gravitational force (weight) acting on objects near Earth’s surface was calculated; friction forces and drag were addressed conceptually and quantified from force diagrams; and forces required for circular motion were introduced conceptually. In this course, Newton’s laws of motion are applied to mathematically describe and predict the effects of forces on more complex systems of objects and to analyze objects in free fall that experience significant air resistance. </w:t>
            </w:r>
          </w:p>
          <w:p w:rsidR="00F07456" w:rsidRDefault="00F07456" w:rsidP="00263BCA">
            <w:pPr>
              <w:pStyle w:val="Default"/>
              <w:rPr>
                <w:sz w:val="20"/>
                <w:szCs w:val="20"/>
              </w:rPr>
            </w:pPr>
            <w:r>
              <w:rPr>
                <w:sz w:val="20"/>
                <w:szCs w:val="20"/>
              </w:rPr>
              <w:lastRenderedPageBreak/>
              <w:t xml:space="preserve">Gravitational forces are studied as a universal phenomenon and gravitational field strength is quantified. Elastic forces and a more detailed look at friction are included. At the atomic level, “contact” forces are actually due to the forces between the charged particles of the objects that appear to be touching. These electric forces are responsible for friction forces, normal forces and other “contact” forces. Air resistance and drag are explained using the particle nature of matter. Projectile motion is introduced and circular motion is quantified. The vector properties of momentum and impulse are introduced and used to analyze elastic and inelastic collisions between objects. Analysis of experimental data collected in laboratory investigations must be used to study forces and momentum. This can include the use of force probes and computer software to collect and analyze data. </w:t>
            </w:r>
          </w:p>
          <w:p w:rsidR="00F07456" w:rsidRPr="0085442B" w:rsidRDefault="00F07456" w:rsidP="00263BCA">
            <w:pPr>
              <w:pStyle w:val="Default"/>
              <w:rPr>
                <w:b/>
                <w:sz w:val="20"/>
                <w:szCs w:val="20"/>
              </w:rPr>
            </w:pPr>
          </w:p>
        </w:tc>
        <w:tc>
          <w:tcPr>
            <w:tcW w:w="3240" w:type="dxa"/>
            <w:tcBorders>
              <w:bottom w:val="single" w:sz="4" w:space="0" w:color="auto"/>
            </w:tcBorders>
            <w:shd w:val="clear" w:color="auto" w:fill="FFFFFF" w:themeFill="background1"/>
            <w:vAlign w:val="center"/>
          </w:tcPr>
          <w:p w:rsidR="00F07456" w:rsidRPr="008F52F7" w:rsidRDefault="00F07456" w:rsidP="00263BCA">
            <w:pPr>
              <w:rPr>
                <w:rFonts w:ascii="Arial" w:eastAsia="MS Gothic" w:hAnsi="Arial" w:cs="Arial"/>
                <w:b/>
                <w:sz w:val="20"/>
                <w:szCs w:val="20"/>
                <w:vertAlign w:val="subscript"/>
              </w:rPr>
            </w:pPr>
          </w:p>
        </w:tc>
        <w:tc>
          <w:tcPr>
            <w:tcW w:w="1260" w:type="dxa"/>
            <w:tcBorders>
              <w:bottom w:val="single" w:sz="4" w:space="0" w:color="auto"/>
            </w:tcBorders>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w:t>
            </w:r>
          </w:p>
          <w:p w:rsidR="00F07456" w:rsidRPr="008F52F7" w:rsidRDefault="00F07456" w:rsidP="00263BCA">
            <w:pPr>
              <w:rPr>
                <w:rFonts w:ascii="Arial" w:hAnsi="Arial" w:cs="Arial"/>
                <w:b/>
                <w:sz w:val="20"/>
                <w:szCs w:val="20"/>
              </w:rPr>
            </w:pPr>
            <w:r w:rsidRPr="008F52F7">
              <w:rPr>
                <w:rFonts w:ascii="Arial" w:hAnsi="Arial" w:cs="Arial"/>
                <w:b/>
                <w:sz w:val="20"/>
                <w:szCs w:val="20"/>
              </w:rPr>
              <w:t>___ Partial</w:t>
            </w:r>
          </w:p>
          <w:p w:rsidR="00F07456" w:rsidRPr="008F52F7" w:rsidRDefault="00EE2220" w:rsidP="00263BCA">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shd w:val="clear" w:color="auto" w:fill="FFFFFF" w:themeFill="background1"/>
            <w:vAlign w:val="center"/>
          </w:tcPr>
          <w:p w:rsidR="00F07456" w:rsidRPr="008F52F7" w:rsidRDefault="00F07456" w:rsidP="00263BCA">
            <w:pPr>
              <w:rPr>
                <w:rFonts w:ascii="Arial" w:hAnsi="Arial" w:cs="Arial"/>
                <w:b/>
                <w:sz w:val="20"/>
                <w:szCs w:val="20"/>
              </w:rPr>
            </w:pPr>
          </w:p>
        </w:tc>
        <w:tc>
          <w:tcPr>
            <w:tcW w:w="1980" w:type="dxa"/>
            <w:tcBorders>
              <w:bottom w:val="single" w:sz="4" w:space="0" w:color="auto"/>
            </w:tcBorders>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Fully</w:t>
            </w:r>
          </w:p>
          <w:p w:rsidR="00F07456" w:rsidRPr="008F52F7" w:rsidRDefault="00F07456" w:rsidP="00263BCA">
            <w:pPr>
              <w:rPr>
                <w:rFonts w:ascii="Arial" w:hAnsi="Arial" w:cs="Arial"/>
                <w:b/>
                <w:sz w:val="20"/>
                <w:szCs w:val="20"/>
              </w:rPr>
            </w:pPr>
            <w:r w:rsidRPr="008F52F7">
              <w:rPr>
                <w:rFonts w:ascii="Arial" w:hAnsi="Arial" w:cs="Arial"/>
                <w:b/>
                <w:sz w:val="20"/>
                <w:szCs w:val="20"/>
              </w:rPr>
              <w:t>___ Partially</w:t>
            </w:r>
          </w:p>
          <w:p w:rsidR="00F07456" w:rsidRPr="008F52F7" w:rsidRDefault="00EE2220" w:rsidP="00EE2220">
            <w:pPr>
              <w:rPr>
                <w:rFonts w:ascii="Arial" w:hAnsi="Arial" w:cs="Arial"/>
                <w:b/>
                <w:sz w:val="20"/>
                <w:szCs w:val="20"/>
              </w:rPr>
            </w:pPr>
            <w:r>
              <w:rPr>
                <w:rFonts w:ascii="Arial" w:hAnsi="Arial" w:cs="Arial"/>
                <w:b/>
                <w:sz w:val="20"/>
                <w:szCs w:val="20"/>
              </w:rPr>
              <w:t>___ Does not</w:t>
            </w:r>
          </w:p>
        </w:tc>
        <w:tc>
          <w:tcPr>
            <w:tcW w:w="2160" w:type="dxa"/>
            <w:tcBorders>
              <w:bottom w:val="single" w:sz="4" w:space="0" w:color="auto"/>
            </w:tcBorders>
            <w:shd w:val="clear" w:color="auto" w:fill="FFFFFF" w:themeFill="background1"/>
          </w:tcPr>
          <w:p w:rsidR="00F07456" w:rsidRPr="008F52F7" w:rsidRDefault="00F07456" w:rsidP="00263BCA">
            <w:pPr>
              <w:jc w:val="center"/>
              <w:rPr>
                <w:rFonts w:ascii="Arial" w:hAnsi="Arial" w:cs="Arial"/>
                <w:b/>
                <w:sz w:val="20"/>
                <w:szCs w:val="20"/>
              </w:rPr>
            </w:pPr>
          </w:p>
        </w:tc>
      </w:tr>
      <w:tr w:rsidR="00F07456" w:rsidRPr="008F52F7" w:rsidTr="00263BCA">
        <w:tc>
          <w:tcPr>
            <w:tcW w:w="3798" w:type="dxa"/>
            <w:tcBorders>
              <w:bottom w:val="single" w:sz="4" w:space="0" w:color="auto"/>
            </w:tcBorders>
            <w:shd w:val="clear" w:color="auto" w:fill="FFFFFF" w:themeFill="background1"/>
            <w:vAlign w:val="center"/>
          </w:tcPr>
          <w:p w:rsidR="00F07456" w:rsidRDefault="00F07456" w:rsidP="00263BCA">
            <w:pPr>
              <w:pStyle w:val="Default"/>
              <w:rPr>
                <w:sz w:val="20"/>
                <w:szCs w:val="20"/>
              </w:rPr>
            </w:pPr>
            <w:r>
              <w:rPr>
                <w:b/>
                <w:bCs/>
                <w:i/>
                <w:iCs/>
                <w:sz w:val="20"/>
                <w:szCs w:val="20"/>
              </w:rPr>
              <w:lastRenderedPageBreak/>
              <w:t xml:space="preserve">Newton’s laws </w:t>
            </w:r>
          </w:p>
          <w:p w:rsidR="00F07456" w:rsidRDefault="00F07456" w:rsidP="00263BCA">
            <w:pPr>
              <w:rPr>
                <w:rFonts w:ascii="Arial" w:hAnsi="Arial" w:cs="Arial"/>
                <w:sz w:val="20"/>
                <w:szCs w:val="20"/>
              </w:rPr>
            </w:pPr>
            <w:r>
              <w:rPr>
                <w:rFonts w:ascii="Arial" w:hAnsi="Arial" w:cs="Arial"/>
                <w:sz w:val="20"/>
                <w:szCs w:val="20"/>
              </w:rPr>
              <w:t xml:space="preserve">Newton’s laws of motion, especially the third law, can be used to solve complex problems that involve systems of many objects that move together as one (e.g., an Atwood’s machine). The equation </w:t>
            </w:r>
            <w:r>
              <w:rPr>
                <w:rFonts w:ascii="Arial" w:hAnsi="Arial" w:cs="Arial"/>
                <w:b/>
                <w:bCs/>
                <w:sz w:val="20"/>
                <w:szCs w:val="20"/>
              </w:rPr>
              <w:t xml:space="preserve">a </w:t>
            </w:r>
            <w:r>
              <w:rPr>
                <w:rFonts w:ascii="Arial" w:hAnsi="Arial" w:cs="Arial"/>
                <w:sz w:val="20"/>
                <w:szCs w:val="20"/>
              </w:rPr>
              <w:t xml:space="preserve">= </w:t>
            </w:r>
            <w:r>
              <w:rPr>
                <w:rFonts w:ascii="Arial" w:hAnsi="Arial" w:cs="Arial"/>
                <w:b/>
                <w:bCs/>
                <w:sz w:val="20"/>
                <w:szCs w:val="20"/>
              </w:rPr>
              <w:t>F</w:t>
            </w:r>
            <w:r>
              <w:rPr>
                <w:rFonts w:ascii="Arial" w:hAnsi="Arial" w:cs="Arial"/>
                <w:b/>
                <w:bCs/>
                <w:sz w:val="13"/>
                <w:szCs w:val="13"/>
              </w:rPr>
              <w:t>net</w:t>
            </w:r>
            <w:r>
              <w:rPr>
                <w:rFonts w:ascii="Arial" w:hAnsi="Arial" w:cs="Arial"/>
                <w:sz w:val="20"/>
                <w:szCs w:val="20"/>
              </w:rPr>
              <w:t xml:space="preserve">/m that was introduced in physical </w:t>
            </w:r>
            <w:r>
              <w:rPr>
                <w:rFonts w:ascii="Arial" w:hAnsi="Arial" w:cs="Arial"/>
                <w:sz w:val="20"/>
                <w:szCs w:val="20"/>
              </w:rPr>
              <w:lastRenderedPageBreak/>
              <w:t xml:space="preserve">science can be used to solve more complex problems involving systems of objects and situations involving forces that must themselves be quantified (e.g., gravitational forces, elastic forces, friction forces). </w:t>
            </w:r>
          </w:p>
          <w:p w:rsidR="00F07456" w:rsidRPr="0085442B" w:rsidRDefault="00F07456" w:rsidP="00263BCA">
            <w:pPr>
              <w:rPr>
                <w:rFonts w:ascii="Arial" w:hAnsi="Arial" w:cs="Arial"/>
                <w:b/>
                <w:sz w:val="20"/>
                <w:szCs w:val="20"/>
              </w:rPr>
            </w:pPr>
          </w:p>
        </w:tc>
        <w:tc>
          <w:tcPr>
            <w:tcW w:w="3240" w:type="dxa"/>
            <w:tcBorders>
              <w:bottom w:val="single" w:sz="4" w:space="0" w:color="auto"/>
            </w:tcBorders>
            <w:shd w:val="clear" w:color="auto" w:fill="FFFFFF" w:themeFill="background1"/>
            <w:vAlign w:val="center"/>
          </w:tcPr>
          <w:p w:rsidR="00F07456" w:rsidRPr="008F52F7" w:rsidRDefault="00F07456" w:rsidP="00263BCA">
            <w:pPr>
              <w:rPr>
                <w:rFonts w:ascii="Arial" w:eastAsia="MS Gothic" w:hAnsi="Arial" w:cs="Arial"/>
                <w:b/>
                <w:sz w:val="20"/>
                <w:szCs w:val="20"/>
                <w:vertAlign w:val="subscript"/>
              </w:rPr>
            </w:pPr>
          </w:p>
        </w:tc>
        <w:tc>
          <w:tcPr>
            <w:tcW w:w="1260" w:type="dxa"/>
            <w:tcBorders>
              <w:bottom w:val="single" w:sz="4" w:space="0" w:color="auto"/>
            </w:tcBorders>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w:t>
            </w:r>
          </w:p>
          <w:p w:rsidR="00F07456" w:rsidRPr="008F52F7" w:rsidRDefault="00F07456" w:rsidP="00263BCA">
            <w:pPr>
              <w:rPr>
                <w:rFonts w:ascii="Arial" w:hAnsi="Arial" w:cs="Arial"/>
                <w:b/>
                <w:sz w:val="20"/>
                <w:szCs w:val="20"/>
              </w:rPr>
            </w:pPr>
            <w:r w:rsidRPr="008F52F7">
              <w:rPr>
                <w:rFonts w:ascii="Arial" w:hAnsi="Arial" w:cs="Arial"/>
                <w:b/>
                <w:sz w:val="20"/>
                <w:szCs w:val="20"/>
              </w:rPr>
              <w:t>___ Partial</w:t>
            </w:r>
          </w:p>
          <w:p w:rsidR="00F07456" w:rsidRPr="008F52F7" w:rsidRDefault="00EE2220" w:rsidP="00263BCA">
            <w:pPr>
              <w:rPr>
                <w:rFonts w:ascii="Arial" w:hAnsi="Arial" w:cs="Arial"/>
                <w:b/>
                <w:sz w:val="20"/>
                <w:szCs w:val="20"/>
              </w:rPr>
            </w:pPr>
            <w:r>
              <w:rPr>
                <w:rFonts w:ascii="Arial" w:hAnsi="Arial" w:cs="Arial"/>
                <w:b/>
                <w:sz w:val="20"/>
                <w:szCs w:val="20"/>
              </w:rPr>
              <w:t>___ No</w:t>
            </w:r>
          </w:p>
        </w:tc>
        <w:tc>
          <w:tcPr>
            <w:tcW w:w="2610" w:type="dxa"/>
            <w:tcBorders>
              <w:bottom w:val="single" w:sz="4" w:space="0" w:color="auto"/>
            </w:tcBorders>
            <w:shd w:val="clear" w:color="auto" w:fill="FFFFFF" w:themeFill="background1"/>
            <w:vAlign w:val="center"/>
          </w:tcPr>
          <w:p w:rsidR="00F07456" w:rsidRPr="008F52F7" w:rsidRDefault="00F07456" w:rsidP="00263BCA">
            <w:pPr>
              <w:rPr>
                <w:rFonts w:ascii="Arial" w:hAnsi="Arial" w:cs="Arial"/>
                <w:b/>
                <w:sz w:val="20"/>
                <w:szCs w:val="20"/>
              </w:rPr>
            </w:pPr>
          </w:p>
        </w:tc>
        <w:tc>
          <w:tcPr>
            <w:tcW w:w="1980" w:type="dxa"/>
            <w:tcBorders>
              <w:bottom w:val="single" w:sz="4" w:space="0" w:color="auto"/>
            </w:tcBorders>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Fully</w:t>
            </w:r>
          </w:p>
          <w:p w:rsidR="00F07456" w:rsidRPr="008F52F7" w:rsidRDefault="00F07456" w:rsidP="00263BCA">
            <w:pPr>
              <w:rPr>
                <w:rFonts w:ascii="Arial" w:hAnsi="Arial" w:cs="Arial"/>
                <w:b/>
                <w:sz w:val="20"/>
                <w:szCs w:val="20"/>
              </w:rPr>
            </w:pPr>
            <w:r w:rsidRPr="008F52F7">
              <w:rPr>
                <w:rFonts w:ascii="Arial" w:hAnsi="Arial" w:cs="Arial"/>
                <w:b/>
                <w:sz w:val="20"/>
                <w:szCs w:val="20"/>
              </w:rPr>
              <w:t>___ Partially</w:t>
            </w:r>
          </w:p>
          <w:p w:rsidR="00F07456" w:rsidRPr="008F52F7" w:rsidRDefault="00EE2220" w:rsidP="00EE2220">
            <w:pPr>
              <w:rPr>
                <w:rFonts w:ascii="Arial" w:hAnsi="Arial" w:cs="Arial"/>
                <w:b/>
                <w:sz w:val="20"/>
                <w:szCs w:val="20"/>
              </w:rPr>
            </w:pPr>
            <w:r>
              <w:rPr>
                <w:rFonts w:ascii="Arial" w:hAnsi="Arial" w:cs="Arial"/>
                <w:b/>
                <w:sz w:val="20"/>
                <w:szCs w:val="20"/>
              </w:rPr>
              <w:t>___ Does not</w:t>
            </w:r>
          </w:p>
        </w:tc>
        <w:tc>
          <w:tcPr>
            <w:tcW w:w="2160" w:type="dxa"/>
            <w:tcBorders>
              <w:bottom w:val="single" w:sz="4" w:space="0" w:color="auto"/>
            </w:tcBorders>
            <w:shd w:val="clear" w:color="auto" w:fill="FFFFFF" w:themeFill="background1"/>
          </w:tcPr>
          <w:p w:rsidR="00F07456" w:rsidRPr="008F52F7" w:rsidRDefault="00F07456" w:rsidP="00263BCA">
            <w:pPr>
              <w:jc w:val="center"/>
              <w:rPr>
                <w:rFonts w:ascii="Arial" w:hAnsi="Arial" w:cs="Arial"/>
                <w:b/>
                <w:sz w:val="20"/>
                <w:szCs w:val="20"/>
              </w:rPr>
            </w:pPr>
          </w:p>
        </w:tc>
      </w:tr>
      <w:tr w:rsidR="00F07456" w:rsidRPr="008F52F7" w:rsidTr="00263BCA">
        <w:tc>
          <w:tcPr>
            <w:tcW w:w="3798" w:type="dxa"/>
            <w:shd w:val="clear" w:color="auto" w:fill="FFFFFF" w:themeFill="background1"/>
            <w:vAlign w:val="center"/>
          </w:tcPr>
          <w:p w:rsidR="00F07456" w:rsidRDefault="00F07456" w:rsidP="00263BCA">
            <w:pPr>
              <w:pStyle w:val="Default"/>
              <w:rPr>
                <w:sz w:val="20"/>
                <w:szCs w:val="20"/>
              </w:rPr>
            </w:pPr>
            <w:r>
              <w:rPr>
                <w:b/>
                <w:bCs/>
                <w:i/>
                <w:iCs/>
                <w:sz w:val="20"/>
                <w:szCs w:val="20"/>
              </w:rPr>
              <w:lastRenderedPageBreak/>
              <w:t xml:space="preserve">Gravitational Forces and Fields </w:t>
            </w:r>
          </w:p>
          <w:p w:rsidR="00F07456" w:rsidRDefault="00F07456" w:rsidP="00263BCA">
            <w:pPr>
              <w:pStyle w:val="Default"/>
              <w:rPr>
                <w:sz w:val="20"/>
                <w:szCs w:val="20"/>
              </w:rPr>
            </w:pPr>
            <w:r>
              <w:rPr>
                <w:sz w:val="20"/>
                <w:szCs w:val="20"/>
              </w:rPr>
              <w:t xml:space="preserve">Gravitational interactions are very weak compared to other interactions and are difficult to observe unless one of the objects is extremely massive (e.g., the sun, planets, moons). The force law for gravitational interaction states that the strength of the gravitational force is proportional to the product of the two masses and inversely proportional to the square of the distance between the centers of the masses, </w:t>
            </w:r>
            <w:r>
              <w:rPr>
                <w:b/>
                <w:bCs/>
                <w:i/>
                <w:iCs/>
                <w:sz w:val="20"/>
                <w:szCs w:val="20"/>
              </w:rPr>
              <w:t>F</w:t>
            </w:r>
            <w:r>
              <w:rPr>
                <w:b/>
                <w:bCs/>
                <w:i/>
                <w:iCs/>
                <w:sz w:val="13"/>
                <w:szCs w:val="13"/>
              </w:rPr>
              <w:t xml:space="preserve">g </w:t>
            </w:r>
            <w:r>
              <w:rPr>
                <w:i/>
                <w:iCs/>
                <w:sz w:val="20"/>
                <w:szCs w:val="20"/>
              </w:rPr>
              <w:t>= (G·m</w:t>
            </w:r>
            <w:r>
              <w:rPr>
                <w:i/>
                <w:iCs/>
                <w:sz w:val="13"/>
                <w:szCs w:val="13"/>
              </w:rPr>
              <w:t>1</w:t>
            </w:r>
            <w:r>
              <w:rPr>
                <w:i/>
                <w:iCs/>
                <w:sz w:val="20"/>
                <w:szCs w:val="20"/>
              </w:rPr>
              <w:t>·m</w:t>
            </w:r>
            <w:r>
              <w:rPr>
                <w:i/>
                <w:iCs/>
                <w:sz w:val="13"/>
                <w:szCs w:val="13"/>
              </w:rPr>
              <w:t>2</w:t>
            </w:r>
            <w:r>
              <w:rPr>
                <w:i/>
                <w:iCs/>
                <w:sz w:val="20"/>
                <w:szCs w:val="20"/>
              </w:rPr>
              <w:t>)/r</w:t>
            </w:r>
            <w:r>
              <w:rPr>
                <w:i/>
                <w:iCs/>
                <w:sz w:val="13"/>
                <w:szCs w:val="13"/>
              </w:rPr>
              <w:t>2</w:t>
            </w:r>
            <w:r>
              <w:rPr>
                <w:i/>
                <w:iCs/>
                <w:sz w:val="20"/>
                <w:szCs w:val="20"/>
              </w:rPr>
              <w:t>)</w:t>
            </w:r>
            <w:r>
              <w:rPr>
                <w:sz w:val="20"/>
                <w:szCs w:val="20"/>
              </w:rPr>
              <w:t xml:space="preserve">. The proportionality constant, </w:t>
            </w:r>
            <w:r>
              <w:rPr>
                <w:i/>
                <w:iCs/>
                <w:sz w:val="20"/>
                <w:szCs w:val="20"/>
              </w:rPr>
              <w:t xml:space="preserve">G, </w:t>
            </w:r>
            <w:r>
              <w:rPr>
                <w:sz w:val="20"/>
                <w:szCs w:val="20"/>
              </w:rPr>
              <w:t xml:space="preserve">is called the universal gravitational constant. Problem solving may involve calculating the net force for an object between two massive objects (e.g., Earth-moon system, planet-sun system) or calculating the position of such an object given the net force. </w:t>
            </w:r>
          </w:p>
          <w:p w:rsidR="00F07456" w:rsidRPr="005D41E8" w:rsidRDefault="00F07456" w:rsidP="00263BCA">
            <w:pPr>
              <w:pStyle w:val="Default"/>
              <w:rPr>
                <w:sz w:val="20"/>
                <w:szCs w:val="20"/>
              </w:rPr>
            </w:pPr>
            <w:r>
              <w:rPr>
                <w:sz w:val="20"/>
                <w:szCs w:val="20"/>
              </w:rPr>
              <w:t xml:space="preserve">The strength of an object’s (i.e., the source’s) gravitational field at a certain location, </w:t>
            </w:r>
            <w:r>
              <w:rPr>
                <w:b/>
                <w:bCs/>
                <w:i/>
                <w:iCs/>
                <w:sz w:val="20"/>
                <w:szCs w:val="20"/>
              </w:rPr>
              <w:t>g</w:t>
            </w:r>
            <w:r>
              <w:rPr>
                <w:sz w:val="20"/>
                <w:szCs w:val="20"/>
              </w:rPr>
              <w:t xml:space="preserve">, is given by the gravitational force per unit of mass experienced by another object placed at that location, </w:t>
            </w:r>
            <w:r>
              <w:rPr>
                <w:b/>
                <w:bCs/>
                <w:i/>
                <w:iCs/>
                <w:sz w:val="20"/>
                <w:szCs w:val="20"/>
              </w:rPr>
              <w:t xml:space="preserve">g </w:t>
            </w:r>
            <w:r>
              <w:rPr>
                <w:i/>
                <w:iCs/>
                <w:sz w:val="20"/>
                <w:szCs w:val="20"/>
              </w:rPr>
              <w:lastRenderedPageBreak/>
              <w:t xml:space="preserve">= </w:t>
            </w:r>
            <w:r>
              <w:rPr>
                <w:b/>
                <w:bCs/>
                <w:i/>
                <w:iCs/>
                <w:sz w:val="20"/>
                <w:szCs w:val="20"/>
              </w:rPr>
              <w:t>F</w:t>
            </w:r>
            <w:r>
              <w:rPr>
                <w:b/>
                <w:bCs/>
                <w:i/>
                <w:iCs/>
                <w:sz w:val="13"/>
                <w:szCs w:val="13"/>
              </w:rPr>
              <w:t xml:space="preserve">g </w:t>
            </w:r>
            <w:r>
              <w:rPr>
                <w:i/>
                <w:iCs/>
                <w:sz w:val="20"/>
                <w:szCs w:val="20"/>
              </w:rPr>
              <w:t xml:space="preserve">/ </w:t>
            </w:r>
            <w:r>
              <w:rPr>
                <w:b/>
                <w:bCs/>
                <w:i/>
                <w:iCs/>
                <w:sz w:val="20"/>
                <w:szCs w:val="20"/>
              </w:rPr>
              <w:t>m</w:t>
            </w:r>
            <w:r>
              <w:rPr>
                <w:sz w:val="20"/>
                <w:szCs w:val="20"/>
              </w:rPr>
              <w:t xml:space="preserve">. Comparing this equation to Newton’s second law can be used to explain why all objects on Earth’s surface accelerate at the same rate in the absence of air resistance. While the gravitational force from another object can be used to determine the field strength at a particular location, the field of the object is always there, even if the object is not interacting with anything else. The field direction is toward the center of the source. Given the gravitational field strength at a certain location, the gravitational force between the source of that field and any object at that location can be calculated. Greater gravitational field strengths result in larger gravitational forces on masses placed in the field. Gravitational fields can be represented by field diagrams obtained by plotting field arrows at a series of locations. Field line diagrams are excluded from this course. </w:t>
            </w:r>
            <w:r w:rsidRPr="005D41E8">
              <w:rPr>
                <w:sz w:val="20"/>
                <w:szCs w:val="20"/>
              </w:rPr>
              <w:t xml:space="preserve">Distinctions between gravitational and inertial masses are excluded. </w:t>
            </w:r>
          </w:p>
          <w:p w:rsidR="00F07456" w:rsidRDefault="00F07456" w:rsidP="00263BCA">
            <w:pPr>
              <w:rPr>
                <w:rFonts w:ascii="Arial" w:hAnsi="Arial" w:cs="Arial"/>
                <w:b/>
                <w:sz w:val="20"/>
                <w:szCs w:val="20"/>
              </w:rPr>
            </w:pPr>
            <w:r w:rsidRPr="005D41E8">
              <w:rPr>
                <w:rFonts w:ascii="Arial" w:hAnsi="Arial" w:cs="Arial"/>
                <w:sz w:val="20"/>
                <w:szCs w:val="20"/>
              </w:rPr>
              <w:t xml:space="preserve">A scale indicates weight by measuring the normal force between the object and the surface supporting it. The reading on the scale accurately measures the weight if the system is not accelerating and the net force is zero. However, if the scale is used in an accelerating system as in an elevator, the reading on </w:t>
            </w:r>
            <w:r w:rsidRPr="005D41E8">
              <w:rPr>
                <w:rFonts w:ascii="Arial" w:hAnsi="Arial" w:cs="Arial"/>
                <w:sz w:val="20"/>
                <w:szCs w:val="20"/>
              </w:rPr>
              <w:lastRenderedPageBreak/>
              <w:t xml:space="preserve">the scale does not equal </w:t>
            </w:r>
            <w:r w:rsidRPr="00D92CB9">
              <w:rPr>
                <w:rFonts w:ascii="Arial" w:hAnsi="Arial" w:cs="Arial"/>
                <w:sz w:val="20"/>
                <w:szCs w:val="20"/>
              </w:rPr>
              <w:t>the actual</w:t>
            </w:r>
            <w:r>
              <w:rPr>
                <w:sz w:val="20"/>
                <w:szCs w:val="20"/>
              </w:rPr>
              <w:t xml:space="preserve"> </w:t>
            </w:r>
            <w:r w:rsidRPr="005D41E8">
              <w:rPr>
                <w:rFonts w:ascii="Arial" w:hAnsi="Arial" w:cs="Arial"/>
                <w:sz w:val="20"/>
                <w:szCs w:val="20"/>
              </w:rPr>
              <w:t>weight. The scale reading can be referred to as the “apparent weight.” This apparent weight in accelerating elevators can be explained and calculated using force diagrams and Newton’s laws.</w:t>
            </w:r>
            <w:r>
              <w:rPr>
                <w:sz w:val="20"/>
                <w:szCs w:val="20"/>
              </w:rPr>
              <w:t xml:space="preserve"> </w:t>
            </w:r>
          </w:p>
          <w:p w:rsidR="00F07456" w:rsidRPr="004B0566" w:rsidRDefault="00F07456" w:rsidP="00263BCA">
            <w:pPr>
              <w:rPr>
                <w:rFonts w:ascii="Arial" w:hAnsi="Arial" w:cs="Arial"/>
                <w:b/>
                <w:sz w:val="20"/>
                <w:szCs w:val="20"/>
              </w:rPr>
            </w:pPr>
          </w:p>
        </w:tc>
        <w:tc>
          <w:tcPr>
            <w:tcW w:w="3240" w:type="dxa"/>
            <w:shd w:val="clear" w:color="auto" w:fill="FFFFFF" w:themeFill="background1"/>
            <w:vAlign w:val="center"/>
          </w:tcPr>
          <w:p w:rsidR="00F07456" w:rsidRPr="008F52F7" w:rsidRDefault="00F07456" w:rsidP="00263BCA">
            <w:pPr>
              <w:rPr>
                <w:rFonts w:ascii="Arial" w:eastAsia="MS Gothic" w:hAnsi="Arial" w:cs="Arial"/>
                <w:b/>
                <w:sz w:val="20"/>
                <w:szCs w:val="20"/>
                <w:vertAlign w:val="subscript"/>
              </w:rPr>
            </w:pPr>
          </w:p>
        </w:tc>
        <w:tc>
          <w:tcPr>
            <w:tcW w:w="126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w:t>
            </w:r>
          </w:p>
          <w:p w:rsidR="00F07456" w:rsidRDefault="00F07456" w:rsidP="00263BCA">
            <w:pPr>
              <w:rPr>
                <w:rFonts w:ascii="Arial" w:hAnsi="Arial" w:cs="Arial"/>
                <w:b/>
                <w:sz w:val="20"/>
                <w:szCs w:val="20"/>
              </w:rPr>
            </w:pPr>
            <w:r w:rsidRPr="008F52F7">
              <w:rPr>
                <w:rFonts w:ascii="Arial" w:hAnsi="Arial" w:cs="Arial"/>
                <w:b/>
                <w:sz w:val="20"/>
                <w:szCs w:val="20"/>
              </w:rPr>
              <w:t>___ Partial</w:t>
            </w:r>
          </w:p>
          <w:p w:rsidR="00F07456" w:rsidRPr="008F52F7" w:rsidRDefault="00EE2220" w:rsidP="00263BCA">
            <w:pPr>
              <w:rPr>
                <w:rFonts w:ascii="Arial" w:hAnsi="Arial" w:cs="Arial"/>
                <w:b/>
                <w:sz w:val="20"/>
                <w:szCs w:val="20"/>
              </w:rPr>
            </w:pPr>
            <w:r>
              <w:rPr>
                <w:rFonts w:ascii="Arial" w:hAnsi="Arial" w:cs="Arial"/>
                <w:b/>
                <w:sz w:val="20"/>
                <w:szCs w:val="20"/>
              </w:rPr>
              <w:t>___ No</w:t>
            </w:r>
          </w:p>
        </w:tc>
        <w:tc>
          <w:tcPr>
            <w:tcW w:w="2610" w:type="dxa"/>
            <w:shd w:val="clear" w:color="auto" w:fill="FFFFFF" w:themeFill="background1"/>
            <w:vAlign w:val="center"/>
          </w:tcPr>
          <w:p w:rsidR="00F07456" w:rsidRPr="008F52F7" w:rsidRDefault="00F07456" w:rsidP="00263BCA">
            <w:pPr>
              <w:rPr>
                <w:rFonts w:ascii="Arial" w:hAnsi="Arial" w:cs="Arial"/>
                <w:b/>
                <w:sz w:val="20"/>
                <w:szCs w:val="20"/>
              </w:rPr>
            </w:pPr>
          </w:p>
        </w:tc>
        <w:tc>
          <w:tcPr>
            <w:tcW w:w="198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Fully</w:t>
            </w:r>
          </w:p>
          <w:p w:rsidR="00F07456" w:rsidRPr="008F52F7" w:rsidRDefault="00F07456" w:rsidP="00263BCA">
            <w:pPr>
              <w:rPr>
                <w:rFonts w:ascii="Arial" w:hAnsi="Arial" w:cs="Arial"/>
                <w:b/>
                <w:sz w:val="20"/>
                <w:szCs w:val="20"/>
              </w:rPr>
            </w:pPr>
            <w:r w:rsidRPr="008F52F7">
              <w:rPr>
                <w:rFonts w:ascii="Arial" w:hAnsi="Arial" w:cs="Arial"/>
                <w:b/>
                <w:sz w:val="20"/>
                <w:szCs w:val="20"/>
              </w:rPr>
              <w:t>___ Partially</w:t>
            </w:r>
          </w:p>
          <w:p w:rsidR="00F07456" w:rsidRPr="008F52F7" w:rsidRDefault="00EE2220" w:rsidP="00EE2220">
            <w:pPr>
              <w:rPr>
                <w:rFonts w:ascii="Arial" w:hAnsi="Arial" w:cs="Arial"/>
                <w:b/>
                <w:sz w:val="20"/>
                <w:szCs w:val="20"/>
              </w:rPr>
            </w:pPr>
            <w:r>
              <w:rPr>
                <w:rFonts w:ascii="Arial" w:hAnsi="Arial" w:cs="Arial"/>
                <w:b/>
                <w:sz w:val="20"/>
                <w:szCs w:val="20"/>
              </w:rPr>
              <w:t>___ Does not</w:t>
            </w:r>
          </w:p>
        </w:tc>
        <w:tc>
          <w:tcPr>
            <w:tcW w:w="2160" w:type="dxa"/>
            <w:shd w:val="clear" w:color="auto" w:fill="FFFFFF" w:themeFill="background1"/>
          </w:tcPr>
          <w:p w:rsidR="00F07456" w:rsidRPr="008F52F7" w:rsidRDefault="00F07456" w:rsidP="00263BCA">
            <w:pPr>
              <w:jc w:val="center"/>
              <w:rPr>
                <w:rFonts w:ascii="Arial" w:hAnsi="Arial" w:cs="Arial"/>
                <w:b/>
                <w:sz w:val="20"/>
                <w:szCs w:val="20"/>
              </w:rPr>
            </w:pPr>
          </w:p>
        </w:tc>
      </w:tr>
      <w:tr w:rsidR="00F07456" w:rsidRPr="008F52F7" w:rsidTr="00263BCA">
        <w:tc>
          <w:tcPr>
            <w:tcW w:w="3798" w:type="dxa"/>
            <w:shd w:val="clear" w:color="auto" w:fill="FFFFFF" w:themeFill="background1"/>
            <w:vAlign w:val="center"/>
          </w:tcPr>
          <w:p w:rsidR="00F07456" w:rsidRDefault="00F07456" w:rsidP="00263BCA">
            <w:pPr>
              <w:pStyle w:val="Default"/>
              <w:rPr>
                <w:sz w:val="20"/>
                <w:szCs w:val="20"/>
              </w:rPr>
            </w:pPr>
            <w:r>
              <w:rPr>
                <w:b/>
                <w:bCs/>
                <w:i/>
                <w:iCs/>
                <w:sz w:val="20"/>
                <w:szCs w:val="20"/>
              </w:rPr>
              <w:lastRenderedPageBreak/>
              <w:t xml:space="preserve">Elastic Forces </w:t>
            </w:r>
          </w:p>
          <w:p w:rsidR="00F07456" w:rsidRDefault="00F07456" w:rsidP="00263BCA">
            <w:pPr>
              <w:pStyle w:val="Default"/>
              <w:rPr>
                <w:sz w:val="20"/>
                <w:szCs w:val="20"/>
              </w:rPr>
            </w:pPr>
            <w:r>
              <w:rPr>
                <w:sz w:val="20"/>
                <w:szCs w:val="20"/>
              </w:rPr>
              <w:t xml:space="preserve">Elastic materials stretch or compress in proportion to the load they support. The mathematical model for the force that a linearly elastic object exerts on another object is </w:t>
            </w:r>
            <w:r>
              <w:rPr>
                <w:b/>
                <w:bCs/>
                <w:i/>
                <w:iCs/>
                <w:sz w:val="20"/>
                <w:szCs w:val="20"/>
              </w:rPr>
              <w:t>F</w:t>
            </w:r>
            <w:r>
              <w:rPr>
                <w:b/>
                <w:bCs/>
                <w:i/>
                <w:iCs/>
                <w:sz w:val="13"/>
                <w:szCs w:val="13"/>
              </w:rPr>
              <w:t xml:space="preserve">elastic </w:t>
            </w:r>
            <w:r>
              <w:rPr>
                <w:i/>
                <w:iCs/>
                <w:sz w:val="20"/>
                <w:szCs w:val="20"/>
              </w:rPr>
              <w:t xml:space="preserve">= kΔx, </w:t>
            </w:r>
            <w:r>
              <w:rPr>
                <w:sz w:val="20"/>
                <w:szCs w:val="20"/>
              </w:rPr>
              <w:t xml:space="preserve">where </w:t>
            </w:r>
            <w:r>
              <w:rPr>
                <w:i/>
                <w:iCs/>
                <w:sz w:val="20"/>
                <w:szCs w:val="20"/>
              </w:rPr>
              <w:t xml:space="preserve">Δx </w:t>
            </w:r>
            <w:r>
              <w:rPr>
                <w:sz w:val="20"/>
                <w:szCs w:val="20"/>
              </w:rPr>
              <w:t xml:space="preserve">is the displacement of the object from its relaxed position. The direction of the elastic force is always toward the relaxed position of the elastic object. The constant of proportionality, </w:t>
            </w:r>
            <w:r>
              <w:rPr>
                <w:i/>
                <w:iCs/>
                <w:sz w:val="20"/>
                <w:szCs w:val="20"/>
              </w:rPr>
              <w:t xml:space="preserve">k, </w:t>
            </w:r>
            <w:r>
              <w:rPr>
                <w:sz w:val="20"/>
                <w:szCs w:val="20"/>
              </w:rPr>
              <w:t xml:space="preserve">is the same for compression and extension and depends on the “stiffness” of the elastic object. </w:t>
            </w:r>
          </w:p>
          <w:p w:rsidR="00F07456" w:rsidRPr="004B0566" w:rsidRDefault="00F07456" w:rsidP="00263BCA">
            <w:pPr>
              <w:pStyle w:val="Default"/>
              <w:rPr>
                <w:b/>
                <w:sz w:val="20"/>
                <w:szCs w:val="20"/>
              </w:rPr>
            </w:pPr>
          </w:p>
        </w:tc>
        <w:tc>
          <w:tcPr>
            <w:tcW w:w="3240" w:type="dxa"/>
            <w:shd w:val="clear" w:color="auto" w:fill="FFFFFF" w:themeFill="background1"/>
            <w:vAlign w:val="center"/>
          </w:tcPr>
          <w:p w:rsidR="00F07456" w:rsidRPr="008F52F7" w:rsidRDefault="00F07456" w:rsidP="00263BCA">
            <w:pPr>
              <w:rPr>
                <w:rFonts w:ascii="Arial" w:eastAsia="MS Gothic" w:hAnsi="Arial" w:cs="Arial"/>
                <w:b/>
                <w:sz w:val="20"/>
                <w:szCs w:val="20"/>
                <w:vertAlign w:val="subscript"/>
              </w:rPr>
            </w:pPr>
          </w:p>
        </w:tc>
        <w:tc>
          <w:tcPr>
            <w:tcW w:w="126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w:t>
            </w:r>
          </w:p>
          <w:p w:rsidR="00F07456" w:rsidRDefault="00F07456" w:rsidP="00263BCA">
            <w:pPr>
              <w:rPr>
                <w:rFonts w:ascii="Arial" w:hAnsi="Arial" w:cs="Arial"/>
                <w:b/>
                <w:sz w:val="20"/>
                <w:szCs w:val="20"/>
              </w:rPr>
            </w:pPr>
            <w:r w:rsidRPr="008F52F7">
              <w:rPr>
                <w:rFonts w:ascii="Arial" w:hAnsi="Arial" w:cs="Arial"/>
                <w:b/>
                <w:sz w:val="20"/>
                <w:szCs w:val="20"/>
              </w:rPr>
              <w:t>___ Partial</w:t>
            </w:r>
          </w:p>
          <w:p w:rsidR="00F07456" w:rsidRPr="008F52F7" w:rsidRDefault="00EE2220" w:rsidP="00263BCA">
            <w:pPr>
              <w:rPr>
                <w:rFonts w:ascii="Arial" w:hAnsi="Arial" w:cs="Arial"/>
                <w:b/>
                <w:sz w:val="20"/>
                <w:szCs w:val="20"/>
              </w:rPr>
            </w:pPr>
            <w:r>
              <w:rPr>
                <w:rFonts w:ascii="Arial" w:hAnsi="Arial" w:cs="Arial"/>
                <w:b/>
                <w:sz w:val="20"/>
                <w:szCs w:val="20"/>
              </w:rPr>
              <w:t>___ No</w:t>
            </w:r>
          </w:p>
        </w:tc>
        <w:tc>
          <w:tcPr>
            <w:tcW w:w="2610" w:type="dxa"/>
            <w:shd w:val="clear" w:color="auto" w:fill="FFFFFF" w:themeFill="background1"/>
            <w:vAlign w:val="center"/>
          </w:tcPr>
          <w:p w:rsidR="00F07456" w:rsidRPr="008F52F7" w:rsidRDefault="00F07456" w:rsidP="00263BCA">
            <w:pPr>
              <w:rPr>
                <w:rFonts w:ascii="Arial" w:hAnsi="Arial" w:cs="Arial"/>
                <w:b/>
                <w:sz w:val="20"/>
                <w:szCs w:val="20"/>
              </w:rPr>
            </w:pPr>
          </w:p>
        </w:tc>
        <w:tc>
          <w:tcPr>
            <w:tcW w:w="198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Fully</w:t>
            </w:r>
          </w:p>
          <w:p w:rsidR="00F07456" w:rsidRPr="008F52F7" w:rsidRDefault="00F07456" w:rsidP="00263BCA">
            <w:pPr>
              <w:rPr>
                <w:rFonts w:ascii="Arial" w:hAnsi="Arial" w:cs="Arial"/>
                <w:b/>
                <w:sz w:val="20"/>
                <w:szCs w:val="20"/>
              </w:rPr>
            </w:pPr>
            <w:r w:rsidRPr="008F52F7">
              <w:rPr>
                <w:rFonts w:ascii="Arial" w:hAnsi="Arial" w:cs="Arial"/>
                <w:b/>
                <w:sz w:val="20"/>
                <w:szCs w:val="20"/>
              </w:rPr>
              <w:t>___ Partially</w:t>
            </w:r>
          </w:p>
          <w:p w:rsidR="00F07456" w:rsidRPr="008F52F7" w:rsidRDefault="00EE2220" w:rsidP="00263BCA">
            <w:pPr>
              <w:rPr>
                <w:rFonts w:ascii="Arial" w:hAnsi="Arial" w:cs="Arial"/>
                <w:b/>
                <w:sz w:val="20"/>
                <w:szCs w:val="20"/>
              </w:rPr>
            </w:pPr>
            <w:r>
              <w:rPr>
                <w:rFonts w:ascii="Arial" w:hAnsi="Arial" w:cs="Arial"/>
                <w:b/>
                <w:sz w:val="20"/>
                <w:szCs w:val="20"/>
              </w:rPr>
              <w:t>___ Does not</w:t>
            </w:r>
          </w:p>
        </w:tc>
        <w:tc>
          <w:tcPr>
            <w:tcW w:w="2160" w:type="dxa"/>
            <w:shd w:val="clear" w:color="auto" w:fill="FFFFFF" w:themeFill="background1"/>
          </w:tcPr>
          <w:p w:rsidR="00F07456" w:rsidRPr="008F52F7" w:rsidRDefault="00F07456" w:rsidP="00263BCA">
            <w:pPr>
              <w:jc w:val="center"/>
              <w:rPr>
                <w:rFonts w:ascii="Arial" w:hAnsi="Arial" w:cs="Arial"/>
                <w:b/>
                <w:sz w:val="20"/>
                <w:szCs w:val="20"/>
              </w:rPr>
            </w:pPr>
          </w:p>
        </w:tc>
      </w:tr>
      <w:tr w:rsidR="00F07456" w:rsidRPr="008F52F7" w:rsidTr="00263BCA">
        <w:tc>
          <w:tcPr>
            <w:tcW w:w="3798" w:type="dxa"/>
            <w:shd w:val="clear" w:color="auto" w:fill="FFFFFF" w:themeFill="background1"/>
            <w:vAlign w:val="center"/>
          </w:tcPr>
          <w:p w:rsidR="00F07456" w:rsidRDefault="00F07456" w:rsidP="00263BCA">
            <w:pPr>
              <w:pStyle w:val="Default"/>
              <w:rPr>
                <w:sz w:val="20"/>
                <w:szCs w:val="20"/>
              </w:rPr>
            </w:pPr>
            <w:r>
              <w:rPr>
                <w:b/>
                <w:bCs/>
                <w:i/>
                <w:iCs/>
                <w:sz w:val="20"/>
                <w:szCs w:val="20"/>
              </w:rPr>
              <w:t xml:space="preserve">Friction Forces </w:t>
            </w:r>
          </w:p>
          <w:p w:rsidR="00F07456" w:rsidRPr="005D41E8" w:rsidRDefault="00F07456" w:rsidP="00263BCA">
            <w:pPr>
              <w:pStyle w:val="Default"/>
              <w:rPr>
                <w:sz w:val="20"/>
                <w:szCs w:val="20"/>
              </w:rPr>
            </w:pPr>
            <w:r>
              <w:rPr>
                <w:sz w:val="20"/>
                <w:szCs w:val="20"/>
              </w:rPr>
              <w:t xml:space="preserve">The amount of kinetic friction between two objects depends on the electric forces between the atoms of the two surfaces sliding past each other. It also depends upon the magnitude of the normal force that pushes the two surfaces together. This can be </w:t>
            </w:r>
            <w:r w:rsidRPr="005D41E8">
              <w:rPr>
                <w:sz w:val="20"/>
                <w:szCs w:val="20"/>
              </w:rPr>
              <w:t xml:space="preserve">represented mathematically as </w:t>
            </w:r>
            <w:r w:rsidRPr="005D41E8">
              <w:rPr>
                <w:b/>
                <w:bCs/>
                <w:i/>
                <w:iCs/>
                <w:sz w:val="20"/>
                <w:szCs w:val="20"/>
              </w:rPr>
              <w:t xml:space="preserve">Fk </w:t>
            </w:r>
            <w:r w:rsidRPr="005D41E8">
              <w:rPr>
                <w:i/>
                <w:iCs/>
                <w:sz w:val="20"/>
                <w:szCs w:val="20"/>
              </w:rPr>
              <w:t xml:space="preserve">= </w:t>
            </w:r>
            <w:r w:rsidRPr="005D41E8">
              <w:rPr>
                <w:i/>
                <w:iCs/>
                <w:sz w:val="20"/>
                <w:szCs w:val="20"/>
              </w:rPr>
              <w:lastRenderedPageBreak/>
              <w:t>μk</w:t>
            </w:r>
            <w:r w:rsidRPr="005D41E8">
              <w:rPr>
                <w:b/>
                <w:bCs/>
                <w:i/>
                <w:iCs/>
                <w:sz w:val="20"/>
                <w:szCs w:val="20"/>
              </w:rPr>
              <w:t xml:space="preserve">FN, </w:t>
            </w:r>
            <w:r w:rsidRPr="005D41E8">
              <w:rPr>
                <w:sz w:val="20"/>
                <w:szCs w:val="20"/>
              </w:rPr>
              <w:t xml:space="preserve">where </w:t>
            </w:r>
            <w:r w:rsidRPr="005D41E8">
              <w:rPr>
                <w:i/>
                <w:iCs/>
                <w:sz w:val="20"/>
                <w:szCs w:val="20"/>
              </w:rPr>
              <w:t xml:space="preserve">μk </w:t>
            </w:r>
            <w:r w:rsidRPr="005D41E8">
              <w:rPr>
                <w:sz w:val="20"/>
                <w:szCs w:val="20"/>
              </w:rPr>
              <w:t xml:space="preserve">is the coefficient of kinetic friction that depends upon the materials of which the two surfaces are made. </w:t>
            </w:r>
          </w:p>
          <w:p w:rsidR="00F07456" w:rsidRDefault="00F07456" w:rsidP="00263BCA">
            <w:pPr>
              <w:rPr>
                <w:rFonts w:ascii="Arial" w:hAnsi="Arial" w:cs="Arial"/>
                <w:sz w:val="20"/>
                <w:szCs w:val="20"/>
              </w:rPr>
            </w:pPr>
            <w:r w:rsidRPr="005D41E8">
              <w:rPr>
                <w:rFonts w:ascii="Arial" w:hAnsi="Arial" w:cs="Arial"/>
                <w:sz w:val="20"/>
                <w:szCs w:val="20"/>
              </w:rPr>
              <w:t xml:space="preserve">Sometimes friction forces can prevent objects from sliding past each other, even when an external force is applied parallel to the two surfaces that are in contact. This is called static friction, which is mathematically represented by </w:t>
            </w:r>
            <w:r w:rsidRPr="005D41E8">
              <w:rPr>
                <w:rFonts w:ascii="Arial" w:hAnsi="Arial" w:cs="Arial"/>
                <w:b/>
                <w:bCs/>
                <w:i/>
                <w:iCs/>
                <w:sz w:val="20"/>
                <w:szCs w:val="20"/>
              </w:rPr>
              <w:t xml:space="preserve">Fs </w:t>
            </w:r>
            <w:r w:rsidRPr="005D41E8">
              <w:rPr>
                <w:rFonts w:ascii="Arial" w:hAnsi="Arial" w:cs="Arial"/>
                <w:i/>
                <w:iCs/>
                <w:sz w:val="20"/>
                <w:szCs w:val="20"/>
              </w:rPr>
              <w:t>≤ μs</w:t>
            </w:r>
            <w:r w:rsidRPr="005D41E8">
              <w:rPr>
                <w:rFonts w:ascii="Arial" w:hAnsi="Arial" w:cs="Arial"/>
                <w:b/>
                <w:bCs/>
                <w:i/>
                <w:iCs/>
                <w:sz w:val="20"/>
                <w:szCs w:val="20"/>
              </w:rPr>
              <w:t>FN</w:t>
            </w:r>
            <w:r w:rsidRPr="005D41E8">
              <w:rPr>
                <w:rFonts w:ascii="Arial" w:hAnsi="Arial" w:cs="Arial"/>
                <w:i/>
                <w:iCs/>
                <w:sz w:val="20"/>
                <w:szCs w:val="20"/>
              </w:rPr>
              <w:t xml:space="preserve">. </w:t>
            </w:r>
            <w:r w:rsidRPr="005D41E8">
              <w:rPr>
                <w:rFonts w:ascii="Arial" w:hAnsi="Arial" w:cs="Arial"/>
                <w:sz w:val="20"/>
                <w:szCs w:val="20"/>
              </w:rPr>
              <w:t xml:space="preserve">The maximum amount of static friction possible depends on the types of materials that make up the two surfaces and the magnitude of the normal force pushing the objects together, </w:t>
            </w:r>
            <w:r w:rsidRPr="005D41E8">
              <w:rPr>
                <w:rFonts w:ascii="Arial" w:hAnsi="Arial" w:cs="Arial"/>
                <w:b/>
                <w:bCs/>
                <w:i/>
                <w:iCs/>
                <w:sz w:val="20"/>
                <w:szCs w:val="20"/>
              </w:rPr>
              <w:t xml:space="preserve">Fsmax </w:t>
            </w:r>
            <w:r w:rsidRPr="005D41E8">
              <w:rPr>
                <w:rFonts w:ascii="Arial" w:hAnsi="Arial" w:cs="Arial"/>
                <w:i/>
                <w:iCs/>
                <w:sz w:val="20"/>
                <w:szCs w:val="20"/>
              </w:rPr>
              <w:t>= μs</w:t>
            </w:r>
            <w:r w:rsidRPr="005D41E8">
              <w:rPr>
                <w:rFonts w:ascii="Arial" w:hAnsi="Arial" w:cs="Arial"/>
                <w:b/>
                <w:bCs/>
                <w:i/>
                <w:iCs/>
                <w:sz w:val="20"/>
                <w:szCs w:val="20"/>
              </w:rPr>
              <w:t>FN</w:t>
            </w:r>
            <w:r w:rsidRPr="005D41E8">
              <w:rPr>
                <w:rFonts w:ascii="Arial" w:hAnsi="Arial" w:cs="Arial"/>
                <w:sz w:val="20"/>
                <w:szCs w:val="20"/>
              </w:rPr>
              <w:t xml:space="preserve">. As long as the external net force is less than or equal to the maximum force of static friction, the objects will not move relative to one another. In this case, the actual static friction force acting on the object will be equal to the net external force acting on the object, but in the opposite direction. If the external net force exceeds the maximum static friction force for the </w:t>
            </w:r>
            <w:r w:rsidRPr="009510DA">
              <w:rPr>
                <w:rFonts w:ascii="Arial" w:hAnsi="Arial" w:cs="Arial"/>
                <w:sz w:val="20"/>
                <w:szCs w:val="20"/>
              </w:rPr>
              <w:t xml:space="preserve">object, the objects will move relative to each other and the friction between them will no longer be static friction, but will be kinetic friction. </w:t>
            </w:r>
          </w:p>
          <w:p w:rsidR="00F07456" w:rsidRDefault="00F07456" w:rsidP="00263BCA">
            <w:pPr>
              <w:rPr>
                <w:rFonts w:ascii="Arial" w:hAnsi="Arial" w:cs="Arial"/>
                <w:b/>
                <w:sz w:val="20"/>
                <w:szCs w:val="20"/>
              </w:rPr>
            </w:pPr>
          </w:p>
          <w:p w:rsidR="00EE2220" w:rsidRDefault="00EE2220" w:rsidP="00263BCA">
            <w:pPr>
              <w:rPr>
                <w:rFonts w:ascii="Arial" w:hAnsi="Arial" w:cs="Arial"/>
                <w:b/>
                <w:sz w:val="20"/>
                <w:szCs w:val="20"/>
              </w:rPr>
            </w:pPr>
          </w:p>
          <w:p w:rsidR="00EE2220" w:rsidRPr="004B0566" w:rsidRDefault="00EE2220" w:rsidP="00263BCA">
            <w:pPr>
              <w:rPr>
                <w:rFonts w:ascii="Arial" w:hAnsi="Arial" w:cs="Arial"/>
                <w:b/>
                <w:sz w:val="20"/>
                <w:szCs w:val="20"/>
              </w:rPr>
            </w:pPr>
          </w:p>
        </w:tc>
        <w:tc>
          <w:tcPr>
            <w:tcW w:w="3240" w:type="dxa"/>
            <w:shd w:val="clear" w:color="auto" w:fill="FFFFFF" w:themeFill="background1"/>
            <w:vAlign w:val="center"/>
          </w:tcPr>
          <w:p w:rsidR="00F07456" w:rsidRPr="008F52F7" w:rsidRDefault="00F07456" w:rsidP="00263BCA">
            <w:pPr>
              <w:rPr>
                <w:rFonts w:ascii="Arial" w:eastAsia="MS Gothic" w:hAnsi="Arial" w:cs="Arial"/>
                <w:b/>
                <w:sz w:val="20"/>
                <w:szCs w:val="20"/>
                <w:vertAlign w:val="subscript"/>
              </w:rPr>
            </w:pPr>
          </w:p>
        </w:tc>
        <w:tc>
          <w:tcPr>
            <w:tcW w:w="126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w:t>
            </w:r>
          </w:p>
          <w:p w:rsidR="00F07456" w:rsidRDefault="00F07456" w:rsidP="00263BCA">
            <w:pPr>
              <w:rPr>
                <w:rFonts w:ascii="Arial" w:hAnsi="Arial" w:cs="Arial"/>
                <w:b/>
                <w:sz w:val="20"/>
                <w:szCs w:val="20"/>
              </w:rPr>
            </w:pPr>
            <w:r w:rsidRPr="008F52F7">
              <w:rPr>
                <w:rFonts w:ascii="Arial" w:hAnsi="Arial" w:cs="Arial"/>
                <w:b/>
                <w:sz w:val="20"/>
                <w:szCs w:val="20"/>
              </w:rPr>
              <w:t>___ Partial</w:t>
            </w:r>
          </w:p>
          <w:p w:rsidR="00F07456" w:rsidRPr="008F52F7" w:rsidRDefault="00EE2220" w:rsidP="00263BCA">
            <w:pPr>
              <w:rPr>
                <w:rFonts w:ascii="Arial" w:hAnsi="Arial" w:cs="Arial"/>
                <w:b/>
                <w:sz w:val="20"/>
                <w:szCs w:val="20"/>
              </w:rPr>
            </w:pPr>
            <w:r>
              <w:rPr>
                <w:rFonts w:ascii="Arial" w:hAnsi="Arial" w:cs="Arial"/>
                <w:b/>
                <w:sz w:val="20"/>
                <w:szCs w:val="20"/>
              </w:rPr>
              <w:t>___ No</w:t>
            </w:r>
          </w:p>
        </w:tc>
        <w:tc>
          <w:tcPr>
            <w:tcW w:w="2610" w:type="dxa"/>
            <w:shd w:val="clear" w:color="auto" w:fill="FFFFFF" w:themeFill="background1"/>
            <w:vAlign w:val="center"/>
          </w:tcPr>
          <w:p w:rsidR="00F07456" w:rsidRPr="008F52F7" w:rsidRDefault="00F07456" w:rsidP="00263BCA">
            <w:pPr>
              <w:rPr>
                <w:rFonts w:ascii="Arial" w:hAnsi="Arial" w:cs="Arial"/>
                <w:b/>
                <w:sz w:val="20"/>
                <w:szCs w:val="20"/>
              </w:rPr>
            </w:pPr>
          </w:p>
        </w:tc>
        <w:tc>
          <w:tcPr>
            <w:tcW w:w="198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Fully</w:t>
            </w:r>
          </w:p>
          <w:p w:rsidR="00F07456" w:rsidRPr="008F52F7" w:rsidRDefault="00F07456" w:rsidP="00263BCA">
            <w:pPr>
              <w:rPr>
                <w:rFonts w:ascii="Arial" w:hAnsi="Arial" w:cs="Arial"/>
                <w:b/>
                <w:sz w:val="20"/>
                <w:szCs w:val="20"/>
              </w:rPr>
            </w:pPr>
            <w:r w:rsidRPr="008F52F7">
              <w:rPr>
                <w:rFonts w:ascii="Arial" w:hAnsi="Arial" w:cs="Arial"/>
                <w:b/>
                <w:sz w:val="20"/>
                <w:szCs w:val="20"/>
              </w:rPr>
              <w:t>___ Partially</w:t>
            </w:r>
          </w:p>
          <w:p w:rsidR="00F07456" w:rsidRPr="008F52F7" w:rsidRDefault="00EE2220" w:rsidP="00263BCA">
            <w:pPr>
              <w:rPr>
                <w:rFonts w:ascii="Arial" w:hAnsi="Arial" w:cs="Arial"/>
                <w:b/>
                <w:sz w:val="20"/>
                <w:szCs w:val="20"/>
              </w:rPr>
            </w:pPr>
            <w:r>
              <w:rPr>
                <w:rFonts w:ascii="Arial" w:hAnsi="Arial" w:cs="Arial"/>
                <w:b/>
                <w:sz w:val="20"/>
                <w:szCs w:val="20"/>
              </w:rPr>
              <w:t>___ Does not</w:t>
            </w:r>
          </w:p>
        </w:tc>
        <w:tc>
          <w:tcPr>
            <w:tcW w:w="2160" w:type="dxa"/>
            <w:shd w:val="clear" w:color="auto" w:fill="FFFFFF" w:themeFill="background1"/>
          </w:tcPr>
          <w:p w:rsidR="00F07456" w:rsidRPr="008F52F7" w:rsidRDefault="00F07456" w:rsidP="00263BCA">
            <w:pPr>
              <w:jc w:val="center"/>
              <w:rPr>
                <w:rFonts w:ascii="Arial" w:hAnsi="Arial" w:cs="Arial"/>
                <w:b/>
                <w:sz w:val="20"/>
                <w:szCs w:val="20"/>
              </w:rPr>
            </w:pPr>
          </w:p>
        </w:tc>
      </w:tr>
      <w:tr w:rsidR="00F07456" w:rsidRPr="008F52F7" w:rsidTr="00263BCA">
        <w:tc>
          <w:tcPr>
            <w:tcW w:w="3798" w:type="dxa"/>
            <w:shd w:val="clear" w:color="auto" w:fill="FFFFFF" w:themeFill="background1"/>
            <w:vAlign w:val="center"/>
          </w:tcPr>
          <w:p w:rsidR="00F07456" w:rsidRDefault="00F07456" w:rsidP="00263BCA">
            <w:pPr>
              <w:pStyle w:val="Default"/>
              <w:rPr>
                <w:sz w:val="20"/>
                <w:szCs w:val="20"/>
              </w:rPr>
            </w:pPr>
            <w:r>
              <w:rPr>
                <w:b/>
                <w:bCs/>
                <w:i/>
                <w:iCs/>
                <w:sz w:val="20"/>
                <w:szCs w:val="20"/>
              </w:rPr>
              <w:lastRenderedPageBreak/>
              <w:t xml:space="preserve">Air Resistance and Drag </w:t>
            </w:r>
          </w:p>
          <w:p w:rsidR="00F07456" w:rsidRDefault="00F07456" w:rsidP="00263BCA">
            <w:pPr>
              <w:rPr>
                <w:rFonts w:ascii="Arial" w:hAnsi="Arial" w:cs="Arial"/>
                <w:sz w:val="20"/>
                <w:szCs w:val="20"/>
              </w:rPr>
            </w:pPr>
            <w:r>
              <w:rPr>
                <w:rFonts w:ascii="Arial" w:hAnsi="Arial" w:cs="Arial"/>
                <w:sz w:val="20"/>
                <w:szCs w:val="20"/>
              </w:rPr>
              <w:t xml:space="preserve">Liquids have more drag than gases like air. When an object pushes on the particles in a fluid, the fluid particles can push back on the object according to Newton’s third law and cause a change in motion of the object. This is how helicopters experience lift and how swimmers propel themselves forward. Forces from fluids will only be quantified using Newton’s second law and force diagrams. </w:t>
            </w:r>
          </w:p>
          <w:p w:rsidR="00F07456" w:rsidRPr="004B0566" w:rsidRDefault="00F07456" w:rsidP="00263BCA">
            <w:pPr>
              <w:rPr>
                <w:rFonts w:ascii="Arial" w:hAnsi="Arial" w:cs="Arial"/>
                <w:b/>
                <w:sz w:val="20"/>
                <w:szCs w:val="20"/>
              </w:rPr>
            </w:pPr>
          </w:p>
        </w:tc>
        <w:tc>
          <w:tcPr>
            <w:tcW w:w="3240" w:type="dxa"/>
            <w:shd w:val="clear" w:color="auto" w:fill="FFFFFF" w:themeFill="background1"/>
            <w:vAlign w:val="center"/>
          </w:tcPr>
          <w:p w:rsidR="00F07456" w:rsidRPr="008F52F7" w:rsidRDefault="00F07456" w:rsidP="00263BCA">
            <w:pPr>
              <w:rPr>
                <w:rFonts w:ascii="Arial" w:eastAsia="MS Gothic" w:hAnsi="Arial" w:cs="Arial"/>
                <w:b/>
                <w:sz w:val="20"/>
                <w:szCs w:val="20"/>
                <w:vertAlign w:val="subscript"/>
              </w:rPr>
            </w:pPr>
          </w:p>
        </w:tc>
        <w:tc>
          <w:tcPr>
            <w:tcW w:w="126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w:t>
            </w:r>
          </w:p>
          <w:p w:rsidR="00F07456" w:rsidRDefault="00F07456" w:rsidP="00263BCA">
            <w:pPr>
              <w:rPr>
                <w:rFonts w:ascii="Arial" w:hAnsi="Arial" w:cs="Arial"/>
                <w:b/>
                <w:sz w:val="20"/>
                <w:szCs w:val="20"/>
              </w:rPr>
            </w:pPr>
            <w:r w:rsidRPr="008F52F7">
              <w:rPr>
                <w:rFonts w:ascii="Arial" w:hAnsi="Arial" w:cs="Arial"/>
                <w:b/>
                <w:sz w:val="20"/>
                <w:szCs w:val="20"/>
              </w:rPr>
              <w:t>___ Partial</w:t>
            </w:r>
          </w:p>
          <w:p w:rsidR="00F07456" w:rsidRPr="008F52F7" w:rsidRDefault="00EE2220" w:rsidP="00263BCA">
            <w:pPr>
              <w:rPr>
                <w:rFonts w:ascii="Arial" w:hAnsi="Arial" w:cs="Arial"/>
                <w:b/>
                <w:sz w:val="20"/>
                <w:szCs w:val="20"/>
              </w:rPr>
            </w:pPr>
            <w:r>
              <w:rPr>
                <w:rFonts w:ascii="Arial" w:hAnsi="Arial" w:cs="Arial"/>
                <w:b/>
                <w:sz w:val="20"/>
                <w:szCs w:val="20"/>
              </w:rPr>
              <w:t>___ No</w:t>
            </w:r>
          </w:p>
        </w:tc>
        <w:tc>
          <w:tcPr>
            <w:tcW w:w="2610" w:type="dxa"/>
            <w:shd w:val="clear" w:color="auto" w:fill="FFFFFF" w:themeFill="background1"/>
            <w:vAlign w:val="center"/>
          </w:tcPr>
          <w:p w:rsidR="00F07456" w:rsidRPr="008F52F7" w:rsidRDefault="00F07456" w:rsidP="00263BCA">
            <w:pPr>
              <w:rPr>
                <w:rFonts w:ascii="Arial" w:hAnsi="Arial" w:cs="Arial"/>
                <w:b/>
                <w:sz w:val="20"/>
                <w:szCs w:val="20"/>
              </w:rPr>
            </w:pPr>
          </w:p>
        </w:tc>
        <w:tc>
          <w:tcPr>
            <w:tcW w:w="198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Fully</w:t>
            </w:r>
          </w:p>
          <w:p w:rsidR="00F07456" w:rsidRPr="008F52F7" w:rsidRDefault="00F07456" w:rsidP="00263BCA">
            <w:pPr>
              <w:rPr>
                <w:rFonts w:ascii="Arial" w:hAnsi="Arial" w:cs="Arial"/>
                <w:b/>
                <w:sz w:val="20"/>
                <w:szCs w:val="20"/>
              </w:rPr>
            </w:pPr>
            <w:r w:rsidRPr="008F52F7">
              <w:rPr>
                <w:rFonts w:ascii="Arial" w:hAnsi="Arial" w:cs="Arial"/>
                <w:b/>
                <w:sz w:val="20"/>
                <w:szCs w:val="20"/>
              </w:rPr>
              <w:t>___ Partially</w:t>
            </w:r>
          </w:p>
          <w:p w:rsidR="00F07456" w:rsidRPr="008F52F7" w:rsidRDefault="00EE2220" w:rsidP="00263BCA">
            <w:pPr>
              <w:rPr>
                <w:rFonts w:ascii="Arial" w:hAnsi="Arial" w:cs="Arial"/>
                <w:b/>
                <w:sz w:val="20"/>
                <w:szCs w:val="20"/>
              </w:rPr>
            </w:pPr>
            <w:r>
              <w:rPr>
                <w:rFonts w:ascii="Arial" w:hAnsi="Arial" w:cs="Arial"/>
                <w:b/>
                <w:sz w:val="20"/>
                <w:szCs w:val="20"/>
              </w:rPr>
              <w:t>___ Does not</w:t>
            </w:r>
          </w:p>
        </w:tc>
        <w:tc>
          <w:tcPr>
            <w:tcW w:w="2160" w:type="dxa"/>
            <w:shd w:val="clear" w:color="auto" w:fill="FFFFFF" w:themeFill="background1"/>
          </w:tcPr>
          <w:p w:rsidR="00F07456" w:rsidRPr="008F52F7" w:rsidRDefault="00F07456" w:rsidP="00263BCA">
            <w:pPr>
              <w:jc w:val="center"/>
              <w:rPr>
                <w:rFonts w:ascii="Arial" w:hAnsi="Arial" w:cs="Arial"/>
                <w:b/>
                <w:sz w:val="20"/>
                <w:szCs w:val="20"/>
              </w:rPr>
            </w:pPr>
          </w:p>
        </w:tc>
      </w:tr>
      <w:tr w:rsidR="00F07456" w:rsidRPr="008F52F7" w:rsidTr="00263BCA">
        <w:tc>
          <w:tcPr>
            <w:tcW w:w="3798" w:type="dxa"/>
            <w:shd w:val="clear" w:color="auto" w:fill="FFFFFF" w:themeFill="background1"/>
            <w:vAlign w:val="center"/>
          </w:tcPr>
          <w:p w:rsidR="00F07456" w:rsidRPr="0082495D" w:rsidRDefault="00F07456" w:rsidP="00263BCA">
            <w:pPr>
              <w:pStyle w:val="Default"/>
              <w:rPr>
                <w:b/>
                <w:color w:val="auto"/>
                <w:sz w:val="20"/>
                <w:szCs w:val="20"/>
              </w:rPr>
            </w:pPr>
            <w:r w:rsidRPr="00512261">
              <w:rPr>
                <w:b/>
                <w:color w:val="auto"/>
                <w:sz w:val="20"/>
                <w:szCs w:val="20"/>
              </w:rPr>
              <w:t xml:space="preserve">Forces in </w:t>
            </w:r>
            <w:r>
              <w:rPr>
                <w:b/>
                <w:color w:val="auto"/>
                <w:sz w:val="20"/>
                <w:szCs w:val="20"/>
              </w:rPr>
              <w:t>T</w:t>
            </w:r>
            <w:r w:rsidRPr="00512261">
              <w:rPr>
                <w:b/>
                <w:color w:val="auto"/>
                <w:sz w:val="20"/>
                <w:szCs w:val="20"/>
              </w:rPr>
              <w:t xml:space="preserve">wo </w:t>
            </w:r>
            <w:r>
              <w:rPr>
                <w:b/>
                <w:color w:val="auto"/>
                <w:sz w:val="20"/>
                <w:szCs w:val="20"/>
              </w:rPr>
              <w:t>D</w:t>
            </w:r>
            <w:r w:rsidRPr="00512261">
              <w:rPr>
                <w:b/>
                <w:color w:val="auto"/>
                <w:sz w:val="20"/>
                <w:szCs w:val="20"/>
              </w:rPr>
              <w:t xml:space="preserve">imensions </w:t>
            </w:r>
          </w:p>
          <w:p w:rsidR="00F07456" w:rsidRPr="00512261" w:rsidRDefault="00F07456" w:rsidP="00F07456">
            <w:pPr>
              <w:pStyle w:val="Default"/>
              <w:numPr>
                <w:ilvl w:val="0"/>
                <w:numId w:val="82"/>
              </w:numPr>
              <w:rPr>
                <w:color w:val="auto"/>
                <w:sz w:val="20"/>
                <w:szCs w:val="20"/>
              </w:rPr>
            </w:pPr>
            <w:r w:rsidRPr="00512261">
              <w:rPr>
                <w:color w:val="auto"/>
                <w:sz w:val="20"/>
                <w:szCs w:val="20"/>
              </w:rPr>
              <w:t xml:space="preserve">Adding vector forces </w:t>
            </w:r>
          </w:p>
          <w:p w:rsidR="00F07456" w:rsidRPr="00512261" w:rsidRDefault="00F07456" w:rsidP="00F07456">
            <w:pPr>
              <w:pStyle w:val="Default"/>
              <w:numPr>
                <w:ilvl w:val="0"/>
                <w:numId w:val="82"/>
              </w:numPr>
              <w:rPr>
                <w:color w:val="auto"/>
                <w:sz w:val="20"/>
                <w:szCs w:val="20"/>
              </w:rPr>
            </w:pPr>
            <w:r w:rsidRPr="00512261">
              <w:rPr>
                <w:color w:val="auto"/>
                <w:sz w:val="20"/>
                <w:szCs w:val="20"/>
              </w:rPr>
              <w:t xml:space="preserve">Motion down inclines </w:t>
            </w:r>
          </w:p>
          <w:p w:rsidR="00F07456" w:rsidRPr="00512261" w:rsidRDefault="00F07456" w:rsidP="00F07456">
            <w:pPr>
              <w:pStyle w:val="Default"/>
              <w:numPr>
                <w:ilvl w:val="0"/>
                <w:numId w:val="82"/>
              </w:numPr>
              <w:rPr>
                <w:color w:val="auto"/>
                <w:sz w:val="20"/>
                <w:szCs w:val="20"/>
              </w:rPr>
            </w:pPr>
            <w:r w:rsidRPr="00512261">
              <w:rPr>
                <w:color w:val="auto"/>
                <w:sz w:val="20"/>
                <w:szCs w:val="20"/>
              </w:rPr>
              <w:t xml:space="preserve">Centripetal forces and circular motion </w:t>
            </w:r>
          </w:p>
          <w:p w:rsidR="00F07456" w:rsidRDefault="00F07456" w:rsidP="00263BCA">
            <w:pPr>
              <w:pStyle w:val="Default"/>
              <w:rPr>
                <w:sz w:val="20"/>
                <w:szCs w:val="20"/>
              </w:rPr>
            </w:pPr>
            <w:r>
              <w:rPr>
                <w:sz w:val="20"/>
                <w:szCs w:val="20"/>
              </w:rPr>
              <w:t xml:space="preserve">Net forces will be calculated for force vectors with directions between 0° and 360° or a certain angle from a reference (e.g., 37° above the horizontal). Vector addition can be done with trigonometry or by drawing scaled diagrams. Problems can be solved for objects sliding down inclines. The net force, final velocity, time, displacement and acceleration can be calculated. Inclines will either be frictionless or the force of friction will already be quantified. Calculations of friction forces down inclines from the coefficient of friction </w:t>
            </w:r>
            <w:r>
              <w:rPr>
                <w:sz w:val="20"/>
                <w:szCs w:val="20"/>
              </w:rPr>
              <w:lastRenderedPageBreak/>
              <w:t xml:space="preserve">and the normal force will not be addressed in this course. </w:t>
            </w:r>
          </w:p>
          <w:p w:rsidR="00F07456" w:rsidRDefault="00F07456" w:rsidP="00263BCA">
            <w:pPr>
              <w:pStyle w:val="Default"/>
              <w:rPr>
                <w:sz w:val="20"/>
                <w:szCs w:val="20"/>
              </w:rPr>
            </w:pPr>
            <w:r>
              <w:rPr>
                <w:sz w:val="20"/>
                <w:szCs w:val="20"/>
              </w:rPr>
              <w:t xml:space="preserve">An object moves at constant speed in a circular path when there is a constant net force that is always directed at right angles to the direction in motion toward the center of the circle. In this case, the net force causes an acceleration that shows up as a change in direction. If the force is removed, the object will continue in a straight-line path. The nearly circular orbits of planets and satellites result from the force of gravity. Centripetal acceleration is directed toward the center of the circle and can be calculated by the equation </w:t>
            </w:r>
            <w:r>
              <w:rPr>
                <w:i/>
                <w:iCs/>
                <w:sz w:val="20"/>
                <w:szCs w:val="20"/>
              </w:rPr>
              <w:t>a</w:t>
            </w:r>
            <w:r>
              <w:rPr>
                <w:i/>
                <w:iCs/>
                <w:sz w:val="13"/>
                <w:szCs w:val="13"/>
              </w:rPr>
              <w:t xml:space="preserve">c </w:t>
            </w:r>
            <w:r>
              <w:rPr>
                <w:i/>
                <w:iCs/>
                <w:sz w:val="20"/>
                <w:szCs w:val="20"/>
              </w:rPr>
              <w:t>= v</w:t>
            </w:r>
            <w:r>
              <w:rPr>
                <w:i/>
                <w:iCs/>
                <w:sz w:val="13"/>
                <w:szCs w:val="13"/>
              </w:rPr>
              <w:t>2</w:t>
            </w:r>
            <w:r>
              <w:rPr>
                <w:i/>
                <w:iCs/>
                <w:sz w:val="20"/>
                <w:szCs w:val="20"/>
              </w:rPr>
              <w:t>/r</w:t>
            </w:r>
            <w:r>
              <w:rPr>
                <w:sz w:val="20"/>
                <w:szCs w:val="20"/>
              </w:rPr>
              <w:t xml:space="preserve">, where </w:t>
            </w:r>
            <w:r>
              <w:rPr>
                <w:i/>
                <w:iCs/>
                <w:sz w:val="20"/>
                <w:szCs w:val="20"/>
              </w:rPr>
              <w:t xml:space="preserve">v </w:t>
            </w:r>
            <w:r>
              <w:rPr>
                <w:sz w:val="20"/>
                <w:szCs w:val="20"/>
              </w:rPr>
              <w:t xml:space="preserve">is the speed of the object and </w:t>
            </w:r>
            <w:r>
              <w:rPr>
                <w:i/>
                <w:iCs/>
                <w:sz w:val="20"/>
                <w:szCs w:val="20"/>
              </w:rPr>
              <w:t xml:space="preserve">r </w:t>
            </w:r>
            <w:r>
              <w:rPr>
                <w:sz w:val="20"/>
                <w:szCs w:val="20"/>
              </w:rPr>
              <w:t xml:space="preserve">is the radius of the circle. This expression for acceleration can be substituted into Newton’s second law to calculate the centripetal force. Since the centripetal force is a net force, it can be equated to friction (unbanked curves), gravity, elastic force, etc., to perform more complex calculations. </w:t>
            </w:r>
          </w:p>
          <w:p w:rsidR="00F07456" w:rsidRPr="004B0566" w:rsidRDefault="00F07456" w:rsidP="00263BCA">
            <w:pPr>
              <w:pStyle w:val="Default"/>
              <w:rPr>
                <w:b/>
                <w:sz w:val="20"/>
                <w:szCs w:val="20"/>
              </w:rPr>
            </w:pPr>
          </w:p>
        </w:tc>
        <w:tc>
          <w:tcPr>
            <w:tcW w:w="3240" w:type="dxa"/>
            <w:shd w:val="clear" w:color="auto" w:fill="FFFFFF" w:themeFill="background1"/>
            <w:vAlign w:val="center"/>
          </w:tcPr>
          <w:p w:rsidR="00F07456" w:rsidRPr="008F52F7" w:rsidRDefault="00F07456" w:rsidP="00263BCA">
            <w:pPr>
              <w:rPr>
                <w:rFonts w:ascii="Arial" w:eastAsia="MS Gothic" w:hAnsi="Arial" w:cs="Arial"/>
                <w:b/>
                <w:sz w:val="20"/>
                <w:szCs w:val="20"/>
                <w:vertAlign w:val="subscript"/>
              </w:rPr>
            </w:pPr>
          </w:p>
        </w:tc>
        <w:tc>
          <w:tcPr>
            <w:tcW w:w="126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w:t>
            </w:r>
          </w:p>
          <w:p w:rsidR="00F07456" w:rsidRDefault="00F07456" w:rsidP="00263BCA">
            <w:pPr>
              <w:rPr>
                <w:rFonts w:ascii="Arial" w:hAnsi="Arial" w:cs="Arial"/>
                <w:b/>
                <w:sz w:val="20"/>
                <w:szCs w:val="20"/>
              </w:rPr>
            </w:pPr>
            <w:r w:rsidRPr="008F52F7">
              <w:rPr>
                <w:rFonts w:ascii="Arial" w:hAnsi="Arial" w:cs="Arial"/>
                <w:b/>
                <w:sz w:val="20"/>
                <w:szCs w:val="20"/>
              </w:rPr>
              <w:t>___ Partial</w:t>
            </w:r>
          </w:p>
          <w:p w:rsidR="00F07456" w:rsidRPr="008F52F7" w:rsidRDefault="00EE2220" w:rsidP="00263BCA">
            <w:pPr>
              <w:rPr>
                <w:rFonts w:ascii="Arial" w:hAnsi="Arial" w:cs="Arial"/>
                <w:b/>
                <w:sz w:val="20"/>
                <w:szCs w:val="20"/>
              </w:rPr>
            </w:pPr>
            <w:r>
              <w:rPr>
                <w:rFonts w:ascii="Arial" w:hAnsi="Arial" w:cs="Arial"/>
                <w:b/>
                <w:sz w:val="20"/>
                <w:szCs w:val="20"/>
              </w:rPr>
              <w:t>___ No</w:t>
            </w:r>
          </w:p>
        </w:tc>
        <w:tc>
          <w:tcPr>
            <w:tcW w:w="2610" w:type="dxa"/>
            <w:shd w:val="clear" w:color="auto" w:fill="FFFFFF" w:themeFill="background1"/>
            <w:vAlign w:val="center"/>
          </w:tcPr>
          <w:p w:rsidR="00F07456" w:rsidRPr="008F52F7" w:rsidRDefault="00F07456" w:rsidP="00263BCA">
            <w:pPr>
              <w:rPr>
                <w:rFonts w:ascii="Arial" w:hAnsi="Arial" w:cs="Arial"/>
                <w:b/>
                <w:sz w:val="20"/>
                <w:szCs w:val="20"/>
              </w:rPr>
            </w:pPr>
          </w:p>
        </w:tc>
        <w:tc>
          <w:tcPr>
            <w:tcW w:w="198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Fully</w:t>
            </w:r>
          </w:p>
          <w:p w:rsidR="00F07456" w:rsidRPr="008F52F7" w:rsidRDefault="00F07456" w:rsidP="00263BCA">
            <w:pPr>
              <w:rPr>
                <w:rFonts w:ascii="Arial" w:hAnsi="Arial" w:cs="Arial"/>
                <w:b/>
                <w:sz w:val="20"/>
                <w:szCs w:val="20"/>
              </w:rPr>
            </w:pPr>
            <w:r w:rsidRPr="008F52F7">
              <w:rPr>
                <w:rFonts w:ascii="Arial" w:hAnsi="Arial" w:cs="Arial"/>
                <w:b/>
                <w:sz w:val="20"/>
                <w:szCs w:val="20"/>
              </w:rPr>
              <w:t>___ Partially</w:t>
            </w:r>
          </w:p>
          <w:p w:rsidR="00F07456" w:rsidRPr="008F52F7" w:rsidRDefault="00EE2220" w:rsidP="00263BCA">
            <w:pPr>
              <w:rPr>
                <w:rFonts w:ascii="Arial" w:hAnsi="Arial" w:cs="Arial"/>
                <w:b/>
                <w:sz w:val="20"/>
                <w:szCs w:val="20"/>
              </w:rPr>
            </w:pPr>
            <w:r>
              <w:rPr>
                <w:rFonts w:ascii="Arial" w:hAnsi="Arial" w:cs="Arial"/>
                <w:b/>
                <w:sz w:val="20"/>
                <w:szCs w:val="20"/>
              </w:rPr>
              <w:t>___ Does not</w:t>
            </w:r>
          </w:p>
        </w:tc>
        <w:tc>
          <w:tcPr>
            <w:tcW w:w="2160" w:type="dxa"/>
            <w:shd w:val="clear" w:color="auto" w:fill="FFFFFF" w:themeFill="background1"/>
          </w:tcPr>
          <w:p w:rsidR="00F07456" w:rsidRPr="008F52F7" w:rsidRDefault="00F07456" w:rsidP="00263BCA">
            <w:pPr>
              <w:jc w:val="center"/>
              <w:rPr>
                <w:rFonts w:ascii="Arial" w:hAnsi="Arial" w:cs="Arial"/>
                <w:b/>
                <w:sz w:val="20"/>
                <w:szCs w:val="20"/>
              </w:rPr>
            </w:pPr>
          </w:p>
        </w:tc>
      </w:tr>
      <w:tr w:rsidR="00F07456" w:rsidRPr="008F52F7" w:rsidTr="00263BCA">
        <w:tc>
          <w:tcPr>
            <w:tcW w:w="3798" w:type="dxa"/>
            <w:shd w:val="clear" w:color="auto" w:fill="FFFFFF" w:themeFill="background1"/>
            <w:vAlign w:val="center"/>
          </w:tcPr>
          <w:p w:rsidR="00F07456" w:rsidRDefault="00F07456" w:rsidP="00263BCA">
            <w:pPr>
              <w:pStyle w:val="Default"/>
              <w:rPr>
                <w:sz w:val="20"/>
                <w:szCs w:val="20"/>
              </w:rPr>
            </w:pPr>
            <w:r>
              <w:rPr>
                <w:b/>
                <w:bCs/>
                <w:i/>
                <w:iCs/>
                <w:sz w:val="20"/>
                <w:szCs w:val="20"/>
              </w:rPr>
              <w:lastRenderedPageBreak/>
              <w:t xml:space="preserve">Momentum, Impulse and Conservation of Momentum </w:t>
            </w:r>
          </w:p>
          <w:p w:rsidR="00F07456" w:rsidRPr="00305379" w:rsidRDefault="00F07456" w:rsidP="00263BCA">
            <w:pPr>
              <w:pStyle w:val="Default"/>
              <w:rPr>
                <w:sz w:val="20"/>
                <w:szCs w:val="20"/>
              </w:rPr>
            </w:pPr>
            <w:r>
              <w:rPr>
                <w:sz w:val="20"/>
                <w:szCs w:val="20"/>
              </w:rPr>
              <w:t xml:space="preserve">Momentum, </w:t>
            </w:r>
            <w:r>
              <w:rPr>
                <w:b/>
                <w:bCs/>
                <w:i/>
                <w:iCs/>
                <w:sz w:val="20"/>
                <w:szCs w:val="20"/>
              </w:rPr>
              <w:t>p</w:t>
            </w:r>
            <w:r>
              <w:rPr>
                <w:sz w:val="20"/>
                <w:szCs w:val="20"/>
              </w:rPr>
              <w:t xml:space="preserve">, is a vector quantity that is directly proportional to the mass, </w:t>
            </w:r>
            <w:r>
              <w:rPr>
                <w:i/>
                <w:iCs/>
                <w:sz w:val="20"/>
                <w:szCs w:val="20"/>
              </w:rPr>
              <w:t xml:space="preserve">m, </w:t>
            </w:r>
            <w:r>
              <w:rPr>
                <w:sz w:val="20"/>
                <w:szCs w:val="20"/>
              </w:rPr>
              <w:t xml:space="preserve">and the velocity, </w:t>
            </w:r>
            <w:r>
              <w:rPr>
                <w:b/>
                <w:bCs/>
                <w:i/>
                <w:iCs/>
                <w:sz w:val="20"/>
                <w:szCs w:val="20"/>
              </w:rPr>
              <w:t>v</w:t>
            </w:r>
            <w:r>
              <w:rPr>
                <w:i/>
                <w:iCs/>
                <w:sz w:val="20"/>
                <w:szCs w:val="20"/>
              </w:rPr>
              <w:t xml:space="preserve">, </w:t>
            </w:r>
            <w:r>
              <w:rPr>
                <w:sz w:val="20"/>
                <w:szCs w:val="20"/>
              </w:rPr>
              <w:t xml:space="preserve">of the object. Momentum is in the same direction the </w:t>
            </w:r>
            <w:r>
              <w:rPr>
                <w:sz w:val="20"/>
                <w:szCs w:val="20"/>
              </w:rPr>
              <w:lastRenderedPageBreak/>
              <w:t xml:space="preserve">object is moving and can be mathematically represented by the equation </w:t>
            </w:r>
            <w:r>
              <w:rPr>
                <w:b/>
                <w:bCs/>
                <w:i/>
                <w:iCs/>
                <w:sz w:val="20"/>
                <w:szCs w:val="20"/>
              </w:rPr>
              <w:t xml:space="preserve">p </w:t>
            </w:r>
            <w:r>
              <w:rPr>
                <w:i/>
                <w:iCs/>
                <w:sz w:val="20"/>
                <w:szCs w:val="20"/>
              </w:rPr>
              <w:t>= m</w:t>
            </w:r>
            <w:r>
              <w:rPr>
                <w:b/>
                <w:bCs/>
                <w:i/>
                <w:iCs/>
                <w:sz w:val="20"/>
                <w:szCs w:val="20"/>
              </w:rPr>
              <w:t>v</w:t>
            </w:r>
            <w:r>
              <w:rPr>
                <w:sz w:val="20"/>
                <w:szCs w:val="20"/>
              </w:rPr>
              <w:t xml:space="preserve">. The conservation of linear momentum states that the total (net) momentum before an interaction in a closed system is equal to the total momentum after the interaction. In a closed system, linear momentum is always conserved for elastic, inelastic and totally inelastic collisions. While total energy is conserved for any collision, in an elastic collision, the kinetic energy also is conserved. Given the initial motions of two objects, qualitative predictions about the change in motion of the objects due to a collision can be made. Problems can be solved for the initial or final velocities of objects involved in inelastic and totally inelastic collisions. For assessment purposes, momentum may be dealt with in two dimensions conceptually, but calculations will only be done in one </w:t>
            </w:r>
            <w:r w:rsidRPr="00305379">
              <w:rPr>
                <w:sz w:val="20"/>
                <w:szCs w:val="20"/>
              </w:rPr>
              <w:t xml:space="preserve">dimension. Coefficients of restitution are beyond the scope of this course. </w:t>
            </w:r>
          </w:p>
          <w:p w:rsidR="00F07456" w:rsidRDefault="00F07456" w:rsidP="00263BCA">
            <w:pPr>
              <w:rPr>
                <w:sz w:val="20"/>
                <w:szCs w:val="20"/>
              </w:rPr>
            </w:pPr>
            <w:r w:rsidRPr="00305379">
              <w:rPr>
                <w:rFonts w:ascii="Arial" w:hAnsi="Arial" w:cs="Arial"/>
                <w:sz w:val="20"/>
                <w:szCs w:val="20"/>
              </w:rPr>
              <w:t xml:space="preserve">Impulse, </w:t>
            </w:r>
            <w:r w:rsidRPr="00305379">
              <w:rPr>
                <w:rFonts w:ascii="Arial" w:hAnsi="Arial" w:cs="Arial"/>
                <w:i/>
                <w:iCs/>
                <w:sz w:val="20"/>
                <w:szCs w:val="20"/>
              </w:rPr>
              <w:t>Δ</w:t>
            </w:r>
            <w:r w:rsidRPr="00305379">
              <w:rPr>
                <w:rFonts w:ascii="Arial" w:hAnsi="Arial" w:cs="Arial"/>
                <w:b/>
                <w:bCs/>
                <w:i/>
                <w:iCs/>
                <w:sz w:val="20"/>
                <w:szCs w:val="20"/>
              </w:rPr>
              <w:t>p</w:t>
            </w:r>
            <w:r w:rsidRPr="00305379">
              <w:rPr>
                <w:rFonts w:ascii="Arial" w:hAnsi="Arial" w:cs="Arial"/>
                <w:sz w:val="20"/>
                <w:szCs w:val="20"/>
              </w:rPr>
              <w:t>, is the total momentum transfer into or out of a system. Any momentum transfer is the result of interactions with objects outside the system and is directly proportional to</w:t>
            </w:r>
            <w:r w:rsidRPr="00512261">
              <w:rPr>
                <w:rFonts w:ascii="Arial" w:hAnsi="Arial" w:cs="Arial"/>
                <w:sz w:val="20"/>
                <w:szCs w:val="20"/>
              </w:rPr>
              <w:t xml:space="preserve"> both the average net external force acting on the system, </w:t>
            </w:r>
            <w:r w:rsidRPr="005D7F38">
              <w:rPr>
                <w:rFonts w:ascii="Arial" w:hAnsi="Arial" w:cs="Arial"/>
                <w:b/>
                <w:bCs/>
                <w:i/>
                <w:iCs/>
                <w:sz w:val="18"/>
                <w:szCs w:val="18"/>
              </w:rPr>
              <w:t>F</w:t>
            </w:r>
            <w:r w:rsidRPr="009A3369">
              <w:rPr>
                <w:rFonts w:ascii="Arial" w:hAnsi="Arial" w:cs="Arial"/>
                <w:b/>
                <w:bCs/>
                <w:i/>
                <w:iCs/>
                <w:sz w:val="18"/>
                <w:szCs w:val="18"/>
                <w:vertAlign w:val="subscript"/>
              </w:rPr>
              <w:t>avg</w:t>
            </w:r>
            <w:r w:rsidRPr="005D7F38">
              <w:rPr>
                <w:rFonts w:ascii="Arial" w:hAnsi="Arial" w:cs="Arial"/>
                <w:b/>
                <w:bCs/>
                <w:i/>
                <w:iCs/>
                <w:sz w:val="18"/>
                <w:szCs w:val="18"/>
              </w:rPr>
              <w:t>,</w:t>
            </w:r>
            <w:r w:rsidRPr="00512261">
              <w:rPr>
                <w:rFonts w:ascii="Arial" w:hAnsi="Arial" w:cs="Arial"/>
                <w:b/>
                <w:bCs/>
                <w:i/>
                <w:iCs/>
                <w:sz w:val="20"/>
                <w:szCs w:val="20"/>
              </w:rPr>
              <w:t xml:space="preserve"> </w:t>
            </w:r>
            <w:r w:rsidRPr="00512261">
              <w:rPr>
                <w:rFonts w:ascii="Arial" w:hAnsi="Arial" w:cs="Arial"/>
                <w:sz w:val="20"/>
                <w:szCs w:val="20"/>
              </w:rPr>
              <w:t xml:space="preserve">and the time interval of the interaction, </w:t>
            </w:r>
            <w:r w:rsidRPr="00512261">
              <w:rPr>
                <w:rFonts w:ascii="Arial" w:hAnsi="Arial" w:cs="Arial"/>
                <w:i/>
                <w:iCs/>
                <w:sz w:val="20"/>
                <w:szCs w:val="20"/>
              </w:rPr>
              <w:t>Δt</w:t>
            </w:r>
            <w:r w:rsidRPr="00512261">
              <w:rPr>
                <w:rFonts w:ascii="Arial" w:hAnsi="Arial" w:cs="Arial"/>
                <w:sz w:val="20"/>
                <w:szCs w:val="20"/>
              </w:rPr>
              <w:t xml:space="preserve">. It can </w:t>
            </w:r>
            <w:r w:rsidRPr="00512261">
              <w:rPr>
                <w:rFonts w:ascii="Arial" w:hAnsi="Arial" w:cs="Arial"/>
                <w:sz w:val="20"/>
                <w:szCs w:val="20"/>
              </w:rPr>
              <w:lastRenderedPageBreak/>
              <w:t xml:space="preserve">mathematically be represented by </w:t>
            </w:r>
            <w:r w:rsidRPr="00512261">
              <w:rPr>
                <w:rFonts w:ascii="Arial" w:hAnsi="Arial" w:cs="Arial"/>
                <w:i/>
                <w:iCs/>
                <w:sz w:val="20"/>
                <w:szCs w:val="20"/>
              </w:rPr>
              <w:t>Δ</w:t>
            </w:r>
            <w:r w:rsidRPr="00512261">
              <w:rPr>
                <w:rFonts w:ascii="Arial" w:hAnsi="Arial" w:cs="Arial"/>
                <w:b/>
                <w:bCs/>
                <w:i/>
                <w:iCs/>
                <w:sz w:val="20"/>
                <w:szCs w:val="20"/>
              </w:rPr>
              <w:t xml:space="preserve">p </w:t>
            </w:r>
            <w:r w:rsidRPr="00512261">
              <w:rPr>
                <w:rFonts w:ascii="Arial" w:hAnsi="Arial" w:cs="Arial"/>
                <w:i/>
                <w:iCs/>
                <w:sz w:val="20"/>
                <w:szCs w:val="20"/>
              </w:rPr>
              <w:t xml:space="preserve">= </w:t>
            </w:r>
            <w:r w:rsidRPr="00512261">
              <w:rPr>
                <w:rFonts w:ascii="Arial" w:hAnsi="Arial" w:cs="Arial"/>
                <w:b/>
                <w:bCs/>
                <w:i/>
                <w:iCs/>
                <w:sz w:val="20"/>
                <w:szCs w:val="20"/>
              </w:rPr>
              <w:t xml:space="preserve">pf </w:t>
            </w:r>
            <w:r w:rsidRPr="00512261">
              <w:rPr>
                <w:rFonts w:ascii="Arial" w:hAnsi="Arial" w:cs="Arial"/>
                <w:i/>
                <w:iCs/>
                <w:sz w:val="20"/>
                <w:szCs w:val="20"/>
              </w:rPr>
              <w:t xml:space="preserve">– </w:t>
            </w:r>
            <w:r w:rsidRPr="00512261">
              <w:rPr>
                <w:rFonts w:ascii="Arial" w:hAnsi="Arial" w:cs="Arial"/>
                <w:b/>
                <w:bCs/>
                <w:i/>
                <w:iCs/>
                <w:sz w:val="20"/>
                <w:szCs w:val="20"/>
              </w:rPr>
              <w:t xml:space="preserve">pi </w:t>
            </w:r>
            <w:r w:rsidRPr="00512261">
              <w:rPr>
                <w:rFonts w:ascii="Arial" w:hAnsi="Arial" w:cs="Arial"/>
                <w:i/>
                <w:iCs/>
                <w:sz w:val="20"/>
                <w:szCs w:val="20"/>
              </w:rPr>
              <w:t xml:space="preserve">= </w:t>
            </w:r>
            <w:r w:rsidRPr="005D7F38">
              <w:rPr>
                <w:rFonts w:ascii="Arial" w:hAnsi="Arial" w:cs="Arial"/>
                <w:b/>
                <w:bCs/>
                <w:i/>
                <w:iCs/>
                <w:sz w:val="18"/>
                <w:szCs w:val="18"/>
              </w:rPr>
              <w:t>F</w:t>
            </w:r>
            <w:r w:rsidRPr="009A3369">
              <w:rPr>
                <w:rFonts w:ascii="Arial" w:hAnsi="Arial" w:cs="Arial"/>
                <w:b/>
                <w:bCs/>
                <w:i/>
                <w:iCs/>
                <w:sz w:val="18"/>
                <w:szCs w:val="18"/>
                <w:vertAlign w:val="subscript"/>
              </w:rPr>
              <w:t>avg</w:t>
            </w:r>
            <w:r w:rsidRPr="009A3369">
              <w:rPr>
                <w:rFonts w:ascii="Arial" w:hAnsi="Arial" w:cs="Arial"/>
                <w:b/>
                <w:bCs/>
                <w:i/>
                <w:iCs/>
                <w:sz w:val="20"/>
                <w:szCs w:val="20"/>
                <w:vertAlign w:val="subscript"/>
              </w:rPr>
              <w:t xml:space="preserve"> </w:t>
            </w:r>
            <w:r w:rsidRPr="00512261">
              <w:rPr>
                <w:rFonts w:ascii="Arial" w:hAnsi="Arial" w:cs="Arial"/>
                <w:i/>
                <w:iCs/>
                <w:sz w:val="20"/>
                <w:szCs w:val="20"/>
              </w:rPr>
              <w:t>Δt</w:t>
            </w:r>
            <w:r w:rsidRPr="00512261">
              <w:rPr>
                <w:rFonts w:ascii="Arial" w:hAnsi="Arial" w:cs="Arial"/>
                <w:sz w:val="20"/>
                <w:szCs w:val="20"/>
              </w:rPr>
              <w:t>. This equation can be used to justify why momentum changes due to the external force of friction can be ignored when the time of interaction is extremely short. Average force, initial or final velocity, mass or time interval can be calculated in multi-step word problems. For objects that experience a given impulse (e.g., a truck coming to a stop), a variety of force/time combinations are possible. The time could be small, which would require a large force (e.g., the truck crashing into a brick wall to a sudden stop). Conversely, the time could be extended which would result in a much smaller force (e.g., the truck applying the breaks for a long period of time).</w:t>
            </w:r>
            <w:r>
              <w:rPr>
                <w:sz w:val="20"/>
                <w:szCs w:val="20"/>
              </w:rPr>
              <w:t xml:space="preserve"> </w:t>
            </w:r>
          </w:p>
          <w:p w:rsidR="00F07456" w:rsidRPr="004B0566" w:rsidRDefault="00F07456" w:rsidP="00263BCA">
            <w:pPr>
              <w:rPr>
                <w:rFonts w:ascii="Arial" w:hAnsi="Arial" w:cs="Arial"/>
                <w:b/>
                <w:sz w:val="20"/>
                <w:szCs w:val="20"/>
              </w:rPr>
            </w:pPr>
          </w:p>
        </w:tc>
        <w:tc>
          <w:tcPr>
            <w:tcW w:w="3240" w:type="dxa"/>
            <w:shd w:val="clear" w:color="auto" w:fill="FFFFFF" w:themeFill="background1"/>
            <w:vAlign w:val="center"/>
          </w:tcPr>
          <w:p w:rsidR="00F07456" w:rsidRPr="008F52F7" w:rsidRDefault="00F07456" w:rsidP="00263BCA">
            <w:pPr>
              <w:rPr>
                <w:rFonts w:ascii="Arial" w:eastAsia="MS Gothic" w:hAnsi="Arial" w:cs="Arial"/>
                <w:b/>
                <w:sz w:val="20"/>
                <w:szCs w:val="20"/>
                <w:vertAlign w:val="subscript"/>
              </w:rPr>
            </w:pPr>
          </w:p>
        </w:tc>
        <w:tc>
          <w:tcPr>
            <w:tcW w:w="126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w:t>
            </w:r>
          </w:p>
          <w:p w:rsidR="00F07456" w:rsidRDefault="00F07456" w:rsidP="00263BCA">
            <w:pPr>
              <w:rPr>
                <w:rFonts w:ascii="Arial" w:hAnsi="Arial" w:cs="Arial"/>
                <w:b/>
                <w:sz w:val="20"/>
                <w:szCs w:val="20"/>
              </w:rPr>
            </w:pPr>
            <w:r w:rsidRPr="008F52F7">
              <w:rPr>
                <w:rFonts w:ascii="Arial" w:hAnsi="Arial" w:cs="Arial"/>
                <w:b/>
                <w:sz w:val="20"/>
                <w:szCs w:val="20"/>
              </w:rPr>
              <w:t>___ Partial</w:t>
            </w:r>
          </w:p>
          <w:p w:rsidR="00F07456" w:rsidRPr="008F52F7" w:rsidRDefault="00EE2220" w:rsidP="00263BCA">
            <w:pPr>
              <w:rPr>
                <w:rFonts w:ascii="Arial" w:hAnsi="Arial" w:cs="Arial"/>
                <w:b/>
                <w:sz w:val="20"/>
                <w:szCs w:val="20"/>
              </w:rPr>
            </w:pPr>
            <w:r>
              <w:rPr>
                <w:rFonts w:ascii="Arial" w:hAnsi="Arial" w:cs="Arial"/>
                <w:b/>
                <w:sz w:val="20"/>
                <w:szCs w:val="20"/>
              </w:rPr>
              <w:t>___ No</w:t>
            </w:r>
          </w:p>
        </w:tc>
        <w:tc>
          <w:tcPr>
            <w:tcW w:w="2610" w:type="dxa"/>
            <w:shd w:val="clear" w:color="auto" w:fill="FFFFFF" w:themeFill="background1"/>
            <w:vAlign w:val="center"/>
          </w:tcPr>
          <w:p w:rsidR="00F07456" w:rsidRPr="008F52F7" w:rsidRDefault="00F07456" w:rsidP="00263BCA">
            <w:pPr>
              <w:rPr>
                <w:rFonts w:ascii="Arial" w:hAnsi="Arial" w:cs="Arial"/>
                <w:b/>
                <w:sz w:val="20"/>
                <w:szCs w:val="20"/>
              </w:rPr>
            </w:pPr>
          </w:p>
        </w:tc>
        <w:tc>
          <w:tcPr>
            <w:tcW w:w="198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Fully</w:t>
            </w:r>
          </w:p>
          <w:p w:rsidR="00F07456" w:rsidRPr="008F52F7" w:rsidRDefault="00F07456" w:rsidP="00263BCA">
            <w:pPr>
              <w:rPr>
                <w:rFonts w:ascii="Arial" w:hAnsi="Arial" w:cs="Arial"/>
                <w:b/>
                <w:sz w:val="20"/>
                <w:szCs w:val="20"/>
              </w:rPr>
            </w:pPr>
            <w:r w:rsidRPr="008F52F7">
              <w:rPr>
                <w:rFonts w:ascii="Arial" w:hAnsi="Arial" w:cs="Arial"/>
                <w:b/>
                <w:sz w:val="20"/>
                <w:szCs w:val="20"/>
              </w:rPr>
              <w:t>___ Partially</w:t>
            </w:r>
          </w:p>
          <w:p w:rsidR="00F07456" w:rsidRPr="008F52F7" w:rsidRDefault="00EE2220" w:rsidP="00263BCA">
            <w:pPr>
              <w:rPr>
                <w:rFonts w:ascii="Arial" w:hAnsi="Arial" w:cs="Arial"/>
                <w:b/>
                <w:sz w:val="20"/>
                <w:szCs w:val="20"/>
              </w:rPr>
            </w:pPr>
            <w:r>
              <w:rPr>
                <w:rFonts w:ascii="Arial" w:hAnsi="Arial" w:cs="Arial"/>
                <w:b/>
                <w:sz w:val="20"/>
                <w:szCs w:val="20"/>
              </w:rPr>
              <w:t>___ Does not</w:t>
            </w:r>
          </w:p>
        </w:tc>
        <w:tc>
          <w:tcPr>
            <w:tcW w:w="2160" w:type="dxa"/>
            <w:shd w:val="clear" w:color="auto" w:fill="FFFFFF" w:themeFill="background1"/>
          </w:tcPr>
          <w:p w:rsidR="00F07456" w:rsidRPr="008F52F7" w:rsidRDefault="00F07456" w:rsidP="00263BCA">
            <w:pPr>
              <w:jc w:val="center"/>
              <w:rPr>
                <w:rFonts w:ascii="Arial" w:hAnsi="Arial" w:cs="Arial"/>
                <w:b/>
                <w:sz w:val="20"/>
                <w:szCs w:val="20"/>
              </w:rPr>
            </w:pPr>
          </w:p>
        </w:tc>
      </w:tr>
      <w:tr w:rsidR="00F07456" w:rsidRPr="008F52F7" w:rsidTr="00263BCA">
        <w:tc>
          <w:tcPr>
            <w:tcW w:w="3798" w:type="dxa"/>
            <w:shd w:val="clear" w:color="auto" w:fill="FFFFFF" w:themeFill="background1"/>
            <w:vAlign w:val="center"/>
          </w:tcPr>
          <w:p w:rsidR="00F07456" w:rsidRDefault="00F07456" w:rsidP="00263BCA">
            <w:pPr>
              <w:pStyle w:val="Default"/>
              <w:rPr>
                <w:sz w:val="20"/>
                <w:szCs w:val="20"/>
              </w:rPr>
            </w:pPr>
            <w:r>
              <w:rPr>
                <w:b/>
                <w:bCs/>
                <w:sz w:val="20"/>
                <w:szCs w:val="20"/>
              </w:rPr>
              <w:lastRenderedPageBreak/>
              <w:t xml:space="preserve">Energy </w:t>
            </w:r>
          </w:p>
          <w:p w:rsidR="00F07456" w:rsidRPr="005D7F38" w:rsidRDefault="00F07456" w:rsidP="00F07456">
            <w:pPr>
              <w:pStyle w:val="Default"/>
              <w:numPr>
                <w:ilvl w:val="0"/>
                <w:numId w:val="88"/>
              </w:numPr>
              <w:rPr>
                <w:color w:val="auto"/>
                <w:sz w:val="20"/>
                <w:szCs w:val="20"/>
              </w:rPr>
            </w:pPr>
            <w:r w:rsidRPr="005D7F38">
              <w:rPr>
                <w:color w:val="auto"/>
                <w:sz w:val="20"/>
                <w:szCs w:val="20"/>
              </w:rPr>
              <w:t xml:space="preserve">Gravitational potential energy </w:t>
            </w:r>
          </w:p>
          <w:p w:rsidR="00F07456" w:rsidRPr="005D7F38" w:rsidRDefault="00F07456" w:rsidP="00F07456">
            <w:pPr>
              <w:pStyle w:val="Default"/>
              <w:numPr>
                <w:ilvl w:val="0"/>
                <w:numId w:val="88"/>
              </w:numPr>
              <w:rPr>
                <w:color w:val="auto"/>
                <w:sz w:val="20"/>
                <w:szCs w:val="20"/>
              </w:rPr>
            </w:pPr>
            <w:r w:rsidRPr="005D7F38">
              <w:rPr>
                <w:color w:val="auto"/>
                <w:sz w:val="20"/>
                <w:szCs w:val="20"/>
              </w:rPr>
              <w:t xml:space="preserve">Energy in springs </w:t>
            </w:r>
          </w:p>
          <w:p w:rsidR="00F07456" w:rsidRDefault="00F07456" w:rsidP="00F07456">
            <w:pPr>
              <w:pStyle w:val="Default"/>
              <w:numPr>
                <w:ilvl w:val="0"/>
                <w:numId w:val="88"/>
              </w:numPr>
              <w:rPr>
                <w:color w:val="auto"/>
                <w:sz w:val="20"/>
                <w:szCs w:val="20"/>
              </w:rPr>
            </w:pPr>
            <w:r w:rsidRPr="005D7F38">
              <w:rPr>
                <w:color w:val="auto"/>
                <w:sz w:val="20"/>
                <w:szCs w:val="20"/>
              </w:rPr>
              <w:t xml:space="preserve">Nuclear energy </w:t>
            </w:r>
          </w:p>
          <w:p w:rsidR="00F07456" w:rsidRPr="005D7F38" w:rsidRDefault="00F07456" w:rsidP="00F07456">
            <w:pPr>
              <w:pStyle w:val="Default"/>
              <w:numPr>
                <w:ilvl w:val="0"/>
                <w:numId w:val="88"/>
              </w:numPr>
              <w:rPr>
                <w:color w:val="auto"/>
                <w:sz w:val="20"/>
                <w:szCs w:val="20"/>
              </w:rPr>
            </w:pPr>
            <w:r w:rsidRPr="005D7F38">
              <w:rPr>
                <w:color w:val="auto"/>
                <w:sz w:val="20"/>
                <w:szCs w:val="20"/>
              </w:rPr>
              <w:t xml:space="preserve">Work and power </w:t>
            </w:r>
          </w:p>
          <w:p w:rsidR="00F07456" w:rsidRPr="005D7F38" w:rsidRDefault="00F07456" w:rsidP="00F07456">
            <w:pPr>
              <w:pStyle w:val="Default"/>
              <w:numPr>
                <w:ilvl w:val="0"/>
                <w:numId w:val="88"/>
              </w:numPr>
              <w:rPr>
                <w:color w:val="auto"/>
                <w:sz w:val="20"/>
                <w:szCs w:val="20"/>
              </w:rPr>
            </w:pPr>
            <w:r w:rsidRPr="005D7F38">
              <w:rPr>
                <w:color w:val="auto"/>
                <w:sz w:val="20"/>
                <w:szCs w:val="20"/>
              </w:rPr>
              <w:t xml:space="preserve">Conservation of energy </w:t>
            </w:r>
          </w:p>
          <w:p w:rsidR="00F07456" w:rsidRPr="00574E9D" w:rsidRDefault="00F07456" w:rsidP="00263BCA">
            <w:pPr>
              <w:pStyle w:val="Default"/>
              <w:rPr>
                <w:sz w:val="20"/>
                <w:szCs w:val="20"/>
              </w:rPr>
            </w:pPr>
            <w:r w:rsidRPr="00574E9D">
              <w:rPr>
                <w:b/>
                <w:bCs/>
                <w:sz w:val="20"/>
                <w:szCs w:val="20"/>
              </w:rPr>
              <w:t xml:space="preserve">Energy </w:t>
            </w:r>
          </w:p>
          <w:p w:rsidR="00F07456" w:rsidRDefault="00F07456" w:rsidP="00263BCA">
            <w:pPr>
              <w:rPr>
                <w:rFonts w:ascii="Arial" w:hAnsi="Arial" w:cs="Arial"/>
                <w:sz w:val="20"/>
                <w:szCs w:val="20"/>
              </w:rPr>
            </w:pPr>
            <w:r w:rsidRPr="00574E9D">
              <w:rPr>
                <w:rFonts w:ascii="Arial" w:hAnsi="Arial" w:cs="Arial"/>
                <w:sz w:val="20"/>
                <w:szCs w:val="20"/>
              </w:rPr>
              <w:t>In physical science, the role of strong nuclear forces in radioactive decay, half-lives, fission and fusion, and mathematical problem</w:t>
            </w:r>
            <w:r>
              <w:rPr>
                <w:rFonts w:ascii="Arial" w:hAnsi="Arial" w:cs="Arial"/>
                <w:sz w:val="20"/>
                <w:szCs w:val="20"/>
              </w:rPr>
              <w:t>-</w:t>
            </w:r>
            <w:r w:rsidRPr="00574E9D">
              <w:rPr>
                <w:rFonts w:ascii="Arial" w:hAnsi="Arial" w:cs="Arial"/>
                <w:sz w:val="20"/>
                <w:szCs w:val="20"/>
              </w:rPr>
              <w:t xml:space="preserve">solving involving kinetic energy, gravitational potential </w:t>
            </w:r>
            <w:r w:rsidRPr="00574E9D">
              <w:rPr>
                <w:rFonts w:ascii="Arial" w:hAnsi="Arial" w:cs="Arial"/>
                <w:sz w:val="20"/>
                <w:szCs w:val="20"/>
              </w:rPr>
              <w:lastRenderedPageBreak/>
              <w:t>energy, energy conservation and work (when the force and displacement were in the same direction) were introduced. In this course, the concept of gravitational potential energy is understood from the perspective of a field, elastic potential energy is introduced and quantified, nuclear processes are explored further, the concept of mass-energy equivalence is introduced, the concept of work is expanded, power is introduced, and the principle of conservation of energy is applied to increasingly complex situations. Energy must be explored by analyzing data gathered in scientific investigations. Computers and probes can be used to collect and analyze data</w:t>
            </w:r>
            <w:r>
              <w:rPr>
                <w:rFonts w:ascii="Arial" w:hAnsi="Arial" w:cs="Arial"/>
                <w:sz w:val="20"/>
                <w:szCs w:val="20"/>
              </w:rPr>
              <w:t>.</w:t>
            </w:r>
          </w:p>
          <w:p w:rsidR="00F07456" w:rsidRPr="004B0566" w:rsidRDefault="00F07456" w:rsidP="00263BCA">
            <w:pPr>
              <w:rPr>
                <w:rFonts w:ascii="Arial" w:hAnsi="Arial" w:cs="Arial"/>
                <w:b/>
                <w:sz w:val="20"/>
                <w:szCs w:val="20"/>
              </w:rPr>
            </w:pPr>
            <w:r>
              <w:rPr>
                <w:sz w:val="20"/>
                <w:szCs w:val="20"/>
              </w:rPr>
              <w:t xml:space="preserve"> </w:t>
            </w:r>
          </w:p>
        </w:tc>
        <w:tc>
          <w:tcPr>
            <w:tcW w:w="3240" w:type="dxa"/>
            <w:shd w:val="clear" w:color="auto" w:fill="FFFFFF" w:themeFill="background1"/>
            <w:vAlign w:val="center"/>
          </w:tcPr>
          <w:p w:rsidR="00F07456" w:rsidRPr="008F52F7" w:rsidRDefault="00F07456" w:rsidP="00263BCA">
            <w:pPr>
              <w:rPr>
                <w:rFonts w:ascii="Arial" w:eastAsia="MS Gothic" w:hAnsi="Arial" w:cs="Arial"/>
                <w:b/>
                <w:sz w:val="20"/>
                <w:szCs w:val="20"/>
                <w:vertAlign w:val="subscript"/>
              </w:rPr>
            </w:pPr>
          </w:p>
        </w:tc>
        <w:tc>
          <w:tcPr>
            <w:tcW w:w="126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w:t>
            </w:r>
          </w:p>
          <w:p w:rsidR="00F07456" w:rsidRDefault="00F07456" w:rsidP="00263BCA">
            <w:pPr>
              <w:rPr>
                <w:rFonts w:ascii="Arial" w:hAnsi="Arial" w:cs="Arial"/>
                <w:b/>
                <w:sz w:val="20"/>
                <w:szCs w:val="20"/>
              </w:rPr>
            </w:pPr>
            <w:r w:rsidRPr="008F52F7">
              <w:rPr>
                <w:rFonts w:ascii="Arial" w:hAnsi="Arial" w:cs="Arial"/>
                <w:b/>
                <w:sz w:val="20"/>
                <w:szCs w:val="20"/>
              </w:rPr>
              <w:t>___ Partial</w:t>
            </w:r>
          </w:p>
          <w:p w:rsidR="00F07456" w:rsidRPr="008F52F7" w:rsidRDefault="00EE2220" w:rsidP="00263BCA">
            <w:pPr>
              <w:rPr>
                <w:rFonts w:ascii="Arial" w:hAnsi="Arial" w:cs="Arial"/>
                <w:b/>
                <w:sz w:val="20"/>
                <w:szCs w:val="20"/>
              </w:rPr>
            </w:pPr>
            <w:r>
              <w:rPr>
                <w:rFonts w:ascii="Arial" w:hAnsi="Arial" w:cs="Arial"/>
                <w:b/>
                <w:sz w:val="20"/>
                <w:szCs w:val="20"/>
              </w:rPr>
              <w:t>___ No</w:t>
            </w:r>
          </w:p>
        </w:tc>
        <w:tc>
          <w:tcPr>
            <w:tcW w:w="2610" w:type="dxa"/>
            <w:shd w:val="clear" w:color="auto" w:fill="FFFFFF" w:themeFill="background1"/>
            <w:vAlign w:val="center"/>
          </w:tcPr>
          <w:p w:rsidR="00F07456" w:rsidRPr="008F52F7" w:rsidRDefault="00F07456" w:rsidP="00263BCA">
            <w:pPr>
              <w:rPr>
                <w:rFonts w:ascii="Arial" w:hAnsi="Arial" w:cs="Arial"/>
                <w:b/>
                <w:sz w:val="20"/>
                <w:szCs w:val="20"/>
              </w:rPr>
            </w:pPr>
          </w:p>
        </w:tc>
        <w:tc>
          <w:tcPr>
            <w:tcW w:w="198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Fully</w:t>
            </w:r>
          </w:p>
          <w:p w:rsidR="00F07456" w:rsidRPr="008F52F7" w:rsidRDefault="00F07456" w:rsidP="00263BCA">
            <w:pPr>
              <w:rPr>
                <w:rFonts w:ascii="Arial" w:hAnsi="Arial" w:cs="Arial"/>
                <w:b/>
                <w:sz w:val="20"/>
                <w:szCs w:val="20"/>
              </w:rPr>
            </w:pPr>
            <w:r w:rsidRPr="008F52F7">
              <w:rPr>
                <w:rFonts w:ascii="Arial" w:hAnsi="Arial" w:cs="Arial"/>
                <w:b/>
                <w:sz w:val="20"/>
                <w:szCs w:val="20"/>
              </w:rPr>
              <w:t>___ Partially</w:t>
            </w:r>
          </w:p>
          <w:p w:rsidR="00F07456" w:rsidRPr="008F52F7" w:rsidRDefault="00EE2220" w:rsidP="00263BCA">
            <w:pPr>
              <w:rPr>
                <w:rFonts w:ascii="Arial" w:hAnsi="Arial" w:cs="Arial"/>
                <w:b/>
                <w:sz w:val="20"/>
                <w:szCs w:val="20"/>
              </w:rPr>
            </w:pPr>
            <w:r>
              <w:rPr>
                <w:rFonts w:ascii="Arial" w:hAnsi="Arial" w:cs="Arial"/>
                <w:b/>
                <w:sz w:val="20"/>
                <w:szCs w:val="20"/>
              </w:rPr>
              <w:t>___ Does not</w:t>
            </w:r>
          </w:p>
        </w:tc>
        <w:tc>
          <w:tcPr>
            <w:tcW w:w="2160" w:type="dxa"/>
            <w:shd w:val="clear" w:color="auto" w:fill="FFFFFF" w:themeFill="background1"/>
          </w:tcPr>
          <w:p w:rsidR="00F07456" w:rsidRPr="008F52F7" w:rsidRDefault="00F07456" w:rsidP="00263BCA">
            <w:pPr>
              <w:jc w:val="center"/>
              <w:rPr>
                <w:rFonts w:ascii="Arial" w:hAnsi="Arial" w:cs="Arial"/>
                <w:b/>
                <w:sz w:val="20"/>
                <w:szCs w:val="20"/>
              </w:rPr>
            </w:pPr>
          </w:p>
        </w:tc>
      </w:tr>
      <w:tr w:rsidR="00F07456" w:rsidRPr="008F52F7" w:rsidTr="00263BCA">
        <w:tc>
          <w:tcPr>
            <w:tcW w:w="3798" w:type="dxa"/>
            <w:shd w:val="clear" w:color="auto" w:fill="FFFFFF" w:themeFill="background1"/>
            <w:vAlign w:val="center"/>
          </w:tcPr>
          <w:p w:rsidR="00F07456" w:rsidRPr="00F03B75" w:rsidRDefault="00F07456" w:rsidP="00263BCA">
            <w:pPr>
              <w:pStyle w:val="Default"/>
              <w:rPr>
                <w:sz w:val="20"/>
                <w:szCs w:val="20"/>
              </w:rPr>
            </w:pPr>
            <w:r w:rsidRPr="00F03B75">
              <w:rPr>
                <w:b/>
                <w:bCs/>
                <w:i/>
                <w:iCs/>
                <w:sz w:val="20"/>
                <w:szCs w:val="20"/>
              </w:rPr>
              <w:lastRenderedPageBreak/>
              <w:t xml:space="preserve">Gravitational Potential Energy </w:t>
            </w:r>
          </w:p>
          <w:p w:rsidR="00F07456" w:rsidRDefault="00F07456" w:rsidP="00263BCA">
            <w:pPr>
              <w:rPr>
                <w:rFonts w:ascii="Arial" w:hAnsi="Arial" w:cs="Arial"/>
                <w:sz w:val="20"/>
                <w:szCs w:val="20"/>
              </w:rPr>
            </w:pPr>
            <w:r w:rsidRPr="00F03B75">
              <w:rPr>
                <w:rFonts w:ascii="Arial" w:hAnsi="Arial" w:cs="Arial"/>
                <w:sz w:val="20"/>
                <w:szCs w:val="20"/>
              </w:rPr>
              <w:t xml:space="preserve">When two attracting masses interact, the kinetic energies of both objects change but neither is acting as the energy source or the receiver. Instead, the energy is transferred into or out of the gravitational field around the system as gravitational potential energy. A single mass does not have gravitational potential energy. Only the system of attracting masses can have gravitational potential energy. When two masses are moved farther apart, energy is </w:t>
            </w:r>
            <w:r w:rsidRPr="00F03B75">
              <w:rPr>
                <w:rFonts w:ascii="Arial" w:hAnsi="Arial" w:cs="Arial"/>
                <w:sz w:val="20"/>
                <w:szCs w:val="20"/>
              </w:rPr>
              <w:lastRenderedPageBreak/>
              <w:t xml:space="preserve">transferred into the field as gravitational potential energy. When two masses are moved closer together, gravitational potential energy is transferred out of the field. </w:t>
            </w:r>
          </w:p>
          <w:p w:rsidR="00F07456" w:rsidRPr="004B0566" w:rsidRDefault="00F07456" w:rsidP="00EE2220">
            <w:pPr>
              <w:rPr>
                <w:rFonts w:ascii="Arial" w:hAnsi="Arial" w:cs="Arial"/>
                <w:b/>
                <w:sz w:val="20"/>
                <w:szCs w:val="20"/>
              </w:rPr>
            </w:pPr>
          </w:p>
        </w:tc>
        <w:tc>
          <w:tcPr>
            <w:tcW w:w="3240" w:type="dxa"/>
            <w:shd w:val="clear" w:color="auto" w:fill="FFFFFF" w:themeFill="background1"/>
            <w:vAlign w:val="center"/>
          </w:tcPr>
          <w:p w:rsidR="00F07456" w:rsidRPr="008F52F7" w:rsidRDefault="00F07456" w:rsidP="00263BCA">
            <w:pPr>
              <w:rPr>
                <w:rFonts w:ascii="Arial" w:eastAsia="MS Gothic" w:hAnsi="Arial" w:cs="Arial"/>
                <w:b/>
                <w:sz w:val="20"/>
                <w:szCs w:val="20"/>
                <w:vertAlign w:val="subscript"/>
              </w:rPr>
            </w:pPr>
          </w:p>
        </w:tc>
        <w:tc>
          <w:tcPr>
            <w:tcW w:w="126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w:t>
            </w:r>
          </w:p>
          <w:p w:rsidR="00F07456" w:rsidRDefault="00F07456" w:rsidP="00263BCA">
            <w:pPr>
              <w:rPr>
                <w:rFonts w:ascii="Arial" w:hAnsi="Arial" w:cs="Arial"/>
                <w:b/>
                <w:sz w:val="20"/>
                <w:szCs w:val="20"/>
              </w:rPr>
            </w:pPr>
            <w:r w:rsidRPr="008F52F7">
              <w:rPr>
                <w:rFonts w:ascii="Arial" w:hAnsi="Arial" w:cs="Arial"/>
                <w:b/>
                <w:sz w:val="20"/>
                <w:szCs w:val="20"/>
              </w:rPr>
              <w:t>___ Partial</w:t>
            </w:r>
          </w:p>
          <w:p w:rsidR="00F07456" w:rsidRPr="008F52F7" w:rsidRDefault="00EE2220" w:rsidP="00263BCA">
            <w:pPr>
              <w:rPr>
                <w:rFonts w:ascii="Arial" w:hAnsi="Arial" w:cs="Arial"/>
                <w:b/>
                <w:sz w:val="20"/>
                <w:szCs w:val="20"/>
              </w:rPr>
            </w:pPr>
            <w:r>
              <w:rPr>
                <w:rFonts w:ascii="Arial" w:hAnsi="Arial" w:cs="Arial"/>
                <w:b/>
                <w:sz w:val="20"/>
                <w:szCs w:val="20"/>
              </w:rPr>
              <w:t>___ No</w:t>
            </w:r>
          </w:p>
        </w:tc>
        <w:tc>
          <w:tcPr>
            <w:tcW w:w="2610" w:type="dxa"/>
            <w:shd w:val="clear" w:color="auto" w:fill="FFFFFF" w:themeFill="background1"/>
            <w:vAlign w:val="center"/>
          </w:tcPr>
          <w:p w:rsidR="00F07456" w:rsidRPr="008F52F7" w:rsidRDefault="00F07456" w:rsidP="00263BCA">
            <w:pPr>
              <w:rPr>
                <w:rFonts w:ascii="Arial" w:hAnsi="Arial" w:cs="Arial"/>
                <w:b/>
                <w:sz w:val="20"/>
                <w:szCs w:val="20"/>
              </w:rPr>
            </w:pPr>
          </w:p>
        </w:tc>
        <w:tc>
          <w:tcPr>
            <w:tcW w:w="198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Fully</w:t>
            </w:r>
          </w:p>
          <w:p w:rsidR="00F07456" w:rsidRPr="008F52F7" w:rsidRDefault="00F07456" w:rsidP="00263BCA">
            <w:pPr>
              <w:rPr>
                <w:rFonts w:ascii="Arial" w:hAnsi="Arial" w:cs="Arial"/>
                <w:b/>
                <w:sz w:val="20"/>
                <w:szCs w:val="20"/>
              </w:rPr>
            </w:pPr>
            <w:r w:rsidRPr="008F52F7">
              <w:rPr>
                <w:rFonts w:ascii="Arial" w:hAnsi="Arial" w:cs="Arial"/>
                <w:b/>
                <w:sz w:val="20"/>
                <w:szCs w:val="20"/>
              </w:rPr>
              <w:t>___ Partially</w:t>
            </w:r>
          </w:p>
          <w:p w:rsidR="00F07456" w:rsidRPr="008F52F7" w:rsidRDefault="00EE2220" w:rsidP="00263BCA">
            <w:pPr>
              <w:rPr>
                <w:rFonts w:ascii="Arial" w:hAnsi="Arial" w:cs="Arial"/>
                <w:b/>
                <w:sz w:val="20"/>
                <w:szCs w:val="20"/>
              </w:rPr>
            </w:pPr>
            <w:r>
              <w:rPr>
                <w:rFonts w:ascii="Arial" w:hAnsi="Arial" w:cs="Arial"/>
                <w:b/>
                <w:sz w:val="20"/>
                <w:szCs w:val="20"/>
              </w:rPr>
              <w:t>___ Does not</w:t>
            </w:r>
          </w:p>
        </w:tc>
        <w:tc>
          <w:tcPr>
            <w:tcW w:w="2160" w:type="dxa"/>
            <w:shd w:val="clear" w:color="auto" w:fill="FFFFFF" w:themeFill="background1"/>
          </w:tcPr>
          <w:p w:rsidR="00F07456" w:rsidRPr="008F52F7" w:rsidRDefault="00F07456" w:rsidP="00263BCA">
            <w:pPr>
              <w:jc w:val="center"/>
              <w:rPr>
                <w:rFonts w:ascii="Arial" w:hAnsi="Arial" w:cs="Arial"/>
                <w:b/>
                <w:sz w:val="20"/>
                <w:szCs w:val="20"/>
              </w:rPr>
            </w:pPr>
          </w:p>
        </w:tc>
      </w:tr>
      <w:tr w:rsidR="00F07456" w:rsidRPr="008F52F7" w:rsidTr="00263BCA">
        <w:tc>
          <w:tcPr>
            <w:tcW w:w="3798" w:type="dxa"/>
            <w:shd w:val="clear" w:color="auto" w:fill="FFFFFF" w:themeFill="background1"/>
            <w:vAlign w:val="center"/>
          </w:tcPr>
          <w:p w:rsidR="00F07456" w:rsidRDefault="00F07456" w:rsidP="00263BCA">
            <w:pPr>
              <w:pStyle w:val="Default"/>
              <w:rPr>
                <w:sz w:val="20"/>
                <w:szCs w:val="20"/>
              </w:rPr>
            </w:pPr>
            <w:r>
              <w:rPr>
                <w:b/>
                <w:bCs/>
                <w:i/>
                <w:iCs/>
                <w:sz w:val="20"/>
                <w:szCs w:val="20"/>
              </w:rPr>
              <w:lastRenderedPageBreak/>
              <w:t xml:space="preserve">Energy in Springs </w:t>
            </w:r>
          </w:p>
          <w:p w:rsidR="00F07456" w:rsidRDefault="00F07456" w:rsidP="00263BCA">
            <w:pPr>
              <w:rPr>
                <w:rFonts w:ascii="Arial" w:hAnsi="Arial" w:cs="Arial"/>
                <w:sz w:val="20"/>
                <w:szCs w:val="20"/>
              </w:rPr>
            </w:pPr>
            <w:r w:rsidRPr="00F03B75">
              <w:rPr>
                <w:rFonts w:ascii="Arial" w:hAnsi="Arial" w:cs="Arial"/>
                <w:sz w:val="20"/>
                <w:szCs w:val="20"/>
              </w:rPr>
              <w:t>The approximation for the change in the potential elastic energy of an elastic object (e.g., a spring) is</w:t>
            </w:r>
          </w:p>
          <w:p w:rsidR="00F07456" w:rsidRPr="00F03B75" w:rsidRDefault="00F07456" w:rsidP="00F07456">
            <w:pPr>
              <w:rPr>
                <w:rFonts w:ascii="Arial" w:hAnsi="Arial" w:cs="Arial"/>
                <w:b/>
                <w:sz w:val="20"/>
                <w:szCs w:val="20"/>
              </w:rPr>
            </w:pPr>
            <w:r w:rsidRPr="00F03B75">
              <w:rPr>
                <w:rFonts w:ascii="Arial" w:hAnsi="Arial" w:cs="Arial"/>
                <w:sz w:val="20"/>
                <w:szCs w:val="20"/>
              </w:rPr>
              <w:t xml:space="preserve"> </w:t>
            </w:r>
            <w:r w:rsidRPr="00F03B75">
              <w:rPr>
                <w:rFonts w:ascii="Arial" w:hAnsi="Arial" w:cs="Arial"/>
                <w:i/>
                <w:iCs/>
                <w:sz w:val="20"/>
                <w:szCs w:val="20"/>
              </w:rPr>
              <w:t xml:space="preserve">ΔE </w:t>
            </w:r>
            <w:r w:rsidRPr="00F03B75">
              <w:rPr>
                <w:rFonts w:ascii="Arial" w:hAnsi="Arial" w:cs="Arial"/>
                <w:i/>
                <w:iCs/>
                <w:sz w:val="13"/>
                <w:szCs w:val="13"/>
              </w:rPr>
              <w:t xml:space="preserve">elastic </w:t>
            </w:r>
            <w:r w:rsidRPr="00F03B75">
              <w:rPr>
                <w:rFonts w:ascii="Arial" w:hAnsi="Arial" w:cs="Arial"/>
                <w:i/>
                <w:iCs/>
                <w:sz w:val="20"/>
                <w:szCs w:val="20"/>
              </w:rPr>
              <w:t>= ½ k Δx</w:t>
            </w:r>
            <w:r w:rsidRPr="009A3369">
              <w:rPr>
                <w:rFonts w:ascii="Arial" w:hAnsi="Arial" w:cs="Arial"/>
                <w:i/>
                <w:iCs/>
                <w:sz w:val="13"/>
                <w:szCs w:val="13"/>
                <w:vertAlign w:val="superscript"/>
              </w:rPr>
              <w:t>2</w:t>
            </w:r>
            <w:r>
              <w:rPr>
                <w:rFonts w:ascii="Arial" w:hAnsi="Arial" w:cs="Arial"/>
                <w:i/>
                <w:iCs/>
                <w:sz w:val="13"/>
                <w:szCs w:val="13"/>
                <w:vertAlign w:val="subscript"/>
              </w:rPr>
              <w:t xml:space="preserve"> </w:t>
            </w:r>
            <w:r w:rsidRPr="00F03B75">
              <w:rPr>
                <w:rFonts w:ascii="Arial" w:hAnsi="Arial" w:cs="Arial"/>
                <w:sz w:val="20"/>
                <w:szCs w:val="20"/>
              </w:rPr>
              <w:t xml:space="preserve">where </w:t>
            </w:r>
            <w:r w:rsidRPr="00F03B75">
              <w:rPr>
                <w:rFonts w:ascii="Arial" w:hAnsi="Arial" w:cs="Arial"/>
                <w:i/>
                <w:iCs/>
                <w:sz w:val="20"/>
                <w:szCs w:val="20"/>
              </w:rPr>
              <w:t xml:space="preserve">Δx </w:t>
            </w:r>
            <w:r w:rsidRPr="00F03B75">
              <w:rPr>
                <w:rFonts w:ascii="Arial" w:hAnsi="Arial" w:cs="Arial"/>
                <w:sz w:val="20"/>
                <w:szCs w:val="20"/>
              </w:rPr>
              <w:t xml:space="preserve">is the distance the elastic object is stretched or compressed from its relaxed length. </w:t>
            </w:r>
          </w:p>
        </w:tc>
        <w:tc>
          <w:tcPr>
            <w:tcW w:w="3240" w:type="dxa"/>
            <w:shd w:val="clear" w:color="auto" w:fill="FFFFFF" w:themeFill="background1"/>
            <w:vAlign w:val="center"/>
          </w:tcPr>
          <w:p w:rsidR="00F07456" w:rsidRPr="008F52F7" w:rsidRDefault="00F07456" w:rsidP="00263BCA">
            <w:pPr>
              <w:rPr>
                <w:rFonts w:ascii="Arial" w:eastAsia="MS Gothic" w:hAnsi="Arial" w:cs="Arial"/>
                <w:b/>
                <w:sz w:val="20"/>
                <w:szCs w:val="20"/>
                <w:vertAlign w:val="subscript"/>
              </w:rPr>
            </w:pPr>
          </w:p>
        </w:tc>
        <w:tc>
          <w:tcPr>
            <w:tcW w:w="126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w:t>
            </w:r>
          </w:p>
          <w:p w:rsidR="00F07456" w:rsidRDefault="00F07456" w:rsidP="00263BCA">
            <w:pPr>
              <w:rPr>
                <w:rFonts w:ascii="Arial" w:hAnsi="Arial" w:cs="Arial"/>
                <w:b/>
                <w:sz w:val="20"/>
                <w:szCs w:val="20"/>
              </w:rPr>
            </w:pPr>
            <w:r w:rsidRPr="008F52F7">
              <w:rPr>
                <w:rFonts w:ascii="Arial" w:hAnsi="Arial" w:cs="Arial"/>
                <w:b/>
                <w:sz w:val="20"/>
                <w:szCs w:val="20"/>
              </w:rPr>
              <w:t>___ Partial</w:t>
            </w:r>
          </w:p>
          <w:p w:rsidR="00F07456" w:rsidRPr="008F52F7" w:rsidRDefault="00EE2220" w:rsidP="00263BCA">
            <w:pPr>
              <w:rPr>
                <w:rFonts w:ascii="Arial" w:hAnsi="Arial" w:cs="Arial"/>
                <w:b/>
                <w:sz w:val="20"/>
                <w:szCs w:val="20"/>
              </w:rPr>
            </w:pPr>
            <w:r>
              <w:rPr>
                <w:rFonts w:ascii="Arial" w:hAnsi="Arial" w:cs="Arial"/>
                <w:b/>
                <w:sz w:val="20"/>
                <w:szCs w:val="20"/>
              </w:rPr>
              <w:t>___ No</w:t>
            </w:r>
          </w:p>
        </w:tc>
        <w:tc>
          <w:tcPr>
            <w:tcW w:w="2610" w:type="dxa"/>
            <w:shd w:val="clear" w:color="auto" w:fill="FFFFFF" w:themeFill="background1"/>
            <w:vAlign w:val="center"/>
          </w:tcPr>
          <w:p w:rsidR="00F07456" w:rsidRPr="008F52F7" w:rsidRDefault="00F07456" w:rsidP="00263BCA">
            <w:pPr>
              <w:rPr>
                <w:rFonts w:ascii="Arial" w:hAnsi="Arial" w:cs="Arial"/>
                <w:b/>
                <w:sz w:val="20"/>
                <w:szCs w:val="20"/>
              </w:rPr>
            </w:pPr>
          </w:p>
        </w:tc>
        <w:tc>
          <w:tcPr>
            <w:tcW w:w="198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Fully</w:t>
            </w:r>
          </w:p>
          <w:p w:rsidR="00F07456" w:rsidRPr="008F52F7" w:rsidRDefault="00F07456" w:rsidP="00263BCA">
            <w:pPr>
              <w:rPr>
                <w:rFonts w:ascii="Arial" w:hAnsi="Arial" w:cs="Arial"/>
                <w:b/>
                <w:sz w:val="20"/>
                <w:szCs w:val="20"/>
              </w:rPr>
            </w:pPr>
            <w:r w:rsidRPr="008F52F7">
              <w:rPr>
                <w:rFonts w:ascii="Arial" w:hAnsi="Arial" w:cs="Arial"/>
                <w:b/>
                <w:sz w:val="20"/>
                <w:szCs w:val="20"/>
              </w:rPr>
              <w:t>___ Partially</w:t>
            </w:r>
          </w:p>
          <w:p w:rsidR="00F07456" w:rsidRPr="008F52F7" w:rsidRDefault="00EE2220" w:rsidP="00263BCA">
            <w:pPr>
              <w:rPr>
                <w:rFonts w:ascii="Arial" w:hAnsi="Arial" w:cs="Arial"/>
                <w:b/>
                <w:sz w:val="20"/>
                <w:szCs w:val="20"/>
              </w:rPr>
            </w:pPr>
            <w:r>
              <w:rPr>
                <w:rFonts w:ascii="Arial" w:hAnsi="Arial" w:cs="Arial"/>
                <w:b/>
                <w:sz w:val="20"/>
                <w:szCs w:val="20"/>
              </w:rPr>
              <w:t>___ Does not</w:t>
            </w:r>
          </w:p>
        </w:tc>
        <w:tc>
          <w:tcPr>
            <w:tcW w:w="2160" w:type="dxa"/>
            <w:shd w:val="clear" w:color="auto" w:fill="FFFFFF" w:themeFill="background1"/>
          </w:tcPr>
          <w:p w:rsidR="00F07456" w:rsidRPr="008F52F7" w:rsidRDefault="00F07456" w:rsidP="00263BCA">
            <w:pPr>
              <w:jc w:val="center"/>
              <w:rPr>
                <w:rFonts w:ascii="Arial" w:hAnsi="Arial" w:cs="Arial"/>
                <w:b/>
                <w:sz w:val="20"/>
                <w:szCs w:val="20"/>
              </w:rPr>
            </w:pPr>
          </w:p>
        </w:tc>
      </w:tr>
      <w:tr w:rsidR="00F07456" w:rsidRPr="008F52F7" w:rsidTr="00263BCA">
        <w:tc>
          <w:tcPr>
            <w:tcW w:w="3798" w:type="dxa"/>
            <w:shd w:val="clear" w:color="auto" w:fill="FFFFFF" w:themeFill="background1"/>
            <w:vAlign w:val="center"/>
          </w:tcPr>
          <w:p w:rsidR="00F07456" w:rsidRPr="00F03B75" w:rsidRDefault="00F07456" w:rsidP="00263BCA">
            <w:pPr>
              <w:pStyle w:val="Default"/>
              <w:rPr>
                <w:sz w:val="20"/>
                <w:szCs w:val="20"/>
              </w:rPr>
            </w:pPr>
            <w:r w:rsidRPr="00F03B75">
              <w:rPr>
                <w:b/>
                <w:bCs/>
                <w:i/>
                <w:iCs/>
                <w:sz w:val="20"/>
                <w:szCs w:val="20"/>
              </w:rPr>
              <w:t xml:space="preserve">Nuclear Energy </w:t>
            </w:r>
          </w:p>
          <w:p w:rsidR="00F07456" w:rsidRDefault="00F07456" w:rsidP="00F07456">
            <w:pPr>
              <w:rPr>
                <w:sz w:val="20"/>
                <w:szCs w:val="20"/>
              </w:rPr>
            </w:pPr>
            <w:r w:rsidRPr="00F03B75">
              <w:rPr>
                <w:rFonts w:ascii="Arial" w:hAnsi="Arial" w:cs="Arial"/>
                <w:sz w:val="20"/>
                <w:szCs w:val="20"/>
              </w:rPr>
              <w:t xml:space="preserve">Alpha, beta, gamma and positron emission each have different properties and result in different changes to the nucleus. The identity of new elements can be predicted for radioisotopes that undergo alpha or beta decay. During nuclear interactions, the transfer of energy out of a system is directly proportional to the change in mass of the system as expressed by </w:t>
            </w:r>
            <w:r w:rsidRPr="00F03B75">
              <w:rPr>
                <w:rFonts w:ascii="Arial" w:hAnsi="Arial" w:cs="Arial"/>
                <w:i/>
                <w:iCs/>
                <w:sz w:val="20"/>
                <w:szCs w:val="20"/>
              </w:rPr>
              <w:t>E = mc</w:t>
            </w:r>
            <w:r w:rsidRPr="009A3369">
              <w:rPr>
                <w:rFonts w:ascii="Arial" w:hAnsi="Arial" w:cs="Arial"/>
                <w:i/>
                <w:iCs/>
                <w:sz w:val="13"/>
                <w:szCs w:val="13"/>
                <w:vertAlign w:val="superscript"/>
              </w:rPr>
              <w:t>2</w:t>
            </w:r>
            <w:r w:rsidRPr="00F03B75">
              <w:rPr>
                <w:rFonts w:ascii="Arial" w:hAnsi="Arial" w:cs="Arial"/>
                <w:i/>
                <w:iCs/>
                <w:sz w:val="20"/>
                <w:szCs w:val="20"/>
              </w:rPr>
              <w:t xml:space="preserve">, </w:t>
            </w:r>
            <w:r w:rsidRPr="00F03B75">
              <w:rPr>
                <w:rFonts w:ascii="Arial" w:hAnsi="Arial" w:cs="Arial"/>
                <w:sz w:val="20"/>
                <w:szCs w:val="20"/>
              </w:rPr>
              <w:t xml:space="preserve">which is known as the equation for mass-energy equivalence. A very small loss in mass is accompanied by a release of a large amount of energy. In nuclear processes such as nuclear decay, fission and fusion, the mass of the product is less than the mass of the original nuclei. The missing mass </w:t>
            </w:r>
            <w:r w:rsidRPr="00F03B75">
              <w:rPr>
                <w:rFonts w:ascii="Arial" w:hAnsi="Arial" w:cs="Arial"/>
                <w:sz w:val="20"/>
                <w:szCs w:val="20"/>
              </w:rPr>
              <w:lastRenderedPageBreak/>
              <w:t>appears as energy. This energy can be calculated for fission and fusion when given the masses of the particle(s) formed and the masses of the particle(s) that interacted to produce them.</w:t>
            </w:r>
            <w:r>
              <w:rPr>
                <w:sz w:val="20"/>
                <w:szCs w:val="20"/>
              </w:rPr>
              <w:t xml:space="preserve"> </w:t>
            </w:r>
          </w:p>
          <w:p w:rsidR="00EE2220" w:rsidRPr="004B0566" w:rsidRDefault="00EE2220" w:rsidP="00F07456">
            <w:pPr>
              <w:rPr>
                <w:rFonts w:ascii="Arial" w:hAnsi="Arial" w:cs="Arial"/>
                <w:b/>
                <w:sz w:val="20"/>
                <w:szCs w:val="20"/>
              </w:rPr>
            </w:pPr>
          </w:p>
        </w:tc>
        <w:tc>
          <w:tcPr>
            <w:tcW w:w="3240" w:type="dxa"/>
            <w:shd w:val="clear" w:color="auto" w:fill="FFFFFF" w:themeFill="background1"/>
            <w:vAlign w:val="center"/>
          </w:tcPr>
          <w:p w:rsidR="00F07456" w:rsidRPr="008F52F7" w:rsidRDefault="00F07456" w:rsidP="00263BCA">
            <w:pPr>
              <w:rPr>
                <w:rFonts w:ascii="Arial" w:eastAsia="MS Gothic" w:hAnsi="Arial" w:cs="Arial"/>
                <w:b/>
                <w:sz w:val="20"/>
                <w:szCs w:val="20"/>
                <w:vertAlign w:val="subscript"/>
              </w:rPr>
            </w:pPr>
          </w:p>
        </w:tc>
        <w:tc>
          <w:tcPr>
            <w:tcW w:w="126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w:t>
            </w:r>
          </w:p>
          <w:p w:rsidR="00F07456" w:rsidRDefault="00F07456" w:rsidP="00263BCA">
            <w:pPr>
              <w:rPr>
                <w:rFonts w:ascii="Arial" w:hAnsi="Arial" w:cs="Arial"/>
                <w:b/>
                <w:sz w:val="20"/>
                <w:szCs w:val="20"/>
              </w:rPr>
            </w:pPr>
            <w:r w:rsidRPr="008F52F7">
              <w:rPr>
                <w:rFonts w:ascii="Arial" w:hAnsi="Arial" w:cs="Arial"/>
                <w:b/>
                <w:sz w:val="20"/>
                <w:szCs w:val="20"/>
              </w:rPr>
              <w:t>___ Partial</w:t>
            </w:r>
          </w:p>
          <w:p w:rsidR="00F07456" w:rsidRPr="008F52F7" w:rsidRDefault="00EE2220" w:rsidP="00263BCA">
            <w:pPr>
              <w:rPr>
                <w:rFonts w:ascii="Arial" w:hAnsi="Arial" w:cs="Arial"/>
                <w:b/>
                <w:sz w:val="20"/>
                <w:szCs w:val="20"/>
              </w:rPr>
            </w:pPr>
            <w:r>
              <w:rPr>
                <w:rFonts w:ascii="Arial" w:hAnsi="Arial" w:cs="Arial"/>
                <w:b/>
                <w:sz w:val="20"/>
                <w:szCs w:val="20"/>
              </w:rPr>
              <w:t>___ No</w:t>
            </w:r>
          </w:p>
        </w:tc>
        <w:tc>
          <w:tcPr>
            <w:tcW w:w="2610" w:type="dxa"/>
            <w:shd w:val="clear" w:color="auto" w:fill="FFFFFF" w:themeFill="background1"/>
            <w:vAlign w:val="center"/>
          </w:tcPr>
          <w:p w:rsidR="00F07456" w:rsidRPr="008F52F7" w:rsidRDefault="00F07456" w:rsidP="00263BCA">
            <w:pPr>
              <w:rPr>
                <w:rFonts w:ascii="Arial" w:hAnsi="Arial" w:cs="Arial"/>
                <w:b/>
                <w:sz w:val="20"/>
                <w:szCs w:val="20"/>
              </w:rPr>
            </w:pPr>
          </w:p>
        </w:tc>
        <w:tc>
          <w:tcPr>
            <w:tcW w:w="198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Fully</w:t>
            </w:r>
          </w:p>
          <w:p w:rsidR="00F07456" w:rsidRPr="008F52F7" w:rsidRDefault="00F07456" w:rsidP="00263BCA">
            <w:pPr>
              <w:rPr>
                <w:rFonts w:ascii="Arial" w:hAnsi="Arial" w:cs="Arial"/>
                <w:b/>
                <w:sz w:val="20"/>
                <w:szCs w:val="20"/>
              </w:rPr>
            </w:pPr>
            <w:r w:rsidRPr="008F52F7">
              <w:rPr>
                <w:rFonts w:ascii="Arial" w:hAnsi="Arial" w:cs="Arial"/>
                <w:b/>
                <w:sz w:val="20"/>
                <w:szCs w:val="20"/>
              </w:rPr>
              <w:t>___ Partially</w:t>
            </w:r>
          </w:p>
          <w:p w:rsidR="00F07456" w:rsidRPr="008F52F7" w:rsidRDefault="00EE2220" w:rsidP="00263BCA">
            <w:pPr>
              <w:rPr>
                <w:rFonts w:ascii="Arial" w:hAnsi="Arial" w:cs="Arial"/>
                <w:b/>
                <w:sz w:val="20"/>
                <w:szCs w:val="20"/>
              </w:rPr>
            </w:pPr>
            <w:r>
              <w:rPr>
                <w:rFonts w:ascii="Arial" w:hAnsi="Arial" w:cs="Arial"/>
                <w:b/>
                <w:sz w:val="20"/>
                <w:szCs w:val="20"/>
              </w:rPr>
              <w:t>___ Does not</w:t>
            </w:r>
          </w:p>
        </w:tc>
        <w:tc>
          <w:tcPr>
            <w:tcW w:w="2160" w:type="dxa"/>
            <w:shd w:val="clear" w:color="auto" w:fill="FFFFFF" w:themeFill="background1"/>
          </w:tcPr>
          <w:p w:rsidR="00F07456" w:rsidRPr="008F52F7" w:rsidRDefault="00F07456" w:rsidP="00263BCA">
            <w:pPr>
              <w:jc w:val="center"/>
              <w:rPr>
                <w:rFonts w:ascii="Arial" w:hAnsi="Arial" w:cs="Arial"/>
                <w:b/>
                <w:sz w:val="20"/>
                <w:szCs w:val="20"/>
              </w:rPr>
            </w:pPr>
          </w:p>
        </w:tc>
      </w:tr>
      <w:tr w:rsidR="00F07456" w:rsidRPr="008F52F7" w:rsidTr="00263BCA">
        <w:tc>
          <w:tcPr>
            <w:tcW w:w="3798" w:type="dxa"/>
            <w:shd w:val="clear" w:color="auto" w:fill="FFFFFF" w:themeFill="background1"/>
            <w:vAlign w:val="center"/>
          </w:tcPr>
          <w:p w:rsidR="00F07456" w:rsidRDefault="00F07456" w:rsidP="00263BCA">
            <w:pPr>
              <w:pStyle w:val="Default"/>
              <w:rPr>
                <w:sz w:val="20"/>
                <w:szCs w:val="20"/>
              </w:rPr>
            </w:pPr>
            <w:r>
              <w:rPr>
                <w:b/>
                <w:bCs/>
                <w:i/>
                <w:iCs/>
                <w:sz w:val="20"/>
                <w:szCs w:val="20"/>
              </w:rPr>
              <w:lastRenderedPageBreak/>
              <w:t xml:space="preserve">Work and Power </w:t>
            </w:r>
          </w:p>
          <w:p w:rsidR="00F07456" w:rsidRDefault="00F07456" w:rsidP="00263BCA">
            <w:pPr>
              <w:pStyle w:val="Default"/>
              <w:rPr>
                <w:sz w:val="20"/>
                <w:szCs w:val="20"/>
              </w:rPr>
            </w:pPr>
            <w:r>
              <w:rPr>
                <w:sz w:val="20"/>
                <w:szCs w:val="20"/>
              </w:rPr>
              <w:t xml:space="preserve">Work can be calculated for situations in which the force and the displacement are at angles to one another using the equation </w:t>
            </w:r>
            <w:r>
              <w:rPr>
                <w:i/>
                <w:iCs/>
                <w:sz w:val="20"/>
                <w:szCs w:val="20"/>
              </w:rPr>
              <w:t xml:space="preserve">W = </w:t>
            </w:r>
            <w:r>
              <w:rPr>
                <w:b/>
                <w:bCs/>
                <w:i/>
                <w:iCs/>
                <w:sz w:val="20"/>
                <w:szCs w:val="20"/>
              </w:rPr>
              <w:t>FΔx</w:t>
            </w:r>
            <w:r>
              <w:rPr>
                <w:i/>
                <w:iCs/>
                <w:sz w:val="20"/>
                <w:szCs w:val="20"/>
              </w:rPr>
              <w:t xml:space="preserve">(cosθ) </w:t>
            </w:r>
            <w:r>
              <w:rPr>
                <w:sz w:val="20"/>
                <w:szCs w:val="20"/>
              </w:rPr>
              <w:t xml:space="preserve">where </w:t>
            </w:r>
            <w:r>
              <w:rPr>
                <w:i/>
                <w:iCs/>
                <w:sz w:val="20"/>
                <w:szCs w:val="20"/>
              </w:rPr>
              <w:t xml:space="preserve">W </w:t>
            </w:r>
            <w:r>
              <w:rPr>
                <w:sz w:val="20"/>
                <w:szCs w:val="20"/>
              </w:rPr>
              <w:t xml:space="preserve">is the work, </w:t>
            </w:r>
            <w:r>
              <w:rPr>
                <w:b/>
                <w:bCs/>
                <w:i/>
                <w:iCs/>
                <w:sz w:val="20"/>
                <w:szCs w:val="20"/>
              </w:rPr>
              <w:t xml:space="preserve">F </w:t>
            </w:r>
            <w:r>
              <w:rPr>
                <w:sz w:val="20"/>
                <w:szCs w:val="20"/>
              </w:rPr>
              <w:t xml:space="preserve">is the force, </w:t>
            </w:r>
            <w:r>
              <w:rPr>
                <w:b/>
                <w:bCs/>
                <w:i/>
                <w:iCs/>
                <w:sz w:val="20"/>
                <w:szCs w:val="20"/>
              </w:rPr>
              <w:t xml:space="preserve">Δx </w:t>
            </w:r>
            <w:r>
              <w:rPr>
                <w:sz w:val="20"/>
                <w:szCs w:val="20"/>
              </w:rPr>
              <w:t xml:space="preserve">is the displacement, and </w:t>
            </w:r>
            <w:r>
              <w:rPr>
                <w:i/>
                <w:iCs/>
                <w:sz w:val="20"/>
                <w:szCs w:val="20"/>
              </w:rPr>
              <w:t xml:space="preserve">θ </w:t>
            </w:r>
            <w:r>
              <w:rPr>
                <w:sz w:val="20"/>
                <w:szCs w:val="20"/>
              </w:rPr>
              <w:t xml:space="preserve">is the angle between the force and the displacement. This means when the force and the displacement are at right angles, no work is done and no energy is transferred between the objects. Such is the case for circular motion. </w:t>
            </w:r>
          </w:p>
          <w:p w:rsidR="00F07456" w:rsidRDefault="00F07456" w:rsidP="00263BCA">
            <w:pPr>
              <w:pStyle w:val="Default"/>
              <w:rPr>
                <w:sz w:val="20"/>
                <w:szCs w:val="20"/>
              </w:rPr>
            </w:pPr>
            <w:r>
              <w:rPr>
                <w:sz w:val="20"/>
                <w:szCs w:val="20"/>
              </w:rPr>
              <w:t>The rate of energy change or transfer is called power (</w:t>
            </w:r>
            <w:r>
              <w:rPr>
                <w:i/>
                <w:iCs/>
                <w:sz w:val="20"/>
                <w:szCs w:val="20"/>
              </w:rPr>
              <w:t>P</w:t>
            </w:r>
            <w:r>
              <w:rPr>
                <w:sz w:val="20"/>
                <w:szCs w:val="20"/>
              </w:rPr>
              <w:t xml:space="preserve">) and can be mathematically represented by </w:t>
            </w:r>
            <w:r>
              <w:rPr>
                <w:i/>
                <w:iCs/>
                <w:sz w:val="20"/>
                <w:szCs w:val="20"/>
              </w:rPr>
              <w:t xml:space="preserve">P = ΔE / Δt </w:t>
            </w:r>
            <w:r>
              <w:rPr>
                <w:sz w:val="20"/>
                <w:szCs w:val="20"/>
              </w:rPr>
              <w:t xml:space="preserve">or </w:t>
            </w:r>
            <w:r>
              <w:rPr>
                <w:i/>
                <w:iCs/>
                <w:sz w:val="20"/>
                <w:szCs w:val="20"/>
              </w:rPr>
              <w:t>P = W / Δt</w:t>
            </w:r>
            <w:r>
              <w:rPr>
                <w:sz w:val="20"/>
                <w:szCs w:val="20"/>
              </w:rPr>
              <w:t xml:space="preserve">. Power is a scalar property. The unit of power is the watt (W), which is equivalent to one Joule of energy transferred in one second (J/s). </w:t>
            </w:r>
          </w:p>
          <w:p w:rsidR="00F07456" w:rsidRPr="00F03B75" w:rsidRDefault="00F07456" w:rsidP="00263BCA">
            <w:pPr>
              <w:pStyle w:val="Default"/>
              <w:rPr>
                <w:b/>
                <w:bCs/>
                <w:i/>
                <w:iCs/>
                <w:sz w:val="20"/>
                <w:szCs w:val="20"/>
              </w:rPr>
            </w:pPr>
          </w:p>
        </w:tc>
        <w:tc>
          <w:tcPr>
            <w:tcW w:w="3240" w:type="dxa"/>
            <w:shd w:val="clear" w:color="auto" w:fill="FFFFFF" w:themeFill="background1"/>
            <w:vAlign w:val="center"/>
          </w:tcPr>
          <w:p w:rsidR="00F07456" w:rsidRPr="008F52F7" w:rsidRDefault="00F07456" w:rsidP="00263BCA">
            <w:pPr>
              <w:rPr>
                <w:rFonts w:ascii="Arial" w:eastAsia="MS Gothic" w:hAnsi="Arial" w:cs="Arial"/>
                <w:b/>
                <w:sz w:val="20"/>
                <w:szCs w:val="20"/>
                <w:vertAlign w:val="subscript"/>
              </w:rPr>
            </w:pPr>
          </w:p>
        </w:tc>
        <w:tc>
          <w:tcPr>
            <w:tcW w:w="126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w:t>
            </w:r>
          </w:p>
          <w:p w:rsidR="00F07456" w:rsidRDefault="00F07456" w:rsidP="00263BCA">
            <w:pPr>
              <w:rPr>
                <w:rFonts w:ascii="Arial" w:hAnsi="Arial" w:cs="Arial"/>
                <w:b/>
                <w:sz w:val="20"/>
                <w:szCs w:val="20"/>
              </w:rPr>
            </w:pPr>
            <w:r w:rsidRPr="008F52F7">
              <w:rPr>
                <w:rFonts w:ascii="Arial" w:hAnsi="Arial" w:cs="Arial"/>
                <w:b/>
                <w:sz w:val="20"/>
                <w:szCs w:val="20"/>
              </w:rPr>
              <w:t>___ Partial</w:t>
            </w:r>
          </w:p>
          <w:p w:rsidR="00F07456" w:rsidRPr="008F52F7" w:rsidRDefault="00EE2220" w:rsidP="00263BCA">
            <w:pPr>
              <w:rPr>
                <w:rFonts w:ascii="Arial" w:hAnsi="Arial" w:cs="Arial"/>
                <w:b/>
                <w:sz w:val="20"/>
                <w:szCs w:val="20"/>
              </w:rPr>
            </w:pPr>
            <w:r>
              <w:rPr>
                <w:rFonts w:ascii="Arial" w:hAnsi="Arial" w:cs="Arial"/>
                <w:b/>
                <w:sz w:val="20"/>
                <w:szCs w:val="20"/>
              </w:rPr>
              <w:t>___ No</w:t>
            </w:r>
          </w:p>
        </w:tc>
        <w:tc>
          <w:tcPr>
            <w:tcW w:w="2610" w:type="dxa"/>
            <w:shd w:val="clear" w:color="auto" w:fill="FFFFFF" w:themeFill="background1"/>
            <w:vAlign w:val="center"/>
          </w:tcPr>
          <w:p w:rsidR="00F07456" w:rsidRPr="008F52F7" w:rsidRDefault="00F07456" w:rsidP="00263BCA">
            <w:pPr>
              <w:rPr>
                <w:rFonts w:ascii="Arial" w:hAnsi="Arial" w:cs="Arial"/>
                <w:b/>
                <w:sz w:val="20"/>
                <w:szCs w:val="20"/>
              </w:rPr>
            </w:pPr>
          </w:p>
        </w:tc>
        <w:tc>
          <w:tcPr>
            <w:tcW w:w="198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Fully</w:t>
            </w:r>
          </w:p>
          <w:p w:rsidR="00F07456" w:rsidRPr="008F52F7" w:rsidRDefault="00F07456" w:rsidP="00263BCA">
            <w:pPr>
              <w:rPr>
                <w:rFonts w:ascii="Arial" w:hAnsi="Arial" w:cs="Arial"/>
                <w:b/>
                <w:sz w:val="20"/>
                <w:szCs w:val="20"/>
              </w:rPr>
            </w:pPr>
            <w:r w:rsidRPr="008F52F7">
              <w:rPr>
                <w:rFonts w:ascii="Arial" w:hAnsi="Arial" w:cs="Arial"/>
                <w:b/>
                <w:sz w:val="20"/>
                <w:szCs w:val="20"/>
              </w:rPr>
              <w:t>___ Partially</w:t>
            </w:r>
          </w:p>
          <w:p w:rsidR="00F07456" w:rsidRPr="008F52F7" w:rsidRDefault="00EE2220" w:rsidP="00263BCA">
            <w:pPr>
              <w:rPr>
                <w:rFonts w:ascii="Arial" w:hAnsi="Arial" w:cs="Arial"/>
                <w:b/>
                <w:sz w:val="20"/>
                <w:szCs w:val="20"/>
              </w:rPr>
            </w:pPr>
            <w:r>
              <w:rPr>
                <w:rFonts w:ascii="Arial" w:hAnsi="Arial" w:cs="Arial"/>
                <w:b/>
                <w:sz w:val="20"/>
                <w:szCs w:val="20"/>
              </w:rPr>
              <w:t>___ Does not</w:t>
            </w:r>
          </w:p>
        </w:tc>
        <w:tc>
          <w:tcPr>
            <w:tcW w:w="2160" w:type="dxa"/>
            <w:shd w:val="clear" w:color="auto" w:fill="FFFFFF" w:themeFill="background1"/>
          </w:tcPr>
          <w:p w:rsidR="00F07456" w:rsidRPr="008F52F7" w:rsidRDefault="00F07456" w:rsidP="00263BCA">
            <w:pPr>
              <w:jc w:val="center"/>
              <w:rPr>
                <w:rFonts w:ascii="Arial" w:hAnsi="Arial" w:cs="Arial"/>
                <w:b/>
                <w:sz w:val="20"/>
                <w:szCs w:val="20"/>
              </w:rPr>
            </w:pPr>
          </w:p>
        </w:tc>
      </w:tr>
      <w:tr w:rsidR="00F07456" w:rsidRPr="008F52F7" w:rsidTr="00263BCA">
        <w:tc>
          <w:tcPr>
            <w:tcW w:w="3798" w:type="dxa"/>
            <w:shd w:val="clear" w:color="auto" w:fill="FFFFFF" w:themeFill="background1"/>
            <w:vAlign w:val="center"/>
          </w:tcPr>
          <w:p w:rsidR="00F07456" w:rsidRDefault="00F07456" w:rsidP="00263BCA">
            <w:pPr>
              <w:pStyle w:val="Default"/>
              <w:rPr>
                <w:sz w:val="20"/>
                <w:szCs w:val="20"/>
              </w:rPr>
            </w:pPr>
            <w:r>
              <w:rPr>
                <w:b/>
                <w:bCs/>
                <w:i/>
                <w:iCs/>
                <w:sz w:val="20"/>
                <w:szCs w:val="20"/>
              </w:rPr>
              <w:t xml:space="preserve">Conservation of Energy </w:t>
            </w:r>
          </w:p>
          <w:p w:rsidR="00F07456" w:rsidRDefault="00F07456" w:rsidP="00263BCA">
            <w:pPr>
              <w:pStyle w:val="Default"/>
              <w:rPr>
                <w:sz w:val="20"/>
                <w:szCs w:val="20"/>
              </w:rPr>
            </w:pPr>
            <w:r>
              <w:rPr>
                <w:sz w:val="20"/>
                <w:szCs w:val="20"/>
              </w:rPr>
              <w:t xml:space="preserve">The total initial energy of the system and the energy entering the system are equal to the total final energy of the system and the energy leaving the </w:t>
            </w:r>
            <w:r>
              <w:rPr>
                <w:sz w:val="20"/>
                <w:szCs w:val="20"/>
              </w:rPr>
              <w:lastRenderedPageBreak/>
              <w:t xml:space="preserve">system. Although the various forms of energy appear very different, each can be measured in a way that makes it possible to keep track of how much of one form is converted into another. Situations involving energy transformations can be represented with verbal or written descriptions, energy diagrams and mathematical equations. Translations can be made between these representations. </w:t>
            </w:r>
          </w:p>
          <w:p w:rsidR="00F07456" w:rsidRDefault="00F07456" w:rsidP="00263BCA">
            <w:pPr>
              <w:pStyle w:val="Default"/>
              <w:rPr>
                <w:sz w:val="20"/>
                <w:szCs w:val="20"/>
              </w:rPr>
            </w:pPr>
            <w:r>
              <w:rPr>
                <w:sz w:val="20"/>
                <w:szCs w:val="20"/>
              </w:rPr>
              <w:t xml:space="preserve">The conservation of energy principle applies to any defined system and time interval within a situation or event in which there are no nuclear changes that involve mass-energy equivalency. The system and time interval may be defined to focus on one particular aspect of the event. The defined system and time interval may then be changed to obtain information about different aspects of the same event. </w:t>
            </w:r>
          </w:p>
          <w:p w:rsidR="00F07456" w:rsidRPr="00F03B75" w:rsidRDefault="00F07456" w:rsidP="00263BCA">
            <w:pPr>
              <w:pStyle w:val="Default"/>
              <w:rPr>
                <w:b/>
                <w:bCs/>
                <w:i/>
                <w:iCs/>
                <w:sz w:val="20"/>
                <w:szCs w:val="20"/>
              </w:rPr>
            </w:pPr>
          </w:p>
        </w:tc>
        <w:tc>
          <w:tcPr>
            <w:tcW w:w="3240" w:type="dxa"/>
            <w:shd w:val="clear" w:color="auto" w:fill="FFFFFF" w:themeFill="background1"/>
            <w:vAlign w:val="center"/>
          </w:tcPr>
          <w:p w:rsidR="00F07456" w:rsidRPr="008F52F7" w:rsidRDefault="00F07456" w:rsidP="00263BCA">
            <w:pPr>
              <w:rPr>
                <w:rFonts w:ascii="Arial" w:eastAsia="MS Gothic" w:hAnsi="Arial" w:cs="Arial"/>
                <w:b/>
                <w:sz w:val="20"/>
                <w:szCs w:val="20"/>
                <w:vertAlign w:val="subscript"/>
              </w:rPr>
            </w:pPr>
          </w:p>
        </w:tc>
        <w:tc>
          <w:tcPr>
            <w:tcW w:w="126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w:t>
            </w:r>
          </w:p>
          <w:p w:rsidR="00F07456" w:rsidRDefault="00F07456" w:rsidP="00263BCA">
            <w:pPr>
              <w:rPr>
                <w:rFonts w:ascii="Arial" w:hAnsi="Arial" w:cs="Arial"/>
                <w:b/>
                <w:sz w:val="20"/>
                <w:szCs w:val="20"/>
              </w:rPr>
            </w:pPr>
            <w:r w:rsidRPr="008F52F7">
              <w:rPr>
                <w:rFonts w:ascii="Arial" w:hAnsi="Arial" w:cs="Arial"/>
                <w:b/>
                <w:sz w:val="20"/>
                <w:szCs w:val="20"/>
              </w:rPr>
              <w:t>___ Partial</w:t>
            </w:r>
          </w:p>
          <w:p w:rsidR="00F07456" w:rsidRPr="008F52F7" w:rsidRDefault="00EE2220" w:rsidP="00263BCA">
            <w:pPr>
              <w:rPr>
                <w:rFonts w:ascii="Arial" w:hAnsi="Arial" w:cs="Arial"/>
                <w:b/>
                <w:sz w:val="20"/>
                <w:szCs w:val="20"/>
              </w:rPr>
            </w:pPr>
            <w:r>
              <w:rPr>
                <w:rFonts w:ascii="Arial" w:hAnsi="Arial" w:cs="Arial"/>
                <w:b/>
                <w:sz w:val="20"/>
                <w:szCs w:val="20"/>
              </w:rPr>
              <w:t>___ No</w:t>
            </w:r>
          </w:p>
        </w:tc>
        <w:tc>
          <w:tcPr>
            <w:tcW w:w="2610" w:type="dxa"/>
            <w:shd w:val="clear" w:color="auto" w:fill="FFFFFF" w:themeFill="background1"/>
            <w:vAlign w:val="center"/>
          </w:tcPr>
          <w:p w:rsidR="00F07456" w:rsidRPr="008F52F7" w:rsidRDefault="00F07456" w:rsidP="00263BCA">
            <w:pPr>
              <w:rPr>
                <w:rFonts w:ascii="Arial" w:hAnsi="Arial" w:cs="Arial"/>
                <w:b/>
                <w:sz w:val="20"/>
                <w:szCs w:val="20"/>
              </w:rPr>
            </w:pPr>
          </w:p>
        </w:tc>
        <w:tc>
          <w:tcPr>
            <w:tcW w:w="198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Fully</w:t>
            </w:r>
          </w:p>
          <w:p w:rsidR="00F07456" w:rsidRPr="008F52F7" w:rsidRDefault="00F07456" w:rsidP="00263BCA">
            <w:pPr>
              <w:rPr>
                <w:rFonts w:ascii="Arial" w:hAnsi="Arial" w:cs="Arial"/>
                <w:b/>
                <w:sz w:val="20"/>
                <w:szCs w:val="20"/>
              </w:rPr>
            </w:pPr>
            <w:r w:rsidRPr="008F52F7">
              <w:rPr>
                <w:rFonts w:ascii="Arial" w:hAnsi="Arial" w:cs="Arial"/>
                <w:b/>
                <w:sz w:val="20"/>
                <w:szCs w:val="20"/>
              </w:rPr>
              <w:t>___ Partially</w:t>
            </w:r>
          </w:p>
          <w:p w:rsidR="00F07456" w:rsidRPr="008F52F7" w:rsidRDefault="00EE2220" w:rsidP="00263BCA">
            <w:pPr>
              <w:rPr>
                <w:rFonts w:ascii="Arial" w:hAnsi="Arial" w:cs="Arial"/>
                <w:b/>
                <w:sz w:val="20"/>
                <w:szCs w:val="20"/>
              </w:rPr>
            </w:pPr>
            <w:r>
              <w:rPr>
                <w:rFonts w:ascii="Arial" w:hAnsi="Arial" w:cs="Arial"/>
                <w:b/>
                <w:sz w:val="20"/>
                <w:szCs w:val="20"/>
              </w:rPr>
              <w:t>___ Does not</w:t>
            </w:r>
          </w:p>
        </w:tc>
        <w:tc>
          <w:tcPr>
            <w:tcW w:w="2160" w:type="dxa"/>
            <w:shd w:val="clear" w:color="auto" w:fill="FFFFFF" w:themeFill="background1"/>
          </w:tcPr>
          <w:p w:rsidR="00F07456" w:rsidRPr="008F52F7" w:rsidRDefault="00F07456" w:rsidP="00263BCA">
            <w:pPr>
              <w:jc w:val="center"/>
              <w:rPr>
                <w:rFonts w:ascii="Arial" w:hAnsi="Arial" w:cs="Arial"/>
                <w:b/>
                <w:sz w:val="20"/>
                <w:szCs w:val="20"/>
              </w:rPr>
            </w:pPr>
          </w:p>
        </w:tc>
      </w:tr>
      <w:tr w:rsidR="00F07456" w:rsidRPr="008F52F7" w:rsidTr="00263BCA">
        <w:tc>
          <w:tcPr>
            <w:tcW w:w="3798" w:type="dxa"/>
            <w:shd w:val="clear" w:color="auto" w:fill="FFFFFF" w:themeFill="background1"/>
            <w:vAlign w:val="center"/>
          </w:tcPr>
          <w:p w:rsidR="00F07456" w:rsidRPr="00290AC7" w:rsidRDefault="00F07456" w:rsidP="00263BCA">
            <w:pPr>
              <w:pStyle w:val="Default"/>
              <w:rPr>
                <w:color w:val="auto"/>
              </w:rPr>
            </w:pPr>
            <w:r w:rsidRPr="00290AC7">
              <w:rPr>
                <w:b/>
                <w:bCs/>
                <w:color w:val="auto"/>
                <w:sz w:val="20"/>
                <w:szCs w:val="20"/>
              </w:rPr>
              <w:lastRenderedPageBreak/>
              <w:t xml:space="preserve">Waves </w:t>
            </w:r>
          </w:p>
          <w:p w:rsidR="00F07456" w:rsidRPr="00290AC7" w:rsidRDefault="00F07456" w:rsidP="00F07456">
            <w:pPr>
              <w:pStyle w:val="Default"/>
              <w:numPr>
                <w:ilvl w:val="0"/>
                <w:numId w:val="89"/>
              </w:numPr>
              <w:rPr>
                <w:color w:val="auto"/>
              </w:rPr>
            </w:pPr>
            <w:r w:rsidRPr="00290AC7">
              <w:rPr>
                <w:color w:val="auto"/>
                <w:sz w:val="20"/>
                <w:szCs w:val="20"/>
              </w:rPr>
              <w:t xml:space="preserve">Wave properties </w:t>
            </w:r>
          </w:p>
          <w:p w:rsidR="00F07456" w:rsidRPr="00290AC7" w:rsidRDefault="00F07456" w:rsidP="00F07456">
            <w:pPr>
              <w:pStyle w:val="Default"/>
              <w:numPr>
                <w:ilvl w:val="0"/>
                <w:numId w:val="90"/>
              </w:numPr>
              <w:rPr>
                <w:color w:val="auto"/>
                <w:sz w:val="20"/>
                <w:szCs w:val="20"/>
              </w:rPr>
            </w:pPr>
            <w:r w:rsidRPr="00290AC7">
              <w:rPr>
                <w:color w:val="auto"/>
                <w:sz w:val="20"/>
                <w:szCs w:val="20"/>
              </w:rPr>
              <w:t xml:space="preserve">Conservation of energy </w:t>
            </w:r>
          </w:p>
          <w:p w:rsidR="00F07456" w:rsidRPr="00290AC7" w:rsidRDefault="00F07456" w:rsidP="00F07456">
            <w:pPr>
              <w:pStyle w:val="Default"/>
              <w:numPr>
                <w:ilvl w:val="0"/>
                <w:numId w:val="90"/>
              </w:numPr>
              <w:rPr>
                <w:color w:val="auto"/>
                <w:sz w:val="20"/>
                <w:szCs w:val="20"/>
              </w:rPr>
            </w:pPr>
            <w:r w:rsidRPr="00290AC7">
              <w:rPr>
                <w:color w:val="auto"/>
                <w:sz w:val="20"/>
                <w:szCs w:val="20"/>
              </w:rPr>
              <w:t xml:space="preserve">Reflection </w:t>
            </w:r>
          </w:p>
          <w:p w:rsidR="00F07456" w:rsidRPr="00290AC7" w:rsidRDefault="00F07456" w:rsidP="00F07456">
            <w:pPr>
              <w:pStyle w:val="Default"/>
              <w:numPr>
                <w:ilvl w:val="0"/>
                <w:numId w:val="90"/>
              </w:numPr>
              <w:rPr>
                <w:color w:val="auto"/>
                <w:sz w:val="20"/>
                <w:szCs w:val="20"/>
              </w:rPr>
            </w:pPr>
            <w:r w:rsidRPr="00290AC7">
              <w:rPr>
                <w:color w:val="auto"/>
                <w:sz w:val="20"/>
                <w:szCs w:val="20"/>
              </w:rPr>
              <w:t xml:space="preserve">Refraction </w:t>
            </w:r>
          </w:p>
          <w:p w:rsidR="00F07456" w:rsidRPr="00290AC7" w:rsidRDefault="00F07456" w:rsidP="00F07456">
            <w:pPr>
              <w:pStyle w:val="Default"/>
              <w:numPr>
                <w:ilvl w:val="0"/>
                <w:numId w:val="90"/>
              </w:numPr>
              <w:rPr>
                <w:color w:val="auto"/>
                <w:sz w:val="20"/>
                <w:szCs w:val="20"/>
              </w:rPr>
            </w:pPr>
            <w:r w:rsidRPr="00290AC7">
              <w:rPr>
                <w:color w:val="auto"/>
                <w:sz w:val="20"/>
                <w:szCs w:val="20"/>
              </w:rPr>
              <w:t xml:space="preserve">Interference </w:t>
            </w:r>
          </w:p>
          <w:p w:rsidR="00F07456" w:rsidRPr="00290AC7" w:rsidRDefault="00F07456" w:rsidP="00F07456">
            <w:pPr>
              <w:pStyle w:val="Default"/>
              <w:numPr>
                <w:ilvl w:val="0"/>
                <w:numId w:val="90"/>
              </w:numPr>
              <w:rPr>
                <w:color w:val="auto"/>
                <w:sz w:val="20"/>
                <w:szCs w:val="20"/>
              </w:rPr>
            </w:pPr>
            <w:r w:rsidRPr="00290AC7">
              <w:rPr>
                <w:color w:val="auto"/>
                <w:sz w:val="20"/>
                <w:szCs w:val="20"/>
              </w:rPr>
              <w:t xml:space="preserve">Diffraction </w:t>
            </w:r>
          </w:p>
          <w:p w:rsidR="00F07456" w:rsidRDefault="00F07456" w:rsidP="00263BCA">
            <w:pPr>
              <w:pStyle w:val="Default"/>
              <w:rPr>
                <w:sz w:val="20"/>
                <w:szCs w:val="20"/>
              </w:rPr>
            </w:pPr>
            <w:r>
              <w:rPr>
                <w:b/>
                <w:bCs/>
                <w:sz w:val="20"/>
                <w:szCs w:val="20"/>
              </w:rPr>
              <w:t xml:space="preserve">Waves </w:t>
            </w:r>
          </w:p>
          <w:p w:rsidR="00F07456" w:rsidRDefault="00F07456" w:rsidP="00263BCA">
            <w:pPr>
              <w:pStyle w:val="Default"/>
              <w:rPr>
                <w:sz w:val="20"/>
                <w:szCs w:val="20"/>
              </w:rPr>
            </w:pPr>
            <w:r>
              <w:rPr>
                <w:sz w:val="20"/>
                <w:szCs w:val="20"/>
              </w:rPr>
              <w:t xml:space="preserve">In earlier grades, the electromagnetic </w:t>
            </w:r>
            <w:r>
              <w:rPr>
                <w:sz w:val="20"/>
                <w:szCs w:val="20"/>
              </w:rPr>
              <w:lastRenderedPageBreak/>
              <w:t xml:space="preserve">spectrum and basic properties (wavelength, frequency, amplitude) and behaviors of waves (absorption, reflection, transmission, refraction, interference, diffraction) were introduced. In this course, conservation of energy is applied to waves, and the measurable properties of waves (wavelength, frequency, amplitude) are used to mathematically describe the behavior of waves (index of refraction, law of reflection, single- and double-slit diffraction). The wavelet model of wave propagation and interactions is not addressed in this course. Waves must be explored experimentally in the laboratory. This may include, but is not limited to, water waves, waves in springs, the interaction of light with mirrors, lenses, barriers with one or two slits, and diffraction gratings. </w:t>
            </w:r>
          </w:p>
          <w:p w:rsidR="00F07456" w:rsidRPr="00F03B75" w:rsidRDefault="00F07456" w:rsidP="00263BCA">
            <w:pPr>
              <w:pStyle w:val="Default"/>
              <w:rPr>
                <w:b/>
                <w:bCs/>
                <w:i/>
                <w:iCs/>
                <w:sz w:val="20"/>
                <w:szCs w:val="20"/>
              </w:rPr>
            </w:pPr>
          </w:p>
        </w:tc>
        <w:tc>
          <w:tcPr>
            <w:tcW w:w="3240" w:type="dxa"/>
            <w:shd w:val="clear" w:color="auto" w:fill="FFFFFF" w:themeFill="background1"/>
            <w:vAlign w:val="center"/>
          </w:tcPr>
          <w:p w:rsidR="00F07456" w:rsidRPr="008F52F7" w:rsidRDefault="00F07456" w:rsidP="00263BCA">
            <w:pPr>
              <w:rPr>
                <w:rFonts w:ascii="Arial" w:eastAsia="MS Gothic" w:hAnsi="Arial" w:cs="Arial"/>
                <w:b/>
                <w:sz w:val="20"/>
                <w:szCs w:val="20"/>
                <w:vertAlign w:val="subscript"/>
              </w:rPr>
            </w:pPr>
          </w:p>
        </w:tc>
        <w:tc>
          <w:tcPr>
            <w:tcW w:w="126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w:t>
            </w:r>
          </w:p>
          <w:p w:rsidR="00F07456" w:rsidRDefault="00F07456" w:rsidP="00263BCA">
            <w:pPr>
              <w:rPr>
                <w:rFonts w:ascii="Arial" w:hAnsi="Arial" w:cs="Arial"/>
                <w:b/>
                <w:sz w:val="20"/>
                <w:szCs w:val="20"/>
              </w:rPr>
            </w:pPr>
            <w:r w:rsidRPr="008F52F7">
              <w:rPr>
                <w:rFonts w:ascii="Arial" w:hAnsi="Arial" w:cs="Arial"/>
                <w:b/>
                <w:sz w:val="20"/>
                <w:szCs w:val="20"/>
              </w:rPr>
              <w:t>___ Partial</w:t>
            </w:r>
          </w:p>
          <w:p w:rsidR="00F07456" w:rsidRPr="008F52F7" w:rsidRDefault="00F07456" w:rsidP="00263BCA">
            <w:pPr>
              <w:rPr>
                <w:rFonts w:ascii="Arial" w:hAnsi="Arial" w:cs="Arial"/>
                <w:b/>
                <w:sz w:val="20"/>
                <w:szCs w:val="20"/>
              </w:rPr>
            </w:pPr>
            <w:r w:rsidRPr="008F52F7">
              <w:rPr>
                <w:rFonts w:ascii="Arial" w:hAnsi="Arial" w:cs="Arial"/>
                <w:b/>
                <w:sz w:val="20"/>
                <w:szCs w:val="20"/>
              </w:rPr>
              <w:t>_</w:t>
            </w:r>
            <w:r w:rsidR="00EE2220">
              <w:rPr>
                <w:rFonts w:ascii="Arial" w:hAnsi="Arial" w:cs="Arial"/>
                <w:b/>
                <w:sz w:val="20"/>
                <w:szCs w:val="20"/>
              </w:rPr>
              <w:t>__ No</w:t>
            </w:r>
          </w:p>
        </w:tc>
        <w:tc>
          <w:tcPr>
            <w:tcW w:w="2610" w:type="dxa"/>
            <w:shd w:val="clear" w:color="auto" w:fill="FFFFFF" w:themeFill="background1"/>
            <w:vAlign w:val="center"/>
          </w:tcPr>
          <w:p w:rsidR="00F07456" w:rsidRPr="008F52F7" w:rsidRDefault="00F07456" w:rsidP="00263BCA">
            <w:pPr>
              <w:rPr>
                <w:rFonts w:ascii="Arial" w:hAnsi="Arial" w:cs="Arial"/>
                <w:b/>
                <w:sz w:val="20"/>
                <w:szCs w:val="20"/>
              </w:rPr>
            </w:pPr>
          </w:p>
        </w:tc>
        <w:tc>
          <w:tcPr>
            <w:tcW w:w="198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Fully</w:t>
            </w:r>
          </w:p>
          <w:p w:rsidR="00F07456" w:rsidRPr="008F52F7" w:rsidRDefault="00F07456" w:rsidP="00263BCA">
            <w:pPr>
              <w:rPr>
                <w:rFonts w:ascii="Arial" w:hAnsi="Arial" w:cs="Arial"/>
                <w:b/>
                <w:sz w:val="20"/>
                <w:szCs w:val="20"/>
              </w:rPr>
            </w:pPr>
            <w:r w:rsidRPr="008F52F7">
              <w:rPr>
                <w:rFonts w:ascii="Arial" w:hAnsi="Arial" w:cs="Arial"/>
                <w:b/>
                <w:sz w:val="20"/>
                <w:szCs w:val="20"/>
              </w:rPr>
              <w:t>___ Partially</w:t>
            </w:r>
          </w:p>
          <w:p w:rsidR="00F07456" w:rsidRPr="008F52F7" w:rsidRDefault="00EE2220" w:rsidP="00263BCA">
            <w:pPr>
              <w:rPr>
                <w:rFonts w:ascii="Arial" w:hAnsi="Arial" w:cs="Arial"/>
                <w:b/>
                <w:sz w:val="20"/>
                <w:szCs w:val="20"/>
              </w:rPr>
            </w:pPr>
            <w:r>
              <w:rPr>
                <w:rFonts w:ascii="Arial" w:hAnsi="Arial" w:cs="Arial"/>
                <w:b/>
                <w:sz w:val="20"/>
                <w:szCs w:val="20"/>
              </w:rPr>
              <w:t>___ Does not</w:t>
            </w:r>
          </w:p>
        </w:tc>
        <w:tc>
          <w:tcPr>
            <w:tcW w:w="2160" w:type="dxa"/>
            <w:shd w:val="clear" w:color="auto" w:fill="FFFFFF" w:themeFill="background1"/>
          </w:tcPr>
          <w:p w:rsidR="00F07456" w:rsidRPr="008F52F7" w:rsidRDefault="00F07456" w:rsidP="00263BCA">
            <w:pPr>
              <w:jc w:val="center"/>
              <w:rPr>
                <w:rFonts w:ascii="Arial" w:hAnsi="Arial" w:cs="Arial"/>
                <w:b/>
                <w:sz w:val="20"/>
                <w:szCs w:val="20"/>
              </w:rPr>
            </w:pPr>
          </w:p>
        </w:tc>
      </w:tr>
      <w:tr w:rsidR="00F07456" w:rsidRPr="008F52F7" w:rsidTr="00263BCA">
        <w:tc>
          <w:tcPr>
            <w:tcW w:w="3798" w:type="dxa"/>
            <w:shd w:val="clear" w:color="auto" w:fill="FFFFFF" w:themeFill="background1"/>
            <w:vAlign w:val="center"/>
          </w:tcPr>
          <w:p w:rsidR="00F07456" w:rsidRPr="000C47D8" w:rsidRDefault="00F07456" w:rsidP="00263BCA">
            <w:pPr>
              <w:pStyle w:val="Default"/>
              <w:rPr>
                <w:b/>
                <w:color w:val="auto"/>
              </w:rPr>
            </w:pPr>
            <w:r w:rsidRPr="000C47D8">
              <w:rPr>
                <w:b/>
                <w:color w:val="auto"/>
                <w:sz w:val="20"/>
                <w:szCs w:val="20"/>
              </w:rPr>
              <w:lastRenderedPageBreak/>
              <w:t xml:space="preserve">Wave properties </w:t>
            </w:r>
          </w:p>
          <w:p w:rsidR="00F07456" w:rsidRDefault="00F07456" w:rsidP="00F07456">
            <w:pPr>
              <w:pStyle w:val="Default"/>
              <w:numPr>
                <w:ilvl w:val="0"/>
                <w:numId w:val="83"/>
              </w:numPr>
              <w:rPr>
                <w:sz w:val="20"/>
                <w:szCs w:val="20"/>
              </w:rPr>
            </w:pPr>
            <w:r>
              <w:rPr>
                <w:sz w:val="20"/>
                <w:szCs w:val="20"/>
              </w:rPr>
              <w:t xml:space="preserve">Conservation of energy </w:t>
            </w:r>
          </w:p>
          <w:p w:rsidR="00F07456" w:rsidRDefault="00F07456" w:rsidP="00F07456">
            <w:pPr>
              <w:pStyle w:val="Default"/>
              <w:numPr>
                <w:ilvl w:val="0"/>
                <w:numId w:val="83"/>
              </w:numPr>
              <w:rPr>
                <w:sz w:val="20"/>
                <w:szCs w:val="20"/>
              </w:rPr>
            </w:pPr>
            <w:r>
              <w:rPr>
                <w:sz w:val="20"/>
                <w:szCs w:val="20"/>
              </w:rPr>
              <w:t xml:space="preserve">Reflection </w:t>
            </w:r>
          </w:p>
          <w:p w:rsidR="00F07456" w:rsidRDefault="00F07456" w:rsidP="00F07456">
            <w:pPr>
              <w:pStyle w:val="Default"/>
              <w:numPr>
                <w:ilvl w:val="0"/>
                <w:numId w:val="83"/>
              </w:numPr>
              <w:rPr>
                <w:sz w:val="20"/>
                <w:szCs w:val="20"/>
              </w:rPr>
            </w:pPr>
            <w:r>
              <w:rPr>
                <w:sz w:val="20"/>
                <w:szCs w:val="20"/>
              </w:rPr>
              <w:t xml:space="preserve">Refraction </w:t>
            </w:r>
          </w:p>
          <w:p w:rsidR="00F07456" w:rsidRDefault="00F07456" w:rsidP="00F07456">
            <w:pPr>
              <w:pStyle w:val="Default"/>
              <w:numPr>
                <w:ilvl w:val="0"/>
                <w:numId w:val="83"/>
              </w:numPr>
              <w:rPr>
                <w:sz w:val="20"/>
                <w:szCs w:val="20"/>
              </w:rPr>
            </w:pPr>
            <w:r>
              <w:rPr>
                <w:sz w:val="20"/>
                <w:szCs w:val="20"/>
              </w:rPr>
              <w:t xml:space="preserve">Interference </w:t>
            </w:r>
          </w:p>
          <w:p w:rsidR="00F07456" w:rsidRDefault="00F07456" w:rsidP="00F07456">
            <w:pPr>
              <w:pStyle w:val="Default"/>
              <w:numPr>
                <w:ilvl w:val="0"/>
                <w:numId w:val="83"/>
              </w:numPr>
              <w:rPr>
                <w:sz w:val="20"/>
                <w:szCs w:val="20"/>
              </w:rPr>
            </w:pPr>
            <w:r>
              <w:rPr>
                <w:sz w:val="20"/>
                <w:szCs w:val="20"/>
              </w:rPr>
              <w:t xml:space="preserve">Diffraction </w:t>
            </w:r>
          </w:p>
          <w:p w:rsidR="00F07456" w:rsidRDefault="00F07456" w:rsidP="00263BCA">
            <w:pPr>
              <w:pStyle w:val="Default"/>
              <w:rPr>
                <w:sz w:val="20"/>
                <w:szCs w:val="20"/>
              </w:rPr>
            </w:pPr>
            <w:r>
              <w:rPr>
                <w:sz w:val="20"/>
                <w:szCs w:val="20"/>
              </w:rPr>
              <w:t xml:space="preserve">When a wave reaches a barrier or a new medium, a portion of its energy is reflected at the boundary and a portion of the energy passes into the new </w:t>
            </w:r>
            <w:r>
              <w:rPr>
                <w:sz w:val="20"/>
                <w:szCs w:val="20"/>
              </w:rPr>
              <w:lastRenderedPageBreak/>
              <w:t xml:space="preserve">medium. Some of the energy that passes to the new medium may be absorbed by the medium and transformed to other forms of energy, usually thermal energy, and some continues as a wave in the new medium. Some of the energy also may be dissipated, no longer part of the wave since it has been transformed into thermal energy or transferred out of the system due to the interaction of the system with surrounding objects. Usually all of these processes occur simultaneously, but the total amount of energy must remain constant. </w:t>
            </w:r>
          </w:p>
          <w:p w:rsidR="00F07456" w:rsidRDefault="00F07456" w:rsidP="00263BCA">
            <w:pPr>
              <w:pStyle w:val="Default"/>
              <w:rPr>
                <w:sz w:val="20"/>
                <w:szCs w:val="20"/>
              </w:rPr>
            </w:pPr>
            <w:r>
              <w:rPr>
                <w:sz w:val="20"/>
                <w:szCs w:val="20"/>
              </w:rPr>
              <w:t xml:space="preserve">When waves bounce off barriers (reflection), the angle at which a wave approaches the barrier (angle of incidence) equals the angle at which the wave reflects off the barrier (angle of reflection). When a wave travels from a two-dimensional (e.g., surface water, seismic waves) or three-dimensional (e.g., sound, electromagnetic waves) medium into another medium in which the wave travels at a different speed, both the speed and the wavelength of the transferred wave change. Depending on the angle between the wave and the boundary, the direction of the wave also can change resulting in refraction. The amount of bending of waves around barriers or small </w:t>
            </w:r>
            <w:r>
              <w:rPr>
                <w:sz w:val="20"/>
                <w:szCs w:val="20"/>
              </w:rPr>
              <w:lastRenderedPageBreak/>
              <w:t xml:space="preserve">openings (diffraction) increases with decreasing wavelength. When the wavelength is smaller than the obstacle or opening, no noticeable diffraction occurs. Standing waves and interference patterns between two sources are included in this topic. As waves pass through a single or double slit, diffraction patterns are created with alternating lines of constructive and destructive interference. The diffraction patterns demonstrate predictable changes as the width of the slit(s), spacing between the slits and/or the wavelength of waves passing through the slits changes. </w:t>
            </w:r>
          </w:p>
          <w:p w:rsidR="00F07456" w:rsidRPr="00F03B75" w:rsidRDefault="00F07456" w:rsidP="00263BCA">
            <w:pPr>
              <w:pStyle w:val="Default"/>
              <w:rPr>
                <w:b/>
                <w:bCs/>
                <w:i/>
                <w:iCs/>
                <w:sz w:val="20"/>
                <w:szCs w:val="20"/>
              </w:rPr>
            </w:pPr>
          </w:p>
        </w:tc>
        <w:tc>
          <w:tcPr>
            <w:tcW w:w="3240" w:type="dxa"/>
            <w:shd w:val="clear" w:color="auto" w:fill="FFFFFF" w:themeFill="background1"/>
            <w:vAlign w:val="center"/>
          </w:tcPr>
          <w:p w:rsidR="00F07456" w:rsidRPr="008F52F7" w:rsidRDefault="00F07456" w:rsidP="00263BCA">
            <w:pPr>
              <w:rPr>
                <w:rFonts w:ascii="Arial" w:eastAsia="MS Gothic" w:hAnsi="Arial" w:cs="Arial"/>
                <w:b/>
                <w:sz w:val="20"/>
                <w:szCs w:val="20"/>
                <w:vertAlign w:val="subscript"/>
              </w:rPr>
            </w:pPr>
          </w:p>
        </w:tc>
        <w:tc>
          <w:tcPr>
            <w:tcW w:w="126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w:t>
            </w:r>
          </w:p>
          <w:p w:rsidR="00F07456" w:rsidRDefault="00F07456" w:rsidP="00263BCA">
            <w:pPr>
              <w:rPr>
                <w:rFonts w:ascii="Arial" w:hAnsi="Arial" w:cs="Arial"/>
                <w:b/>
                <w:sz w:val="20"/>
                <w:szCs w:val="20"/>
              </w:rPr>
            </w:pPr>
            <w:r w:rsidRPr="008F52F7">
              <w:rPr>
                <w:rFonts w:ascii="Arial" w:hAnsi="Arial" w:cs="Arial"/>
                <w:b/>
                <w:sz w:val="20"/>
                <w:szCs w:val="20"/>
              </w:rPr>
              <w:t>___ Partial</w:t>
            </w:r>
          </w:p>
          <w:p w:rsidR="00F07456" w:rsidRPr="008F52F7" w:rsidRDefault="00EE2220" w:rsidP="00263BCA">
            <w:pPr>
              <w:rPr>
                <w:rFonts w:ascii="Arial" w:hAnsi="Arial" w:cs="Arial"/>
                <w:b/>
                <w:sz w:val="20"/>
                <w:szCs w:val="20"/>
              </w:rPr>
            </w:pPr>
            <w:r>
              <w:rPr>
                <w:rFonts w:ascii="Arial" w:hAnsi="Arial" w:cs="Arial"/>
                <w:b/>
                <w:sz w:val="20"/>
                <w:szCs w:val="20"/>
              </w:rPr>
              <w:t>___ No</w:t>
            </w:r>
          </w:p>
        </w:tc>
        <w:tc>
          <w:tcPr>
            <w:tcW w:w="2610" w:type="dxa"/>
            <w:shd w:val="clear" w:color="auto" w:fill="FFFFFF" w:themeFill="background1"/>
            <w:vAlign w:val="center"/>
          </w:tcPr>
          <w:p w:rsidR="00F07456" w:rsidRPr="008F52F7" w:rsidRDefault="00F07456" w:rsidP="00263BCA">
            <w:pPr>
              <w:rPr>
                <w:rFonts w:ascii="Arial" w:hAnsi="Arial" w:cs="Arial"/>
                <w:b/>
                <w:sz w:val="20"/>
                <w:szCs w:val="20"/>
              </w:rPr>
            </w:pPr>
          </w:p>
        </w:tc>
        <w:tc>
          <w:tcPr>
            <w:tcW w:w="198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Fully</w:t>
            </w:r>
          </w:p>
          <w:p w:rsidR="00F07456" w:rsidRPr="008F52F7" w:rsidRDefault="00F07456" w:rsidP="00263BCA">
            <w:pPr>
              <w:rPr>
                <w:rFonts w:ascii="Arial" w:hAnsi="Arial" w:cs="Arial"/>
                <w:b/>
                <w:sz w:val="20"/>
                <w:szCs w:val="20"/>
              </w:rPr>
            </w:pPr>
            <w:r w:rsidRPr="008F52F7">
              <w:rPr>
                <w:rFonts w:ascii="Arial" w:hAnsi="Arial" w:cs="Arial"/>
                <w:b/>
                <w:sz w:val="20"/>
                <w:szCs w:val="20"/>
              </w:rPr>
              <w:t>___ Partially</w:t>
            </w:r>
          </w:p>
          <w:p w:rsidR="00F07456" w:rsidRPr="008F52F7" w:rsidRDefault="00EE2220" w:rsidP="00263BCA">
            <w:pPr>
              <w:rPr>
                <w:rFonts w:ascii="Arial" w:hAnsi="Arial" w:cs="Arial"/>
                <w:b/>
                <w:sz w:val="20"/>
                <w:szCs w:val="20"/>
              </w:rPr>
            </w:pPr>
            <w:r>
              <w:rPr>
                <w:rFonts w:ascii="Arial" w:hAnsi="Arial" w:cs="Arial"/>
                <w:b/>
                <w:sz w:val="20"/>
                <w:szCs w:val="20"/>
              </w:rPr>
              <w:t>___ Does not</w:t>
            </w:r>
          </w:p>
        </w:tc>
        <w:tc>
          <w:tcPr>
            <w:tcW w:w="2160" w:type="dxa"/>
            <w:shd w:val="clear" w:color="auto" w:fill="FFFFFF" w:themeFill="background1"/>
          </w:tcPr>
          <w:p w:rsidR="00F07456" w:rsidRPr="008F52F7" w:rsidRDefault="00F07456" w:rsidP="00263BCA">
            <w:pPr>
              <w:jc w:val="center"/>
              <w:rPr>
                <w:rFonts w:ascii="Arial" w:hAnsi="Arial" w:cs="Arial"/>
                <w:b/>
                <w:sz w:val="20"/>
                <w:szCs w:val="20"/>
              </w:rPr>
            </w:pPr>
          </w:p>
        </w:tc>
      </w:tr>
      <w:tr w:rsidR="00F07456" w:rsidRPr="008F52F7" w:rsidTr="00263BCA">
        <w:tc>
          <w:tcPr>
            <w:tcW w:w="3798" w:type="dxa"/>
            <w:shd w:val="clear" w:color="auto" w:fill="FFFFFF" w:themeFill="background1"/>
            <w:vAlign w:val="center"/>
          </w:tcPr>
          <w:p w:rsidR="00F07456" w:rsidRPr="000C47D8" w:rsidRDefault="00F07456" w:rsidP="00263BCA">
            <w:pPr>
              <w:pStyle w:val="Default"/>
              <w:rPr>
                <w:rFonts w:cstheme="minorBidi"/>
                <w:b/>
                <w:color w:val="auto"/>
              </w:rPr>
            </w:pPr>
            <w:r w:rsidRPr="000C47D8">
              <w:rPr>
                <w:b/>
                <w:color w:val="auto"/>
                <w:sz w:val="20"/>
                <w:szCs w:val="20"/>
              </w:rPr>
              <w:lastRenderedPageBreak/>
              <w:t xml:space="preserve">Light phenomena </w:t>
            </w:r>
          </w:p>
          <w:p w:rsidR="00F07456" w:rsidRDefault="00F07456" w:rsidP="00F07456">
            <w:pPr>
              <w:pStyle w:val="Default"/>
              <w:numPr>
                <w:ilvl w:val="0"/>
                <w:numId w:val="84"/>
              </w:numPr>
              <w:rPr>
                <w:sz w:val="20"/>
                <w:szCs w:val="20"/>
              </w:rPr>
            </w:pPr>
            <w:r>
              <w:rPr>
                <w:sz w:val="20"/>
                <w:szCs w:val="20"/>
              </w:rPr>
              <w:t xml:space="preserve">Ray diagrams (propagation of light) </w:t>
            </w:r>
          </w:p>
          <w:p w:rsidR="00F07456" w:rsidRDefault="00F07456" w:rsidP="00F07456">
            <w:pPr>
              <w:pStyle w:val="Default"/>
              <w:numPr>
                <w:ilvl w:val="0"/>
                <w:numId w:val="84"/>
              </w:numPr>
              <w:rPr>
                <w:sz w:val="20"/>
                <w:szCs w:val="20"/>
              </w:rPr>
            </w:pPr>
            <w:r>
              <w:rPr>
                <w:sz w:val="20"/>
                <w:szCs w:val="20"/>
              </w:rPr>
              <w:t xml:space="preserve">Law of reflection (equal angles) </w:t>
            </w:r>
          </w:p>
          <w:p w:rsidR="00F07456" w:rsidRDefault="00F07456" w:rsidP="00F07456">
            <w:pPr>
              <w:pStyle w:val="Default"/>
              <w:numPr>
                <w:ilvl w:val="0"/>
                <w:numId w:val="84"/>
              </w:numPr>
              <w:rPr>
                <w:sz w:val="20"/>
                <w:szCs w:val="20"/>
              </w:rPr>
            </w:pPr>
            <w:r>
              <w:rPr>
                <w:sz w:val="20"/>
                <w:szCs w:val="20"/>
              </w:rPr>
              <w:t xml:space="preserve">Snell’s law </w:t>
            </w:r>
          </w:p>
          <w:p w:rsidR="00F07456" w:rsidRDefault="00F07456" w:rsidP="00F07456">
            <w:pPr>
              <w:pStyle w:val="Default"/>
              <w:numPr>
                <w:ilvl w:val="0"/>
                <w:numId w:val="84"/>
              </w:numPr>
              <w:rPr>
                <w:sz w:val="20"/>
                <w:szCs w:val="20"/>
              </w:rPr>
            </w:pPr>
            <w:r>
              <w:rPr>
                <w:sz w:val="20"/>
                <w:szCs w:val="20"/>
              </w:rPr>
              <w:t xml:space="preserve">Diffraction patterns </w:t>
            </w:r>
          </w:p>
          <w:p w:rsidR="00F07456" w:rsidRDefault="00F07456" w:rsidP="00F07456">
            <w:pPr>
              <w:pStyle w:val="Default"/>
              <w:numPr>
                <w:ilvl w:val="0"/>
                <w:numId w:val="84"/>
              </w:numPr>
              <w:rPr>
                <w:sz w:val="20"/>
                <w:szCs w:val="20"/>
              </w:rPr>
            </w:pPr>
            <w:r>
              <w:rPr>
                <w:sz w:val="20"/>
                <w:szCs w:val="20"/>
              </w:rPr>
              <w:t xml:space="preserve">Wave – particle duality of light </w:t>
            </w:r>
          </w:p>
          <w:p w:rsidR="00F07456" w:rsidRDefault="00F07456" w:rsidP="00F07456">
            <w:pPr>
              <w:pStyle w:val="Default"/>
              <w:numPr>
                <w:ilvl w:val="0"/>
                <w:numId w:val="84"/>
              </w:numPr>
              <w:rPr>
                <w:sz w:val="20"/>
                <w:szCs w:val="20"/>
              </w:rPr>
            </w:pPr>
            <w:r>
              <w:rPr>
                <w:sz w:val="20"/>
                <w:szCs w:val="20"/>
              </w:rPr>
              <w:t xml:space="preserve">Visible spectrum and color </w:t>
            </w:r>
          </w:p>
          <w:p w:rsidR="00F07456" w:rsidRDefault="00F07456" w:rsidP="00263BCA">
            <w:pPr>
              <w:pStyle w:val="Default"/>
              <w:rPr>
                <w:sz w:val="20"/>
                <w:szCs w:val="20"/>
              </w:rPr>
            </w:pPr>
            <w:r>
              <w:rPr>
                <w:sz w:val="20"/>
                <w:szCs w:val="20"/>
              </w:rPr>
              <w:t xml:space="preserve">The path of light waves can be represented with ray diagrams to show reflection and refraction through converging lenses, diverging lenses and plane mirrors. Since light is a wave, the law of reflection applies. Snell’s law, </w:t>
            </w:r>
            <w:r>
              <w:rPr>
                <w:i/>
                <w:iCs/>
                <w:sz w:val="20"/>
                <w:szCs w:val="20"/>
              </w:rPr>
              <w:t>n</w:t>
            </w:r>
            <w:r>
              <w:rPr>
                <w:i/>
                <w:iCs/>
                <w:sz w:val="13"/>
                <w:szCs w:val="13"/>
              </w:rPr>
              <w:t>1</w:t>
            </w:r>
            <w:r>
              <w:rPr>
                <w:i/>
                <w:iCs/>
                <w:sz w:val="20"/>
                <w:szCs w:val="20"/>
              </w:rPr>
              <w:t>sinθ</w:t>
            </w:r>
            <w:r>
              <w:rPr>
                <w:i/>
                <w:iCs/>
                <w:sz w:val="13"/>
                <w:szCs w:val="13"/>
              </w:rPr>
              <w:t xml:space="preserve">1 </w:t>
            </w:r>
            <w:r>
              <w:rPr>
                <w:i/>
                <w:iCs/>
                <w:sz w:val="20"/>
                <w:szCs w:val="20"/>
              </w:rPr>
              <w:t>= n</w:t>
            </w:r>
            <w:r>
              <w:rPr>
                <w:i/>
                <w:iCs/>
                <w:sz w:val="13"/>
                <w:szCs w:val="13"/>
              </w:rPr>
              <w:t>2</w:t>
            </w:r>
            <w:r>
              <w:rPr>
                <w:i/>
                <w:iCs/>
                <w:sz w:val="20"/>
                <w:szCs w:val="20"/>
              </w:rPr>
              <w:t>sinθ</w:t>
            </w:r>
            <w:r>
              <w:rPr>
                <w:i/>
                <w:iCs/>
                <w:sz w:val="13"/>
                <w:szCs w:val="13"/>
              </w:rPr>
              <w:t>2</w:t>
            </w:r>
            <w:r>
              <w:rPr>
                <w:sz w:val="20"/>
                <w:szCs w:val="20"/>
              </w:rPr>
              <w:t xml:space="preserve">, quantifies refraction in </w:t>
            </w:r>
            <w:r>
              <w:rPr>
                <w:sz w:val="20"/>
                <w:szCs w:val="20"/>
              </w:rPr>
              <w:lastRenderedPageBreak/>
              <w:t xml:space="preserve">which </w:t>
            </w:r>
            <w:r>
              <w:rPr>
                <w:i/>
                <w:iCs/>
                <w:sz w:val="20"/>
                <w:szCs w:val="20"/>
              </w:rPr>
              <w:t xml:space="preserve">n </w:t>
            </w:r>
            <w:r>
              <w:rPr>
                <w:sz w:val="20"/>
                <w:szCs w:val="20"/>
              </w:rPr>
              <w:t xml:space="preserve">is the index of refraction of the medium and </w:t>
            </w:r>
            <w:r>
              <w:rPr>
                <w:i/>
                <w:iCs/>
                <w:sz w:val="20"/>
                <w:szCs w:val="20"/>
              </w:rPr>
              <w:t xml:space="preserve">θ </w:t>
            </w:r>
            <w:r>
              <w:rPr>
                <w:sz w:val="20"/>
                <w:szCs w:val="20"/>
              </w:rPr>
              <w:t xml:space="preserve">is the angle the wave enters or leaves the medium, when measured from the normal line. The index of refraction of a material can be calculated by the equation </w:t>
            </w:r>
            <w:r>
              <w:rPr>
                <w:i/>
                <w:iCs/>
                <w:sz w:val="20"/>
                <w:szCs w:val="20"/>
              </w:rPr>
              <w:t>n = c/v</w:t>
            </w:r>
            <w:r>
              <w:rPr>
                <w:sz w:val="20"/>
                <w:szCs w:val="20"/>
              </w:rPr>
              <w:t xml:space="preserve">, where </w:t>
            </w:r>
            <w:r>
              <w:rPr>
                <w:i/>
                <w:iCs/>
                <w:sz w:val="20"/>
                <w:szCs w:val="20"/>
              </w:rPr>
              <w:t xml:space="preserve">n </w:t>
            </w:r>
            <w:r>
              <w:rPr>
                <w:sz w:val="20"/>
                <w:szCs w:val="20"/>
              </w:rPr>
              <w:t xml:space="preserve">is the index of refraction of a material, </w:t>
            </w:r>
            <w:r>
              <w:rPr>
                <w:i/>
                <w:iCs/>
                <w:sz w:val="20"/>
                <w:szCs w:val="20"/>
              </w:rPr>
              <w:t xml:space="preserve">v </w:t>
            </w:r>
            <w:r>
              <w:rPr>
                <w:sz w:val="20"/>
                <w:szCs w:val="20"/>
              </w:rPr>
              <w:t xml:space="preserve">is the speed of light through the material, and </w:t>
            </w:r>
            <w:r>
              <w:rPr>
                <w:i/>
                <w:iCs/>
                <w:sz w:val="20"/>
                <w:szCs w:val="20"/>
              </w:rPr>
              <w:t xml:space="preserve">c </w:t>
            </w:r>
            <w:r>
              <w:rPr>
                <w:sz w:val="20"/>
                <w:szCs w:val="20"/>
              </w:rPr>
              <w:t xml:space="preserve">is the speed of light in a vacuum. Diffraction patterns of light must be addressed, including patterns from diffraction gratings. </w:t>
            </w:r>
          </w:p>
          <w:p w:rsidR="00F07456" w:rsidRDefault="00F07456" w:rsidP="00263BCA">
            <w:pPr>
              <w:pStyle w:val="Default"/>
              <w:rPr>
                <w:sz w:val="20"/>
                <w:szCs w:val="20"/>
              </w:rPr>
            </w:pPr>
            <w:r>
              <w:rPr>
                <w:sz w:val="20"/>
                <w:szCs w:val="20"/>
              </w:rPr>
              <w:t xml:space="preserve">There are two models of how radiant energy travels through space at the speed of light. One model is that the radiation travels in discrete packets of energy called photons that are continuously emitted from an object in all directions. The energy of these photons is directly proportional to the frequency of the electromagnetic radiation. This particle-like model is called the photon model of light energy transfer. A second model is that radiant energy travels like a wave that spreads out in all directions from a source. This wave-like model is called the electromagnetic wave model of light energy transfer. Strong scientific evidence supports both the particle-like model and wave-like model. Depending on the problem scientists are trying to solve, either the particle-like model or </w:t>
            </w:r>
            <w:r>
              <w:rPr>
                <w:sz w:val="20"/>
                <w:szCs w:val="20"/>
              </w:rPr>
              <w:lastRenderedPageBreak/>
              <w:t xml:space="preserve">the wave-like model of radiant energy transfer is used. Students are not required to know the details of the evidence that supports either model at this level. </w:t>
            </w:r>
          </w:p>
          <w:p w:rsidR="00F07456" w:rsidRDefault="00F07456" w:rsidP="00263BCA">
            <w:pPr>
              <w:pStyle w:val="Default"/>
              <w:rPr>
                <w:sz w:val="20"/>
                <w:szCs w:val="20"/>
              </w:rPr>
            </w:pPr>
            <w:r>
              <w:rPr>
                <w:sz w:val="20"/>
                <w:szCs w:val="20"/>
              </w:rPr>
              <w:t xml:space="preserve">Humans can only perceive a very narrow portion of the electromagnetic spectrum. Radiant energy from the sun or a light bulb filament is a mixture of all the colors of light (visible light spectrum). The different colors correspond to different radiant energies. When white light hits an object, the pigments in the object reflect one or more colors in all directions and absorb the other colors. </w:t>
            </w:r>
          </w:p>
          <w:p w:rsidR="00F07456" w:rsidRPr="00F03B75" w:rsidRDefault="00F07456" w:rsidP="00263BCA">
            <w:pPr>
              <w:pStyle w:val="Default"/>
              <w:rPr>
                <w:b/>
                <w:bCs/>
                <w:i/>
                <w:iCs/>
                <w:sz w:val="20"/>
                <w:szCs w:val="20"/>
              </w:rPr>
            </w:pPr>
          </w:p>
        </w:tc>
        <w:tc>
          <w:tcPr>
            <w:tcW w:w="3240" w:type="dxa"/>
            <w:shd w:val="clear" w:color="auto" w:fill="FFFFFF" w:themeFill="background1"/>
            <w:vAlign w:val="center"/>
          </w:tcPr>
          <w:p w:rsidR="00F07456" w:rsidRPr="008F52F7" w:rsidRDefault="00F07456" w:rsidP="00263BCA">
            <w:pPr>
              <w:rPr>
                <w:rFonts w:ascii="Arial" w:eastAsia="MS Gothic" w:hAnsi="Arial" w:cs="Arial"/>
                <w:b/>
                <w:sz w:val="20"/>
                <w:szCs w:val="20"/>
                <w:vertAlign w:val="subscript"/>
              </w:rPr>
            </w:pPr>
          </w:p>
        </w:tc>
        <w:tc>
          <w:tcPr>
            <w:tcW w:w="126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w:t>
            </w:r>
          </w:p>
          <w:p w:rsidR="00F07456" w:rsidRDefault="00F07456" w:rsidP="00263BCA">
            <w:pPr>
              <w:rPr>
                <w:rFonts w:ascii="Arial" w:hAnsi="Arial" w:cs="Arial"/>
                <w:b/>
                <w:sz w:val="20"/>
                <w:szCs w:val="20"/>
              </w:rPr>
            </w:pPr>
            <w:r w:rsidRPr="008F52F7">
              <w:rPr>
                <w:rFonts w:ascii="Arial" w:hAnsi="Arial" w:cs="Arial"/>
                <w:b/>
                <w:sz w:val="20"/>
                <w:szCs w:val="20"/>
              </w:rPr>
              <w:t>___ Partial</w:t>
            </w:r>
          </w:p>
          <w:p w:rsidR="00F07456" w:rsidRPr="008F52F7" w:rsidRDefault="002570C7" w:rsidP="00263BCA">
            <w:pPr>
              <w:rPr>
                <w:rFonts w:ascii="Arial" w:hAnsi="Arial" w:cs="Arial"/>
                <w:b/>
                <w:sz w:val="20"/>
                <w:szCs w:val="20"/>
              </w:rPr>
            </w:pPr>
            <w:r>
              <w:rPr>
                <w:rFonts w:ascii="Arial" w:hAnsi="Arial" w:cs="Arial"/>
                <w:b/>
                <w:sz w:val="20"/>
                <w:szCs w:val="20"/>
              </w:rPr>
              <w:t>___ No</w:t>
            </w:r>
          </w:p>
        </w:tc>
        <w:tc>
          <w:tcPr>
            <w:tcW w:w="2610" w:type="dxa"/>
            <w:shd w:val="clear" w:color="auto" w:fill="FFFFFF" w:themeFill="background1"/>
            <w:vAlign w:val="center"/>
          </w:tcPr>
          <w:p w:rsidR="00F07456" w:rsidRPr="008F52F7" w:rsidRDefault="00F07456" w:rsidP="00263BCA">
            <w:pPr>
              <w:rPr>
                <w:rFonts w:ascii="Arial" w:hAnsi="Arial" w:cs="Arial"/>
                <w:b/>
                <w:sz w:val="20"/>
                <w:szCs w:val="20"/>
              </w:rPr>
            </w:pPr>
          </w:p>
        </w:tc>
        <w:tc>
          <w:tcPr>
            <w:tcW w:w="198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Fully</w:t>
            </w:r>
          </w:p>
          <w:p w:rsidR="00F07456" w:rsidRPr="008F52F7" w:rsidRDefault="00F07456" w:rsidP="00263BCA">
            <w:pPr>
              <w:rPr>
                <w:rFonts w:ascii="Arial" w:hAnsi="Arial" w:cs="Arial"/>
                <w:b/>
                <w:sz w:val="20"/>
                <w:szCs w:val="20"/>
              </w:rPr>
            </w:pPr>
            <w:r w:rsidRPr="008F52F7">
              <w:rPr>
                <w:rFonts w:ascii="Arial" w:hAnsi="Arial" w:cs="Arial"/>
                <w:b/>
                <w:sz w:val="20"/>
                <w:szCs w:val="20"/>
              </w:rPr>
              <w:t>___ Partially</w:t>
            </w:r>
          </w:p>
          <w:p w:rsidR="00F07456" w:rsidRPr="008F52F7" w:rsidRDefault="002570C7" w:rsidP="00263BCA">
            <w:pPr>
              <w:rPr>
                <w:rFonts w:ascii="Arial" w:hAnsi="Arial" w:cs="Arial"/>
                <w:b/>
                <w:sz w:val="20"/>
                <w:szCs w:val="20"/>
              </w:rPr>
            </w:pPr>
            <w:r>
              <w:rPr>
                <w:rFonts w:ascii="Arial" w:hAnsi="Arial" w:cs="Arial"/>
                <w:b/>
                <w:sz w:val="20"/>
                <w:szCs w:val="20"/>
              </w:rPr>
              <w:t>___ Does not</w:t>
            </w:r>
          </w:p>
        </w:tc>
        <w:tc>
          <w:tcPr>
            <w:tcW w:w="2160" w:type="dxa"/>
            <w:shd w:val="clear" w:color="auto" w:fill="FFFFFF" w:themeFill="background1"/>
          </w:tcPr>
          <w:p w:rsidR="00F07456" w:rsidRPr="008F52F7" w:rsidRDefault="00F07456" w:rsidP="00263BCA">
            <w:pPr>
              <w:jc w:val="center"/>
              <w:rPr>
                <w:rFonts w:ascii="Arial" w:hAnsi="Arial" w:cs="Arial"/>
                <w:b/>
                <w:sz w:val="20"/>
                <w:szCs w:val="20"/>
              </w:rPr>
            </w:pPr>
          </w:p>
        </w:tc>
      </w:tr>
      <w:tr w:rsidR="00F07456" w:rsidRPr="008F52F7" w:rsidTr="00263BCA">
        <w:tc>
          <w:tcPr>
            <w:tcW w:w="3798" w:type="dxa"/>
            <w:shd w:val="clear" w:color="auto" w:fill="FFFFFF" w:themeFill="background1"/>
            <w:vAlign w:val="center"/>
          </w:tcPr>
          <w:p w:rsidR="00F07456" w:rsidRPr="00B00621" w:rsidRDefault="00F07456" w:rsidP="00263BCA">
            <w:pPr>
              <w:pStyle w:val="Default"/>
              <w:rPr>
                <w:color w:val="auto"/>
              </w:rPr>
            </w:pPr>
            <w:r w:rsidRPr="00B00621">
              <w:rPr>
                <w:b/>
                <w:bCs/>
                <w:color w:val="auto"/>
                <w:sz w:val="20"/>
                <w:szCs w:val="20"/>
              </w:rPr>
              <w:lastRenderedPageBreak/>
              <w:t xml:space="preserve">Electricity and Magnetism </w:t>
            </w:r>
          </w:p>
          <w:p w:rsidR="00F07456" w:rsidRPr="00B00621" w:rsidRDefault="00F07456" w:rsidP="00F07456">
            <w:pPr>
              <w:pStyle w:val="Default"/>
              <w:numPr>
                <w:ilvl w:val="0"/>
                <w:numId w:val="91"/>
              </w:numPr>
              <w:rPr>
                <w:color w:val="auto"/>
              </w:rPr>
            </w:pPr>
            <w:r w:rsidRPr="00B00621">
              <w:rPr>
                <w:color w:val="auto"/>
                <w:sz w:val="20"/>
                <w:szCs w:val="20"/>
              </w:rPr>
              <w:t xml:space="preserve">Charging objects (friction, contact and induction) </w:t>
            </w:r>
          </w:p>
          <w:p w:rsidR="00F07456" w:rsidRPr="00B00621" w:rsidRDefault="00F07456" w:rsidP="00F07456">
            <w:pPr>
              <w:pStyle w:val="Default"/>
              <w:numPr>
                <w:ilvl w:val="0"/>
                <w:numId w:val="91"/>
              </w:numPr>
              <w:rPr>
                <w:color w:val="auto"/>
              </w:rPr>
            </w:pPr>
            <w:r w:rsidRPr="00B00621">
              <w:rPr>
                <w:color w:val="auto"/>
                <w:sz w:val="20"/>
                <w:szCs w:val="20"/>
              </w:rPr>
              <w:t xml:space="preserve">Coulomb’s law </w:t>
            </w:r>
          </w:p>
          <w:p w:rsidR="00F07456" w:rsidRPr="00B00621" w:rsidRDefault="00F07456" w:rsidP="00F07456">
            <w:pPr>
              <w:pStyle w:val="Default"/>
              <w:numPr>
                <w:ilvl w:val="0"/>
                <w:numId w:val="91"/>
              </w:numPr>
              <w:rPr>
                <w:color w:val="auto"/>
              </w:rPr>
            </w:pPr>
            <w:r w:rsidRPr="00B00621">
              <w:rPr>
                <w:color w:val="auto"/>
                <w:sz w:val="20"/>
                <w:szCs w:val="20"/>
              </w:rPr>
              <w:t xml:space="preserve">Electric fields and electric potential energy </w:t>
            </w:r>
          </w:p>
          <w:p w:rsidR="00F07456" w:rsidRPr="00B00621" w:rsidRDefault="00F07456" w:rsidP="00F07456">
            <w:pPr>
              <w:pStyle w:val="Default"/>
              <w:numPr>
                <w:ilvl w:val="0"/>
                <w:numId w:val="91"/>
              </w:numPr>
              <w:rPr>
                <w:color w:val="auto"/>
              </w:rPr>
            </w:pPr>
            <w:r w:rsidRPr="00B00621">
              <w:rPr>
                <w:color w:val="auto"/>
                <w:sz w:val="20"/>
                <w:szCs w:val="20"/>
              </w:rPr>
              <w:t xml:space="preserve">DC circuits </w:t>
            </w:r>
          </w:p>
          <w:p w:rsidR="00F07456" w:rsidRPr="00B00621" w:rsidRDefault="00F07456" w:rsidP="00F07456">
            <w:pPr>
              <w:pStyle w:val="Default"/>
              <w:numPr>
                <w:ilvl w:val="0"/>
                <w:numId w:val="92"/>
              </w:numPr>
              <w:rPr>
                <w:color w:val="auto"/>
                <w:sz w:val="20"/>
                <w:szCs w:val="20"/>
              </w:rPr>
            </w:pPr>
            <w:r w:rsidRPr="00B00621">
              <w:rPr>
                <w:color w:val="auto"/>
                <w:sz w:val="20"/>
                <w:szCs w:val="20"/>
              </w:rPr>
              <w:t xml:space="preserve">Ohm’s law </w:t>
            </w:r>
          </w:p>
          <w:p w:rsidR="00F07456" w:rsidRPr="00B00621" w:rsidRDefault="00F07456" w:rsidP="00F07456">
            <w:pPr>
              <w:pStyle w:val="Default"/>
              <w:numPr>
                <w:ilvl w:val="0"/>
                <w:numId w:val="92"/>
              </w:numPr>
              <w:rPr>
                <w:color w:val="auto"/>
                <w:sz w:val="20"/>
                <w:szCs w:val="20"/>
              </w:rPr>
            </w:pPr>
            <w:r w:rsidRPr="00B00621">
              <w:rPr>
                <w:color w:val="auto"/>
                <w:sz w:val="20"/>
                <w:szCs w:val="20"/>
              </w:rPr>
              <w:t xml:space="preserve">Series circuits </w:t>
            </w:r>
          </w:p>
          <w:p w:rsidR="00F07456" w:rsidRPr="00B00621" w:rsidRDefault="00F07456" w:rsidP="00F07456">
            <w:pPr>
              <w:pStyle w:val="Default"/>
              <w:numPr>
                <w:ilvl w:val="0"/>
                <w:numId w:val="92"/>
              </w:numPr>
              <w:rPr>
                <w:color w:val="auto"/>
                <w:sz w:val="20"/>
                <w:szCs w:val="20"/>
              </w:rPr>
            </w:pPr>
            <w:r w:rsidRPr="00B00621">
              <w:rPr>
                <w:color w:val="auto"/>
                <w:sz w:val="20"/>
                <w:szCs w:val="20"/>
              </w:rPr>
              <w:t xml:space="preserve">Parallel circuits </w:t>
            </w:r>
          </w:p>
          <w:p w:rsidR="00F07456" w:rsidRPr="00B00621" w:rsidRDefault="00F07456" w:rsidP="00F07456">
            <w:pPr>
              <w:pStyle w:val="Default"/>
              <w:numPr>
                <w:ilvl w:val="0"/>
                <w:numId w:val="92"/>
              </w:numPr>
              <w:rPr>
                <w:color w:val="auto"/>
                <w:sz w:val="20"/>
                <w:szCs w:val="20"/>
              </w:rPr>
            </w:pPr>
            <w:r w:rsidRPr="00B00621">
              <w:rPr>
                <w:color w:val="auto"/>
                <w:sz w:val="20"/>
                <w:szCs w:val="20"/>
              </w:rPr>
              <w:t xml:space="preserve">Mixed circuits </w:t>
            </w:r>
          </w:p>
          <w:p w:rsidR="00F07456" w:rsidRPr="00B00621" w:rsidRDefault="00F07456" w:rsidP="00F07456">
            <w:pPr>
              <w:pStyle w:val="Default"/>
              <w:numPr>
                <w:ilvl w:val="0"/>
                <w:numId w:val="92"/>
              </w:numPr>
              <w:rPr>
                <w:color w:val="auto"/>
                <w:sz w:val="20"/>
                <w:szCs w:val="20"/>
              </w:rPr>
            </w:pPr>
            <w:r w:rsidRPr="00B00621">
              <w:rPr>
                <w:color w:val="auto"/>
                <w:sz w:val="20"/>
                <w:szCs w:val="20"/>
              </w:rPr>
              <w:t xml:space="preserve">Applying conservation of charge and energy (junction and loop rules) </w:t>
            </w:r>
          </w:p>
          <w:p w:rsidR="00F07456" w:rsidRPr="00B00621" w:rsidRDefault="00F07456" w:rsidP="00F07456">
            <w:pPr>
              <w:pStyle w:val="Default"/>
              <w:numPr>
                <w:ilvl w:val="0"/>
                <w:numId w:val="93"/>
              </w:numPr>
              <w:rPr>
                <w:color w:val="auto"/>
                <w:sz w:val="20"/>
                <w:szCs w:val="20"/>
              </w:rPr>
            </w:pPr>
            <w:r w:rsidRPr="00B00621">
              <w:rPr>
                <w:color w:val="auto"/>
                <w:sz w:val="20"/>
                <w:szCs w:val="20"/>
              </w:rPr>
              <w:lastRenderedPageBreak/>
              <w:t xml:space="preserve">Magnetic fields and energy </w:t>
            </w:r>
          </w:p>
          <w:p w:rsidR="00F07456" w:rsidRPr="00B00621" w:rsidRDefault="00F07456" w:rsidP="00F07456">
            <w:pPr>
              <w:pStyle w:val="Default"/>
              <w:numPr>
                <w:ilvl w:val="0"/>
                <w:numId w:val="93"/>
              </w:numPr>
              <w:rPr>
                <w:color w:val="auto"/>
                <w:sz w:val="20"/>
                <w:szCs w:val="20"/>
              </w:rPr>
            </w:pPr>
            <w:r w:rsidRPr="00B00621">
              <w:rPr>
                <w:color w:val="auto"/>
                <w:sz w:val="20"/>
                <w:szCs w:val="20"/>
              </w:rPr>
              <w:t xml:space="preserve">Electromagnetic interactions </w:t>
            </w:r>
          </w:p>
          <w:p w:rsidR="00F07456" w:rsidRPr="00B00621" w:rsidRDefault="00F07456" w:rsidP="00263BCA">
            <w:pPr>
              <w:pStyle w:val="Default"/>
              <w:rPr>
                <w:color w:val="auto"/>
                <w:sz w:val="20"/>
                <w:szCs w:val="20"/>
              </w:rPr>
            </w:pPr>
            <w:r w:rsidRPr="00B00621">
              <w:rPr>
                <w:b/>
                <w:bCs/>
                <w:color w:val="auto"/>
                <w:sz w:val="20"/>
                <w:szCs w:val="20"/>
              </w:rPr>
              <w:t xml:space="preserve">Electricity and Magnetism </w:t>
            </w:r>
          </w:p>
          <w:p w:rsidR="00F07456" w:rsidRDefault="00F07456" w:rsidP="00263BCA">
            <w:pPr>
              <w:pStyle w:val="Default"/>
              <w:rPr>
                <w:color w:val="auto"/>
                <w:sz w:val="20"/>
                <w:szCs w:val="20"/>
              </w:rPr>
            </w:pPr>
            <w:r w:rsidRPr="00B00621">
              <w:rPr>
                <w:color w:val="auto"/>
                <w:sz w:val="20"/>
                <w:szCs w:val="20"/>
              </w:rPr>
              <w:t xml:space="preserve">In earlier grades, the following concepts were addressed: conceptual treatment of electric and magnetic potential energy; the relative number of subatomic particles present in charged and neutral objects; attraction and repulsion between electrical charges and magnetic poles; the concept of fields to conceptually explain forces at a distance; the concepts of current, potential difference (voltage) and resistance to explain circuits conceptually; and connections between electricity and magnetism as observed in electromagnets, motors and generators. In this course, the details of electrical and magnetic forces and energy are further explored and can be used as further examples of energy and forces affecting motion. </w:t>
            </w:r>
          </w:p>
          <w:p w:rsidR="00F07456" w:rsidRPr="00B00621" w:rsidRDefault="00F07456" w:rsidP="00263BCA">
            <w:pPr>
              <w:pStyle w:val="Default"/>
              <w:rPr>
                <w:b/>
                <w:bCs/>
                <w:i/>
                <w:iCs/>
                <w:color w:val="auto"/>
                <w:sz w:val="20"/>
                <w:szCs w:val="20"/>
              </w:rPr>
            </w:pPr>
          </w:p>
        </w:tc>
        <w:tc>
          <w:tcPr>
            <w:tcW w:w="3240" w:type="dxa"/>
            <w:shd w:val="clear" w:color="auto" w:fill="FFFFFF" w:themeFill="background1"/>
            <w:vAlign w:val="center"/>
          </w:tcPr>
          <w:p w:rsidR="00F07456" w:rsidRPr="008F52F7" w:rsidRDefault="00F07456" w:rsidP="00263BCA">
            <w:pPr>
              <w:rPr>
                <w:rFonts w:ascii="Arial" w:eastAsia="MS Gothic" w:hAnsi="Arial" w:cs="Arial"/>
                <w:b/>
                <w:sz w:val="20"/>
                <w:szCs w:val="20"/>
                <w:vertAlign w:val="subscript"/>
              </w:rPr>
            </w:pPr>
          </w:p>
        </w:tc>
        <w:tc>
          <w:tcPr>
            <w:tcW w:w="126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w:t>
            </w:r>
          </w:p>
          <w:p w:rsidR="00F07456" w:rsidRDefault="00F07456" w:rsidP="00263BCA">
            <w:pPr>
              <w:rPr>
                <w:rFonts w:ascii="Arial" w:hAnsi="Arial" w:cs="Arial"/>
                <w:b/>
                <w:sz w:val="20"/>
                <w:szCs w:val="20"/>
              </w:rPr>
            </w:pPr>
            <w:r w:rsidRPr="008F52F7">
              <w:rPr>
                <w:rFonts w:ascii="Arial" w:hAnsi="Arial" w:cs="Arial"/>
                <w:b/>
                <w:sz w:val="20"/>
                <w:szCs w:val="20"/>
              </w:rPr>
              <w:t>___ Partial</w:t>
            </w:r>
          </w:p>
          <w:p w:rsidR="00F07456" w:rsidRPr="008F52F7" w:rsidRDefault="002570C7" w:rsidP="00263BCA">
            <w:pPr>
              <w:rPr>
                <w:rFonts w:ascii="Arial" w:hAnsi="Arial" w:cs="Arial"/>
                <w:b/>
                <w:sz w:val="20"/>
                <w:szCs w:val="20"/>
              </w:rPr>
            </w:pPr>
            <w:r>
              <w:rPr>
                <w:rFonts w:ascii="Arial" w:hAnsi="Arial" w:cs="Arial"/>
                <w:b/>
                <w:sz w:val="20"/>
                <w:szCs w:val="20"/>
              </w:rPr>
              <w:t>___ No</w:t>
            </w:r>
          </w:p>
        </w:tc>
        <w:tc>
          <w:tcPr>
            <w:tcW w:w="2610" w:type="dxa"/>
            <w:shd w:val="clear" w:color="auto" w:fill="FFFFFF" w:themeFill="background1"/>
            <w:vAlign w:val="center"/>
          </w:tcPr>
          <w:p w:rsidR="00F07456" w:rsidRPr="008F52F7" w:rsidRDefault="00F07456" w:rsidP="00263BCA">
            <w:pPr>
              <w:rPr>
                <w:rFonts w:ascii="Arial" w:hAnsi="Arial" w:cs="Arial"/>
                <w:b/>
                <w:sz w:val="20"/>
                <w:szCs w:val="20"/>
              </w:rPr>
            </w:pPr>
          </w:p>
        </w:tc>
        <w:tc>
          <w:tcPr>
            <w:tcW w:w="198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Fully</w:t>
            </w:r>
          </w:p>
          <w:p w:rsidR="00F07456" w:rsidRPr="008F52F7" w:rsidRDefault="00F07456" w:rsidP="00263BCA">
            <w:pPr>
              <w:rPr>
                <w:rFonts w:ascii="Arial" w:hAnsi="Arial" w:cs="Arial"/>
                <w:b/>
                <w:sz w:val="20"/>
                <w:szCs w:val="20"/>
              </w:rPr>
            </w:pPr>
            <w:r w:rsidRPr="008F52F7">
              <w:rPr>
                <w:rFonts w:ascii="Arial" w:hAnsi="Arial" w:cs="Arial"/>
                <w:b/>
                <w:sz w:val="20"/>
                <w:szCs w:val="20"/>
              </w:rPr>
              <w:t>___ Partially</w:t>
            </w:r>
          </w:p>
          <w:p w:rsidR="00F07456" w:rsidRPr="008F52F7" w:rsidRDefault="002570C7" w:rsidP="00263BCA">
            <w:pPr>
              <w:rPr>
                <w:rFonts w:ascii="Arial" w:hAnsi="Arial" w:cs="Arial"/>
                <w:b/>
                <w:sz w:val="20"/>
                <w:szCs w:val="20"/>
              </w:rPr>
            </w:pPr>
            <w:r>
              <w:rPr>
                <w:rFonts w:ascii="Arial" w:hAnsi="Arial" w:cs="Arial"/>
                <w:b/>
                <w:sz w:val="20"/>
                <w:szCs w:val="20"/>
              </w:rPr>
              <w:t>___ Does not</w:t>
            </w:r>
          </w:p>
        </w:tc>
        <w:tc>
          <w:tcPr>
            <w:tcW w:w="2160" w:type="dxa"/>
            <w:shd w:val="clear" w:color="auto" w:fill="FFFFFF" w:themeFill="background1"/>
          </w:tcPr>
          <w:p w:rsidR="00F07456" w:rsidRPr="008F52F7" w:rsidRDefault="00F07456" w:rsidP="00263BCA">
            <w:pPr>
              <w:jc w:val="center"/>
              <w:rPr>
                <w:rFonts w:ascii="Arial" w:hAnsi="Arial" w:cs="Arial"/>
                <w:b/>
                <w:sz w:val="20"/>
                <w:szCs w:val="20"/>
              </w:rPr>
            </w:pPr>
          </w:p>
        </w:tc>
      </w:tr>
      <w:tr w:rsidR="00F07456" w:rsidRPr="008F52F7" w:rsidTr="00263BCA">
        <w:tc>
          <w:tcPr>
            <w:tcW w:w="3798" w:type="dxa"/>
            <w:shd w:val="clear" w:color="auto" w:fill="FFFFFF" w:themeFill="background1"/>
            <w:vAlign w:val="center"/>
          </w:tcPr>
          <w:p w:rsidR="00F07456" w:rsidRDefault="00F07456" w:rsidP="00263BCA">
            <w:pPr>
              <w:pStyle w:val="Default"/>
              <w:rPr>
                <w:sz w:val="20"/>
                <w:szCs w:val="20"/>
              </w:rPr>
            </w:pPr>
            <w:r>
              <w:rPr>
                <w:b/>
                <w:bCs/>
                <w:i/>
                <w:iCs/>
                <w:sz w:val="20"/>
                <w:szCs w:val="20"/>
              </w:rPr>
              <w:lastRenderedPageBreak/>
              <w:t xml:space="preserve">Charging Objects (friction, contact and induction) </w:t>
            </w:r>
          </w:p>
          <w:p w:rsidR="00F07456" w:rsidRDefault="00F07456" w:rsidP="00263BCA">
            <w:pPr>
              <w:pStyle w:val="Default"/>
              <w:rPr>
                <w:sz w:val="20"/>
                <w:szCs w:val="20"/>
              </w:rPr>
            </w:pPr>
            <w:r>
              <w:rPr>
                <w:sz w:val="20"/>
                <w:szCs w:val="20"/>
              </w:rPr>
              <w:t xml:space="preserve">For all methods of charging neutral objects, one object/system ends up with a surplus of positive charge and the other object/system ends up with the same amount of surplus of negative charge. This supports the law of </w:t>
            </w:r>
            <w:r>
              <w:rPr>
                <w:sz w:val="20"/>
                <w:szCs w:val="20"/>
              </w:rPr>
              <w:lastRenderedPageBreak/>
              <w:t xml:space="preserve">conservation of charge that states that charges cannot be created or destroyed. Tracing the movement of electrons for each step in different ways of charging objects (rubbing together two neutral materials to charge by friction; charging by contact and by induction) can explain the differences between them. When an electrical conductor is charged, the charge “spreads out” over the surface. When an electrical insulator is charged, the excess or deficit of electrons on the surface is localized to a small area of the insulator. </w:t>
            </w:r>
          </w:p>
          <w:p w:rsidR="00F07456" w:rsidRDefault="00F07456" w:rsidP="00263BCA">
            <w:pPr>
              <w:pStyle w:val="Default"/>
              <w:rPr>
                <w:sz w:val="20"/>
                <w:szCs w:val="20"/>
              </w:rPr>
            </w:pPr>
            <w:r>
              <w:rPr>
                <w:sz w:val="20"/>
                <w:szCs w:val="20"/>
              </w:rPr>
              <w:t xml:space="preserve">There can be electrical interactions between charged and neutral objects. Metal conductors have a lattice of fixed positively charged metal ions surrounded by a “sea” of negatively charged electrons that flow freely within the lattice. If the neutral object is a metal conductor, the free electrons in the metal are attracted toward or repelled away from the charged object. As a result, one side of the conductor has an excess of electrons and the opposite side has an electron deficit. This separation of charges on the neutral conductor can result in a net attractive force between the neutral conductor and the charged object. When a charged object is near a neutral insulator, the </w:t>
            </w:r>
            <w:r>
              <w:rPr>
                <w:sz w:val="20"/>
                <w:szCs w:val="20"/>
              </w:rPr>
              <w:lastRenderedPageBreak/>
              <w:t xml:space="preserve">electron cloud of each insulator atom shifts position slightly so it is no longer centered on the nucleus. The separation of charge is very small, much less than the diameter of the atom. Still, this small separation of charges for billions of neutral insulator particles can result in a net attractive force between the neutral insulator and the charged object. </w:t>
            </w:r>
          </w:p>
          <w:p w:rsidR="00F07456" w:rsidRPr="00F03B75" w:rsidRDefault="00F07456" w:rsidP="00263BCA">
            <w:pPr>
              <w:pStyle w:val="Default"/>
              <w:rPr>
                <w:b/>
                <w:bCs/>
                <w:i/>
                <w:iCs/>
                <w:sz w:val="20"/>
                <w:szCs w:val="20"/>
              </w:rPr>
            </w:pPr>
          </w:p>
        </w:tc>
        <w:tc>
          <w:tcPr>
            <w:tcW w:w="3240" w:type="dxa"/>
            <w:shd w:val="clear" w:color="auto" w:fill="FFFFFF" w:themeFill="background1"/>
            <w:vAlign w:val="center"/>
          </w:tcPr>
          <w:p w:rsidR="00F07456" w:rsidRPr="008F52F7" w:rsidRDefault="00F07456" w:rsidP="00263BCA">
            <w:pPr>
              <w:rPr>
                <w:rFonts w:ascii="Arial" w:eastAsia="MS Gothic" w:hAnsi="Arial" w:cs="Arial"/>
                <w:b/>
                <w:sz w:val="20"/>
                <w:szCs w:val="20"/>
                <w:vertAlign w:val="subscript"/>
              </w:rPr>
            </w:pPr>
          </w:p>
        </w:tc>
        <w:tc>
          <w:tcPr>
            <w:tcW w:w="126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w:t>
            </w:r>
          </w:p>
          <w:p w:rsidR="00F07456" w:rsidRDefault="00F07456" w:rsidP="00263BCA">
            <w:pPr>
              <w:rPr>
                <w:rFonts w:ascii="Arial" w:hAnsi="Arial" w:cs="Arial"/>
                <w:b/>
                <w:sz w:val="20"/>
                <w:szCs w:val="20"/>
              </w:rPr>
            </w:pPr>
            <w:r w:rsidRPr="008F52F7">
              <w:rPr>
                <w:rFonts w:ascii="Arial" w:hAnsi="Arial" w:cs="Arial"/>
                <w:b/>
                <w:sz w:val="20"/>
                <w:szCs w:val="20"/>
              </w:rPr>
              <w:t>___ Partial</w:t>
            </w:r>
          </w:p>
          <w:p w:rsidR="00F07456" w:rsidRPr="008F52F7" w:rsidRDefault="00F07456" w:rsidP="00263BCA">
            <w:pPr>
              <w:rPr>
                <w:rFonts w:ascii="Arial" w:hAnsi="Arial" w:cs="Arial"/>
                <w:b/>
                <w:sz w:val="20"/>
                <w:szCs w:val="20"/>
              </w:rPr>
            </w:pPr>
            <w:r w:rsidRPr="008F52F7">
              <w:rPr>
                <w:rFonts w:ascii="Arial" w:hAnsi="Arial" w:cs="Arial"/>
                <w:b/>
                <w:sz w:val="20"/>
                <w:szCs w:val="20"/>
              </w:rPr>
              <w:t>___</w:t>
            </w:r>
            <w:r w:rsidR="002570C7">
              <w:rPr>
                <w:rFonts w:ascii="Arial" w:hAnsi="Arial" w:cs="Arial"/>
                <w:b/>
                <w:sz w:val="20"/>
                <w:szCs w:val="20"/>
              </w:rPr>
              <w:t xml:space="preserve"> No</w:t>
            </w:r>
          </w:p>
        </w:tc>
        <w:tc>
          <w:tcPr>
            <w:tcW w:w="2610" w:type="dxa"/>
            <w:shd w:val="clear" w:color="auto" w:fill="FFFFFF" w:themeFill="background1"/>
            <w:vAlign w:val="center"/>
          </w:tcPr>
          <w:p w:rsidR="00F07456" w:rsidRPr="008F52F7" w:rsidRDefault="00F07456" w:rsidP="00263BCA">
            <w:pPr>
              <w:rPr>
                <w:rFonts w:ascii="Arial" w:hAnsi="Arial" w:cs="Arial"/>
                <w:b/>
                <w:sz w:val="20"/>
                <w:szCs w:val="20"/>
              </w:rPr>
            </w:pPr>
          </w:p>
        </w:tc>
        <w:tc>
          <w:tcPr>
            <w:tcW w:w="198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Fully</w:t>
            </w:r>
          </w:p>
          <w:p w:rsidR="00F07456" w:rsidRPr="008F52F7" w:rsidRDefault="00F07456" w:rsidP="00263BCA">
            <w:pPr>
              <w:rPr>
                <w:rFonts w:ascii="Arial" w:hAnsi="Arial" w:cs="Arial"/>
                <w:b/>
                <w:sz w:val="20"/>
                <w:szCs w:val="20"/>
              </w:rPr>
            </w:pPr>
            <w:r w:rsidRPr="008F52F7">
              <w:rPr>
                <w:rFonts w:ascii="Arial" w:hAnsi="Arial" w:cs="Arial"/>
                <w:b/>
                <w:sz w:val="20"/>
                <w:szCs w:val="20"/>
              </w:rPr>
              <w:t>___ Partially</w:t>
            </w:r>
          </w:p>
          <w:p w:rsidR="00F07456" w:rsidRPr="008F52F7" w:rsidRDefault="002570C7" w:rsidP="00263BCA">
            <w:pPr>
              <w:rPr>
                <w:rFonts w:ascii="Arial" w:hAnsi="Arial" w:cs="Arial"/>
                <w:b/>
                <w:sz w:val="20"/>
                <w:szCs w:val="20"/>
              </w:rPr>
            </w:pPr>
            <w:r>
              <w:rPr>
                <w:rFonts w:ascii="Arial" w:hAnsi="Arial" w:cs="Arial"/>
                <w:b/>
                <w:sz w:val="20"/>
                <w:szCs w:val="20"/>
              </w:rPr>
              <w:t>___ Does not</w:t>
            </w:r>
          </w:p>
        </w:tc>
        <w:tc>
          <w:tcPr>
            <w:tcW w:w="2160" w:type="dxa"/>
            <w:shd w:val="clear" w:color="auto" w:fill="FFFFFF" w:themeFill="background1"/>
          </w:tcPr>
          <w:p w:rsidR="00F07456" w:rsidRPr="008F52F7" w:rsidRDefault="00F07456" w:rsidP="00263BCA">
            <w:pPr>
              <w:jc w:val="center"/>
              <w:rPr>
                <w:rFonts w:ascii="Arial" w:hAnsi="Arial" w:cs="Arial"/>
                <w:b/>
                <w:sz w:val="20"/>
                <w:szCs w:val="20"/>
              </w:rPr>
            </w:pPr>
          </w:p>
        </w:tc>
      </w:tr>
      <w:tr w:rsidR="00F07456" w:rsidRPr="008F52F7" w:rsidTr="00263BCA">
        <w:tc>
          <w:tcPr>
            <w:tcW w:w="3798" w:type="dxa"/>
            <w:shd w:val="clear" w:color="auto" w:fill="FFFFFF" w:themeFill="background1"/>
            <w:vAlign w:val="center"/>
          </w:tcPr>
          <w:p w:rsidR="00F07456" w:rsidRDefault="00F07456" w:rsidP="00263BCA">
            <w:pPr>
              <w:pStyle w:val="Default"/>
              <w:rPr>
                <w:sz w:val="20"/>
                <w:szCs w:val="20"/>
              </w:rPr>
            </w:pPr>
            <w:r>
              <w:rPr>
                <w:b/>
                <w:bCs/>
                <w:i/>
                <w:iCs/>
                <w:sz w:val="20"/>
                <w:szCs w:val="20"/>
              </w:rPr>
              <w:lastRenderedPageBreak/>
              <w:t xml:space="preserve">Coulomb’s law </w:t>
            </w:r>
          </w:p>
          <w:p w:rsidR="00F07456" w:rsidRDefault="00F07456" w:rsidP="00263BCA">
            <w:pPr>
              <w:pStyle w:val="Default"/>
              <w:rPr>
                <w:sz w:val="20"/>
                <w:szCs w:val="20"/>
              </w:rPr>
            </w:pPr>
            <w:r>
              <w:rPr>
                <w:sz w:val="20"/>
                <w:szCs w:val="20"/>
              </w:rPr>
              <w:t>Two charged objects, which are small compared to the distance between them, can be modeled as point charges. The forces between point charges are proportional to the product of the charges and inversely proportional to the square of the distance between the point charges [</w:t>
            </w:r>
            <w:r>
              <w:rPr>
                <w:i/>
                <w:iCs/>
                <w:sz w:val="20"/>
                <w:szCs w:val="20"/>
              </w:rPr>
              <w:t>F</w:t>
            </w:r>
            <w:r>
              <w:rPr>
                <w:i/>
                <w:iCs/>
                <w:sz w:val="13"/>
                <w:szCs w:val="13"/>
              </w:rPr>
              <w:t xml:space="preserve">e </w:t>
            </w:r>
            <w:r>
              <w:rPr>
                <w:i/>
                <w:iCs/>
                <w:sz w:val="20"/>
                <w:szCs w:val="20"/>
              </w:rPr>
              <w:t>= k</w:t>
            </w:r>
            <w:r>
              <w:rPr>
                <w:i/>
                <w:iCs/>
                <w:sz w:val="13"/>
                <w:szCs w:val="13"/>
              </w:rPr>
              <w:t xml:space="preserve">e </w:t>
            </w:r>
            <w:r>
              <w:rPr>
                <w:i/>
                <w:iCs/>
                <w:sz w:val="20"/>
                <w:szCs w:val="20"/>
              </w:rPr>
              <w:t>q</w:t>
            </w:r>
            <w:r>
              <w:rPr>
                <w:i/>
                <w:iCs/>
                <w:sz w:val="13"/>
                <w:szCs w:val="13"/>
              </w:rPr>
              <w:t xml:space="preserve">1 </w:t>
            </w:r>
            <w:r>
              <w:rPr>
                <w:i/>
                <w:iCs/>
                <w:sz w:val="20"/>
                <w:szCs w:val="20"/>
              </w:rPr>
              <w:t>q</w:t>
            </w:r>
            <w:r>
              <w:rPr>
                <w:i/>
                <w:iCs/>
                <w:sz w:val="13"/>
                <w:szCs w:val="13"/>
              </w:rPr>
              <w:t>2</w:t>
            </w:r>
            <w:r>
              <w:rPr>
                <w:i/>
                <w:iCs/>
                <w:sz w:val="20"/>
                <w:szCs w:val="20"/>
              </w:rPr>
              <w:t>) / r</w:t>
            </w:r>
            <w:r>
              <w:rPr>
                <w:i/>
                <w:iCs/>
                <w:sz w:val="13"/>
                <w:szCs w:val="13"/>
              </w:rPr>
              <w:t>2</w:t>
            </w:r>
            <w:r>
              <w:rPr>
                <w:sz w:val="20"/>
                <w:szCs w:val="20"/>
              </w:rPr>
              <w:t xml:space="preserve">]. Problems may be solved for the electric force, the amount of charge on one of the two objects or the distance between the two objects. Problems also may be solved for three- or four-point charges in a line if the vector sum of the forces is zero. This can be explored experimentally through computer simulations. Electric forces acting within and between atoms are vastly stronger than the gravitational forces acting between the atoms. However, gravitational forces are only attractive </w:t>
            </w:r>
            <w:r>
              <w:rPr>
                <w:sz w:val="20"/>
                <w:szCs w:val="20"/>
              </w:rPr>
              <w:lastRenderedPageBreak/>
              <w:t xml:space="preserve">and can accumulate in massive objects to produce a large and noticeable effect whereas electric forces are both attractive and repulsive and tend to cancel each other out. </w:t>
            </w:r>
          </w:p>
          <w:p w:rsidR="00F07456" w:rsidRPr="00F03B75" w:rsidRDefault="00F07456" w:rsidP="00263BCA">
            <w:pPr>
              <w:pStyle w:val="Default"/>
              <w:rPr>
                <w:b/>
                <w:bCs/>
                <w:i/>
                <w:iCs/>
                <w:sz w:val="20"/>
                <w:szCs w:val="20"/>
              </w:rPr>
            </w:pPr>
          </w:p>
        </w:tc>
        <w:tc>
          <w:tcPr>
            <w:tcW w:w="3240" w:type="dxa"/>
            <w:shd w:val="clear" w:color="auto" w:fill="FFFFFF" w:themeFill="background1"/>
            <w:vAlign w:val="center"/>
          </w:tcPr>
          <w:p w:rsidR="00F07456" w:rsidRPr="008F52F7" w:rsidRDefault="00F07456" w:rsidP="00263BCA">
            <w:pPr>
              <w:rPr>
                <w:rFonts w:ascii="Arial" w:eastAsia="MS Gothic" w:hAnsi="Arial" w:cs="Arial"/>
                <w:b/>
                <w:sz w:val="20"/>
                <w:szCs w:val="20"/>
                <w:vertAlign w:val="subscript"/>
              </w:rPr>
            </w:pPr>
          </w:p>
        </w:tc>
        <w:tc>
          <w:tcPr>
            <w:tcW w:w="126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w:t>
            </w:r>
          </w:p>
          <w:p w:rsidR="00F07456" w:rsidRDefault="00F07456" w:rsidP="00263BCA">
            <w:pPr>
              <w:rPr>
                <w:rFonts w:ascii="Arial" w:hAnsi="Arial" w:cs="Arial"/>
                <w:b/>
                <w:sz w:val="20"/>
                <w:szCs w:val="20"/>
              </w:rPr>
            </w:pPr>
            <w:r w:rsidRPr="008F52F7">
              <w:rPr>
                <w:rFonts w:ascii="Arial" w:hAnsi="Arial" w:cs="Arial"/>
                <w:b/>
                <w:sz w:val="20"/>
                <w:szCs w:val="20"/>
              </w:rPr>
              <w:t>___ Partial</w:t>
            </w:r>
          </w:p>
          <w:p w:rsidR="00F07456" w:rsidRPr="008F52F7" w:rsidRDefault="002570C7" w:rsidP="00263BCA">
            <w:pPr>
              <w:rPr>
                <w:rFonts w:ascii="Arial" w:hAnsi="Arial" w:cs="Arial"/>
                <w:b/>
                <w:sz w:val="20"/>
                <w:szCs w:val="20"/>
              </w:rPr>
            </w:pPr>
            <w:r>
              <w:rPr>
                <w:rFonts w:ascii="Arial" w:hAnsi="Arial" w:cs="Arial"/>
                <w:b/>
                <w:sz w:val="20"/>
                <w:szCs w:val="20"/>
              </w:rPr>
              <w:t>___ No</w:t>
            </w:r>
          </w:p>
        </w:tc>
        <w:tc>
          <w:tcPr>
            <w:tcW w:w="2610" w:type="dxa"/>
            <w:shd w:val="clear" w:color="auto" w:fill="FFFFFF" w:themeFill="background1"/>
            <w:vAlign w:val="center"/>
          </w:tcPr>
          <w:p w:rsidR="00F07456" w:rsidRPr="008F52F7" w:rsidRDefault="00F07456" w:rsidP="00263BCA">
            <w:pPr>
              <w:rPr>
                <w:rFonts w:ascii="Arial" w:hAnsi="Arial" w:cs="Arial"/>
                <w:b/>
                <w:sz w:val="20"/>
                <w:szCs w:val="20"/>
              </w:rPr>
            </w:pPr>
          </w:p>
        </w:tc>
        <w:tc>
          <w:tcPr>
            <w:tcW w:w="198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Fully</w:t>
            </w:r>
          </w:p>
          <w:p w:rsidR="00F07456" w:rsidRPr="008F52F7" w:rsidRDefault="00F07456" w:rsidP="00263BCA">
            <w:pPr>
              <w:rPr>
                <w:rFonts w:ascii="Arial" w:hAnsi="Arial" w:cs="Arial"/>
                <w:b/>
                <w:sz w:val="20"/>
                <w:szCs w:val="20"/>
              </w:rPr>
            </w:pPr>
            <w:r w:rsidRPr="008F52F7">
              <w:rPr>
                <w:rFonts w:ascii="Arial" w:hAnsi="Arial" w:cs="Arial"/>
                <w:b/>
                <w:sz w:val="20"/>
                <w:szCs w:val="20"/>
              </w:rPr>
              <w:t>___ Partially</w:t>
            </w:r>
          </w:p>
          <w:p w:rsidR="00F07456" w:rsidRPr="008F52F7" w:rsidRDefault="002570C7" w:rsidP="00263BCA">
            <w:pPr>
              <w:rPr>
                <w:rFonts w:ascii="Arial" w:hAnsi="Arial" w:cs="Arial"/>
                <w:b/>
                <w:sz w:val="20"/>
                <w:szCs w:val="20"/>
              </w:rPr>
            </w:pPr>
            <w:r>
              <w:rPr>
                <w:rFonts w:ascii="Arial" w:hAnsi="Arial" w:cs="Arial"/>
                <w:b/>
                <w:sz w:val="20"/>
                <w:szCs w:val="20"/>
              </w:rPr>
              <w:t>___ Does not</w:t>
            </w:r>
          </w:p>
        </w:tc>
        <w:tc>
          <w:tcPr>
            <w:tcW w:w="2160" w:type="dxa"/>
            <w:shd w:val="clear" w:color="auto" w:fill="FFFFFF" w:themeFill="background1"/>
          </w:tcPr>
          <w:p w:rsidR="00F07456" w:rsidRPr="008F52F7" w:rsidRDefault="00F07456" w:rsidP="00263BCA">
            <w:pPr>
              <w:jc w:val="center"/>
              <w:rPr>
                <w:rFonts w:ascii="Arial" w:hAnsi="Arial" w:cs="Arial"/>
                <w:b/>
                <w:sz w:val="20"/>
                <w:szCs w:val="20"/>
              </w:rPr>
            </w:pPr>
          </w:p>
        </w:tc>
      </w:tr>
      <w:tr w:rsidR="00F07456" w:rsidRPr="008F52F7" w:rsidTr="00263BCA">
        <w:tc>
          <w:tcPr>
            <w:tcW w:w="3798" w:type="dxa"/>
            <w:shd w:val="clear" w:color="auto" w:fill="FFFFFF" w:themeFill="background1"/>
            <w:vAlign w:val="center"/>
          </w:tcPr>
          <w:p w:rsidR="00F07456" w:rsidRDefault="00F07456" w:rsidP="00263BCA">
            <w:pPr>
              <w:pStyle w:val="Default"/>
              <w:rPr>
                <w:sz w:val="20"/>
                <w:szCs w:val="20"/>
              </w:rPr>
            </w:pPr>
            <w:r>
              <w:rPr>
                <w:b/>
                <w:bCs/>
                <w:i/>
                <w:iCs/>
                <w:sz w:val="20"/>
                <w:szCs w:val="20"/>
              </w:rPr>
              <w:lastRenderedPageBreak/>
              <w:t xml:space="preserve">Electric Fields and Electric Potential Energy </w:t>
            </w:r>
          </w:p>
          <w:p w:rsidR="00F07456" w:rsidRDefault="00F07456" w:rsidP="00263BCA">
            <w:pPr>
              <w:pStyle w:val="Default"/>
              <w:rPr>
                <w:sz w:val="20"/>
                <w:szCs w:val="20"/>
              </w:rPr>
            </w:pPr>
            <w:r>
              <w:rPr>
                <w:sz w:val="20"/>
                <w:szCs w:val="20"/>
              </w:rPr>
              <w:t xml:space="preserve">The strength of the electrical field of a charged object at a certain location is given by the electric force per unit charge experienced by another charged object placed at that location, </w:t>
            </w:r>
            <w:r>
              <w:rPr>
                <w:b/>
                <w:bCs/>
                <w:i/>
                <w:iCs/>
                <w:sz w:val="20"/>
                <w:szCs w:val="20"/>
              </w:rPr>
              <w:t>E = F</w:t>
            </w:r>
            <w:r>
              <w:rPr>
                <w:b/>
                <w:bCs/>
                <w:i/>
                <w:iCs/>
                <w:sz w:val="13"/>
                <w:szCs w:val="13"/>
              </w:rPr>
              <w:t xml:space="preserve">e </w:t>
            </w:r>
            <w:r>
              <w:rPr>
                <w:i/>
                <w:iCs/>
                <w:sz w:val="20"/>
                <w:szCs w:val="20"/>
              </w:rPr>
              <w:t>/ q</w:t>
            </w:r>
            <w:r>
              <w:rPr>
                <w:sz w:val="20"/>
                <w:szCs w:val="20"/>
              </w:rPr>
              <w:t xml:space="preserve">. This equation can be used to calculate the electric field strength, the electric force or the electric charge. However, the electric field is always there, even if the object is not interacting with anything else. The direction of the electric field at a certain location is parallel to the direction of the electrical force on a positively charged object at that location. The electric field caused by a collection of charges is equal to the vector sum of the electric fields caused by the individual charges (superposition of charge). This topic can be explored experimentally through computer simulations. Greater electric field strengths result in larger electric forces on electrically charged objects placed in the field. Electric fields can be </w:t>
            </w:r>
            <w:r>
              <w:rPr>
                <w:sz w:val="20"/>
                <w:szCs w:val="20"/>
              </w:rPr>
              <w:lastRenderedPageBreak/>
              <w:t xml:space="preserve">represented by field diagrams obtained by plotting field arrows at a series of locations. Electric field diagrams for a dipole, two-point charges (both positive, both negative, one positive and one negative) and parallel capacitor plates are included. Field line diagrams are excluded from this course. </w:t>
            </w:r>
          </w:p>
          <w:p w:rsidR="00F07456" w:rsidRDefault="00F07456" w:rsidP="00263BCA">
            <w:pPr>
              <w:pStyle w:val="Default"/>
              <w:rPr>
                <w:sz w:val="20"/>
                <w:szCs w:val="20"/>
              </w:rPr>
            </w:pPr>
            <w:r>
              <w:rPr>
                <w:sz w:val="20"/>
                <w:szCs w:val="20"/>
              </w:rPr>
              <w:t xml:space="preserve">The concept of electric potential energy can be understood from the perspective of an electric field. When two attracting or repelling charges interact, the kinetic energies of both objects change but neither is acting as the energy source or the receiver. Instead, the energy is transferred into or out of the electric field around the system as electric potential energy. A single charge does not have electric potential energy. Only the system of attracting or repelling charges can have electric potential energy. When the distance between the attracting or repelling charges changes, there is a change in the electric potential energy of the system. When two opposite charges are moved farther apart or two like charges are moved close together, energy is transferred into the field as electric potential energy. When two opposite charges are moved closer together or two like charges are moved far apart, electric potential energy is transferred out of the field. </w:t>
            </w:r>
            <w:r>
              <w:rPr>
                <w:sz w:val="20"/>
                <w:szCs w:val="20"/>
              </w:rPr>
              <w:lastRenderedPageBreak/>
              <w:t xml:space="preserve">When a charge is transferred from one object to another, work is required to separate the positive and negative charges. If there is no change in kinetic energy and no energy is transferred out of the system, the work increases the electric potential energy of the system. </w:t>
            </w:r>
          </w:p>
          <w:p w:rsidR="00F07456" w:rsidRPr="00F03B75" w:rsidRDefault="00F07456" w:rsidP="00263BCA">
            <w:pPr>
              <w:pStyle w:val="Default"/>
              <w:rPr>
                <w:b/>
                <w:bCs/>
                <w:i/>
                <w:iCs/>
                <w:sz w:val="20"/>
                <w:szCs w:val="20"/>
              </w:rPr>
            </w:pPr>
          </w:p>
        </w:tc>
        <w:tc>
          <w:tcPr>
            <w:tcW w:w="3240" w:type="dxa"/>
            <w:shd w:val="clear" w:color="auto" w:fill="FFFFFF" w:themeFill="background1"/>
            <w:vAlign w:val="center"/>
          </w:tcPr>
          <w:p w:rsidR="00F07456" w:rsidRPr="008F52F7" w:rsidRDefault="00F07456" w:rsidP="00263BCA">
            <w:pPr>
              <w:rPr>
                <w:rFonts w:ascii="Arial" w:eastAsia="MS Gothic" w:hAnsi="Arial" w:cs="Arial"/>
                <w:b/>
                <w:sz w:val="20"/>
                <w:szCs w:val="20"/>
                <w:vertAlign w:val="subscript"/>
              </w:rPr>
            </w:pPr>
          </w:p>
        </w:tc>
        <w:tc>
          <w:tcPr>
            <w:tcW w:w="126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w:t>
            </w:r>
          </w:p>
          <w:p w:rsidR="00F07456" w:rsidRDefault="00F07456" w:rsidP="00263BCA">
            <w:pPr>
              <w:rPr>
                <w:rFonts w:ascii="Arial" w:hAnsi="Arial" w:cs="Arial"/>
                <w:b/>
                <w:sz w:val="20"/>
                <w:szCs w:val="20"/>
              </w:rPr>
            </w:pPr>
            <w:r w:rsidRPr="008F52F7">
              <w:rPr>
                <w:rFonts w:ascii="Arial" w:hAnsi="Arial" w:cs="Arial"/>
                <w:b/>
                <w:sz w:val="20"/>
                <w:szCs w:val="20"/>
              </w:rPr>
              <w:t>___ Partial</w:t>
            </w:r>
          </w:p>
          <w:p w:rsidR="00F07456" w:rsidRPr="008F52F7" w:rsidRDefault="002570C7" w:rsidP="00263BCA">
            <w:pPr>
              <w:rPr>
                <w:rFonts w:ascii="Arial" w:hAnsi="Arial" w:cs="Arial"/>
                <w:b/>
                <w:sz w:val="20"/>
                <w:szCs w:val="20"/>
              </w:rPr>
            </w:pPr>
            <w:r>
              <w:rPr>
                <w:rFonts w:ascii="Arial" w:hAnsi="Arial" w:cs="Arial"/>
                <w:b/>
                <w:sz w:val="20"/>
                <w:szCs w:val="20"/>
              </w:rPr>
              <w:t>___ No</w:t>
            </w:r>
          </w:p>
        </w:tc>
        <w:tc>
          <w:tcPr>
            <w:tcW w:w="2610" w:type="dxa"/>
            <w:shd w:val="clear" w:color="auto" w:fill="FFFFFF" w:themeFill="background1"/>
            <w:vAlign w:val="center"/>
          </w:tcPr>
          <w:p w:rsidR="00F07456" w:rsidRPr="008F52F7" w:rsidRDefault="00F07456" w:rsidP="00263BCA">
            <w:pPr>
              <w:rPr>
                <w:rFonts w:ascii="Arial" w:hAnsi="Arial" w:cs="Arial"/>
                <w:b/>
                <w:sz w:val="20"/>
                <w:szCs w:val="20"/>
              </w:rPr>
            </w:pPr>
          </w:p>
        </w:tc>
        <w:tc>
          <w:tcPr>
            <w:tcW w:w="198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Fully</w:t>
            </w:r>
          </w:p>
          <w:p w:rsidR="00F07456" w:rsidRPr="008F52F7" w:rsidRDefault="00F07456" w:rsidP="00263BCA">
            <w:pPr>
              <w:rPr>
                <w:rFonts w:ascii="Arial" w:hAnsi="Arial" w:cs="Arial"/>
                <w:b/>
                <w:sz w:val="20"/>
                <w:szCs w:val="20"/>
              </w:rPr>
            </w:pPr>
            <w:r w:rsidRPr="008F52F7">
              <w:rPr>
                <w:rFonts w:ascii="Arial" w:hAnsi="Arial" w:cs="Arial"/>
                <w:b/>
                <w:sz w:val="20"/>
                <w:szCs w:val="20"/>
              </w:rPr>
              <w:t>___ Partially</w:t>
            </w:r>
          </w:p>
          <w:p w:rsidR="00F07456" w:rsidRPr="008F52F7" w:rsidRDefault="002570C7" w:rsidP="00263BCA">
            <w:pPr>
              <w:rPr>
                <w:rFonts w:ascii="Arial" w:hAnsi="Arial" w:cs="Arial"/>
                <w:b/>
                <w:sz w:val="20"/>
                <w:szCs w:val="20"/>
              </w:rPr>
            </w:pPr>
            <w:r>
              <w:rPr>
                <w:rFonts w:ascii="Arial" w:hAnsi="Arial" w:cs="Arial"/>
                <w:b/>
                <w:sz w:val="20"/>
                <w:szCs w:val="20"/>
              </w:rPr>
              <w:t>___ Does not</w:t>
            </w:r>
          </w:p>
        </w:tc>
        <w:tc>
          <w:tcPr>
            <w:tcW w:w="2160" w:type="dxa"/>
            <w:shd w:val="clear" w:color="auto" w:fill="FFFFFF" w:themeFill="background1"/>
          </w:tcPr>
          <w:p w:rsidR="00F07456" w:rsidRPr="008F52F7" w:rsidRDefault="00F07456" w:rsidP="00263BCA">
            <w:pPr>
              <w:jc w:val="center"/>
              <w:rPr>
                <w:rFonts w:ascii="Arial" w:hAnsi="Arial" w:cs="Arial"/>
                <w:b/>
                <w:sz w:val="20"/>
                <w:szCs w:val="20"/>
              </w:rPr>
            </w:pPr>
          </w:p>
        </w:tc>
      </w:tr>
      <w:tr w:rsidR="00F07456" w:rsidRPr="008F52F7" w:rsidTr="00263BCA">
        <w:tc>
          <w:tcPr>
            <w:tcW w:w="3798" w:type="dxa"/>
            <w:shd w:val="clear" w:color="auto" w:fill="FFFFFF" w:themeFill="background1"/>
            <w:vAlign w:val="center"/>
          </w:tcPr>
          <w:p w:rsidR="00F07456" w:rsidRPr="00305379" w:rsidRDefault="00F07456" w:rsidP="00263BCA">
            <w:pPr>
              <w:pStyle w:val="Default"/>
              <w:rPr>
                <w:b/>
                <w:color w:val="auto"/>
              </w:rPr>
            </w:pPr>
            <w:r w:rsidRPr="00305379">
              <w:rPr>
                <w:b/>
                <w:color w:val="auto"/>
                <w:sz w:val="20"/>
                <w:szCs w:val="20"/>
              </w:rPr>
              <w:lastRenderedPageBreak/>
              <w:t xml:space="preserve">DC circuits </w:t>
            </w:r>
          </w:p>
          <w:p w:rsidR="00F07456" w:rsidRPr="00305379" w:rsidRDefault="00F07456" w:rsidP="00F07456">
            <w:pPr>
              <w:pStyle w:val="Default"/>
              <w:numPr>
                <w:ilvl w:val="0"/>
                <w:numId w:val="85"/>
              </w:numPr>
              <w:rPr>
                <w:color w:val="auto"/>
                <w:sz w:val="20"/>
                <w:szCs w:val="20"/>
              </w:rPr>
            </w:pPr>
            <w:r w:rsidRPr="00305379">
              <w:rPr>
                <w:color w:val="auto"/>
                <w:sz w:val="20"/>
                <w:szCs w:val="20"/>
              </w:rPr>
              <w:t xml:space="preserve">Ohm’s law </w:t>
            </w:r>
          </w:p>
          <w:p w:rsidR="00F07456" w:rsidRPr="00305379" w:rsidRDefault="00F07456" w:rsidP="00F07456">
            <w:pPr>
              <w:pStyle w:val="Default"/>
              <w:numPr>
                <w:ilvl w:val="0"/>
                <w:numId w:val="85"/>
              </w:numPr>
              <w:rPr>
                <w:color w:val="auto"/>
                <w:sz w:val="20"/>
                <w:szCs w:val="20"/>
              </w:rPr>
            </w:pPr>
            <w:r w:rsidRPr="00305379">
              <w:rPr>
                <w:color w:val="auto"/>
                <w:sz w:val="20"/>
                <w:szCs w:val="20"/>
              </w:rPr>
              <w:t xml:space="preserve">Series circuits </w:t>
            </w:r>
          </w:p>
          <w:p w:rsidR="00F07456" w:rsidRPr="00305379" w:rsidRDefault="00F07456" w:rsidP="00F07456">
            <w:pPr>
              <w:pStyle w:val="Default"/>
              <w:numPr>
                <w:ilvl w:val="0"/>
                <w:numId w:val="85"/>
              </w:numPr>
              <w:rPr>
                <w:color w:val="auto"/>
                <w:sz w:val="20"/>
                <w:szCs w:val="20"/>
              </w:rPr>
            </w:pPr>
            <w:r w:rsidRPr="00305379">
              <w:rPr>
                <w:color w:val="auto"/>
                <w:sz w:val="20"/>
                <w:szCs w:val="20"/>
              </w:rPr>
              <w:t xml:space="preserve">Parallel circuits </w:t>
            </w:r>
          </w:p>
          <w:p w:rsidR="00F07456" w:rsidRDefault="00F07456" w:rsidP="00F07456">
            <w:pPr>
              <w:pStyle w:val="Default"/>
              <w:numPr>
                <w:ilvl w:val="0"/>
                <w:numId w:val="85"/>
              </w:numPr>
              <w:rPr>
                <w:color w:val="auto"/>
                <w:sz w:val="20"/>
                <w:szCs w:val="20"/>
              </w:rPr>
            </w:pPr>
            <w:r w:rsidRPr="00305379">
              <w:rPr>
                <w:color w:val="auto"/>
                <w:sz w:val="20"/>
                <w:szCs w:val="20"/>
              </w:rPr>
              <w:t xml:space="preserve">Mixed circuits </w:t>
            </w:r>
          </w:p>
          <w:p w:rsidR="00F07456" w:rsidRDefault="00F07456" w:rsidP="00F07456">
            <w:pPr>
              <w:pStyle w:val="Default"/>
              <w:numPr>
                <w:ilvl w:val="0"/>
                <w:numId w:val="85"/>
              </w:numPr>
              <w:rPr>
                <w:color w:val="auto"/>
                <w:sz w:val="20"/>
                <w:szCs w:val="20"/>
              </w:rPr>
            </w:pPr>
            <w:r w:rsidRPr="00305379">
              <w:rPr>
                <w:color w:val="auto"/>
                <w:sz w:val="20"/>
                <w:szCs w:val="20"/>
              </w:rPr>
              <w:t xml:space="preserve">Applying conservation of charge and energy (junction and loop rules) </w:t>
            </w:r>
          </w:p>
          <w:p w:rsidR="00F07456" w:rsidRDefault="00F07456" w:rsidP="00F07456">
            <w:pPr>
              <w:pStyle w:val="Default"/>
              <w:ind w:left="720"/>
              <w:rPr>
                <w:color w:val="auto"/>
                <w:sz w:val="20"/>
                <w:szCs w:val="20"/>
              </w:rPr>
            </w:pPr>
          </w:p>
          <w:p w:rsidR="00F07456" w:rsidRDefault="00F07456" w:rsidP="00263BCA">
            <w:pPr>
              <w:pStyle w:val="Default"/>
              <w:rPr>
                <w:sz w:val="20"/>
                <w:szCs w:val="20"/>
              </w:rPr>
            </w:pPr>
            <w:r>
              <w:rPr>
                <w:sz w:val="20"/>
                <w:szCs w:val="20"/>
              </w:rPr>
              <w:t>Once a circuit is switched on, the current and potential difference are experienced almost instantaneously in all parts of the circuit even though the electrons are only moving at speeds of a few centimeters per hour in a current-carrying wire. It is the electric field that travels instantaneously through all parts of the circuit, moving the electrons that are already present in the wire. Since electrical charge is conserved, in a closed system such as a circuit, the current flowing into a branch point junction must equal the total current flowing out of the junction (junction rule).</w:t>
            </w:r>
          </w:p>
          <w:p w:rsidR="00F07456" w:rsidRDefault="00F07456" w:rsidP="00263BCA">
            <w:pPr>
              <w:pStyle w:val="Default"/>
              <w:rPr>
                <w:sz w:val="20"/>
                <w:szCs w:val="20"/>
              </w:rPr>
            </w:pPr>
            <w:r>
              <w:rPr>
                <w:sz w:val="20"/>
                <w:szCs w:val="20"/>
              </w:rPr>
              <w:lastRenderedPageBreak/>
              <w:t>Resistance is measured in ohms and has different cumulative effects when added to series and parallel circuits. The potential difference, or voltage (</w:t>
            </w:r>
            <w:r>
              <w:rPr>
                <w:i/>
                <w:iCs/>
                <w:sz w:val="20"/>
                <w:szCs w:val="20"/>
              </w:rPr>
              <w:t>ΔV</w:t>
            </w:r>
            <w:r>
              <w:rPr>
                <w:sz w:val="20"/>
                <w:szCs w:val="20"/>
              </w:rPr>
              <w:t>), across an energy source is the potential energy difference (</w:t>
            </w:r>
            <w:r>
              <w:rPr>
                <w:i/>
                <w:iCs/>
                <w:sz w:val="20"/>
                <w:szCs w:val="20"/>
              </w:rPr>
              <w:t>ΔE</w:t>
            </w:r>
            <w:r>
              <w:rPr>
                <w:sz w:val="20"/>
                <w:szCs w:val="20"/>
              </w:rPr>
              <w:t>) supplied by the energy source per unit charge (</w:t>
            </w:r>
            <w:r>
              <w:rPr>
                <w:i/>
                <w:iCs/>
                <w:sz w:val="20"/>
                <w:szCs w:val="20"/>
              </w:rPr>
              <w:t>q</w:t>
            </w:r>
            <w:r>
              <w:rPr>
                <w:sz w:val="20"/>
                <w:szCs w:val="20"/>
              </w:rPr>
              <w:t>) (</w:t>
            </w:r>
            <w:r>
              <w:rPr>
                <w:i/>
                <w:iCs/>
                <w:sz w:val="20"/>
                <w:szCs w:val="20"/>
              </w:rPr>
              <w:t>ΔV = ΔE/q</w:t>
            </w:r>
            <w:r>
              <w:rPr>
                <w:sz w:val="20"/>
                <w:szCs w:val="20"/>
              </w:rPr>
              <w:t>). The electric potential difference across a resistor is the product of the current and the resistance (</w:t>
            </w:r>
            <w:r>
              <w:rPr>
                <w:i/>
                <w:iCs/>
                <w:sz w:val="20"/>
                <w:szCs w:val="20"/>
              </w:rPr>
              <w:t>ΔV = I R</w:t>
            </w:r>
            <w:r>
              <w:rPr>
                <w:sz w:val="20"/>
                <w:szCs w:val="20"/>
              </w:rPr>
              <w:t xml:space="preserve">). In physics, only ohmic resistors will be studied. When potential difference vs. current is plotted for an ohmic resistor, the graph will be a straight line and the value of the slope will be the resistance. Since energy is conserved for any closed loop, the energy put into the system by the battery must equal the energy that is transformed by the resistors (loop rule). For circuits with resistors in series, this means that </w:t>
            </w:r>
            <w:r>
              <w:rPr>
                <w:i/>
                <w:iCs/>
                <w:sz w:val="20"/>
                <w:szCs w:val="20"/>
              </w:rPr>
              <w:t>ΔV</w:t>
            </w:r>
            <w:r>
              <w:rPr>
                <w:i/>
                <w:iCs/>
                <w:sz w:val="13"/>
                <w:szCs w:val="13"/>
              </w:rPr>
              <w:t xml:space="preserve">battery </w:t>
            </w:r>
            <w:r>
              <w:rPr>
                <w:i/>
                <w:iCs/>
                <w:sz w:val="20"/>
                <w:szCs w:val="20"/>
              </w:rPr>
              <w:t>= ΔV</w:t>
            </w:r>
            <w:r>
              <w:rPr>
                <w:i/>
                <w:iCs/>
                <w:sz w:val="13"/>
                <w:szCs w:val="13"/>
              </w:rPr>
              <w:t xml:space="preserve">1 </w:t>
            </w:r>
            <w:r>
              <w:rPr>
                <w:i/>
                <w:iCs/>
                <w:sz w:val="20"/>
                <w:szCs w:val="20"/>
              </w:rPr>
              <w:t>+ ΔV</w:t>
            </w:r>
            <w:r>
              <w:rPr>
                <w:i/>
                <w:iCs/>
                <w:sz w:val="13"/>
                <w:szCs w:val="13"/>
              </w:rPr>
              <w:t xml:space="preserve">2 </w:t>
            </w:r>
            <w:r>
              <w:rPr>
                <w:i/>
                <w:iCs/>
                <w:sz w:val="20"/>
                <w:szCs w:val="20"/>
              </w:rPr>
              <w:t>+ ΔV</w:t>
            </w:r>
            <w:r>
              <w:rPr>
                <w:i/>
                <w:iCs/>
                <w:sz w:val="13"/>
                <w:szCs w:val="13"/>
              </w:rPr>
              <w:t xml:space="preserve">3 </w:t>
            </w:r>
            <w:r>
              <w:rPr>
                <w:i/>
                <w:iCs/>
                <w:sz w:val="20"/>
                <w:szCs w:val="20"/>
              </w:rPr>
              <w:t xml:space="preserve">+…. </w:t>
            </w:r>
            <w:r>
              <w:rPr>
                <w:sz w:val="20"/>
                <w:szCs w:val="20"/>
              </w:rPr>
              <w:t>The rate of energy transfer (power) across each resistor is equal to the product of the current through and the voltage drop across each resistor (</w:t>
            </w:r>
            <w:r>
              <w:rPr>
                <w:i/>
                <w:iCs/>
                <w:sz w:val="20"/>
                <w:szCs w:val="20"/>
              </w:rPr>
              <w:t>P = ΔV I</w:t>
            </w:r>
            <w:r>
              <w:rPr>
                <w:sz w:val="20"/>
                <w:szCs w:val="20"/>
              </w:rPr>
              <w:t xml:space="preserve">) and </w:t>
            </w:r>
            <w:r>
              <w:rPr>
                <w:i/>
                <w:iCs/>
                <w:sz w:val="20"/>
                <w:szCs w:val="20"/>
              </w:rPr>
              <w:t>P</w:t>
            </w:r>
            <w:r>
              <w:rPr>
                <w:i/>
                <w:iCs/>
                <w:sz w:val="13"/>
                <w:szCs w:val="13"/>
              </w:rPr>
              <w:t xml:space="preserve">battery </w:t>
            </w:r>
            <w:r>
              <w:rPr>
                <w:i/>
                <w:iCs/>
                <w:sz w:val="20"/>
                <w:szCs w:val="20"/>
              </w:rPr>
              <w:t>= I ΔV</w:t>
            </w:r>
            <w:r>
              <w:rPr>
                <w:i/>
                <w:iCs/>
                <w:sz w:val="13"/>
                <w:szCs w:val="13"/>
              </w:rPr>
              <w:t xml:space="preserve">1 </w:t>
            </w:r>
            <w:r>
              <w:rPr>
                <w:i/>
                <w:iCs/>
                <w:sz w:val="20"/>
                <w:szCs w:val="20"/>
              </w:rPr>
              <w:t>+ I ΔV</w:t>
            </w:r>
            <w:r>
              <w:rPr>
                <w:i/>
                <w:iCs/>
                <w:sz w:val="13"/>
                <w:szCs w:val="13"/>
              </w:rPr>
              <w:t xml:space="preserve">2 </w:t>
            </w:r>
            <w:r>
              <w:rPr>
                <w:i/>
                <w:iCs/>
                <w:sz w:val="20"/>
                <w:szCs w:val="20"/>
              </w:rPr>
              <w:t>+ I ΔV</w:t>
            </w:r>
            <w:r>
              <w:rPr>
                <w:i/>
                <w:iCs/>
                <w:sz w:val="13"/>
                <w:szCs w:val="13"/>
              </w:rPr>
              <w:t xml:space="preserve">3 </w:t>
            </w:r>
            <w:r>
              <w:rPr>
                <w:i/>
                <w:iCs/>
                <w:sz w:val="20"/>
                <w:szCs w:val="20"/>
              </w:rPr>
              <w:t>+… = IΔV</w:t>
            </w:r>
            <w:r>
              <w:rPr>
                <w:i/>
                <w:iCs/>
                <w:sz w:val="13"/>
                <w:szCs w:val="13"/>
              </w:rPr>
              <w:t xml:space="preserve">battery. </w:t>
            </w:r>
            <w:r>
              <w:rPr>
                <w:sz w:val="20"/>
                <w:szCs w:val="20"/>
              </w:rPr>
              <w:t xml:space="preserve">Equations should be understood conceptually and used to calculate the current or potential difference at different locations of a parallel, series or mixed circuit. However, the names of the laws (e.g., </w:t>
            </w:r>
            <w:r>
              <w:rPr>
                <w:sz w:val="20"/>
                <w:szCs w:val="20"/>
              </w:rPr>
              <w:lastRenderedPageBreak/>
              <w:t xml:space="preserve">Ohm’s law, Kirchoff’s loop law) will not be assessed. Measuring and analyzing current, voltage and resistance in parallel, series and mixed circuits must be provided. This can be done with traditional laboratory equipment and through computer simulations. </w:t>
            </w:r>
          </w:p>
          <w:p w:rsidR="00F07456" w:rsidRPr="00F03B75" w:rsidRDefault="00F07456" w:rsidP="00263BCA">
            <w:pPr>
              <w:pStyle w:val="Default"/>
              <w:rPr>
                <w:b/>
                <w:bCs/>
                <w:i/>
                <w:iCs/>
                <w:sz w:val="20"/>
                <w:szCs w:val="20"/>
              </w:rPr>
            </w:pPr>
            <w:r>
              <w:rPr>
                <w:sz w:val="20"/>
                <w:szCs w:val="20"/>
              </w:rPr>
              <w:t xml:space="preserve"> </w:t>
            </w:r>
          </w:p>
        </w:tc>
        <w:tc>
          <w:tcPr>
            <w:tcW w:w="3240" w:type="dxa"/>
            <w:shd w:val="clear" w:color="auto" w:fill="FFFFFF" w:themeFill="background1"/>
            <w:vAlign w:val="center"/>
          </w:tcPr>
          <w:p w:rsidR="00F07456" w:rsidRPr="008F52F7" w:rsidRDefault="00F07456" w:rsidP="00263BCA">
            <w:pPr>
              <w:rPr>
                <w:rFonts w:ascii="Arial" w:eastAsia="MS Gothic" w:hAnsi="Arial" w:cs="Arial"/>
                <w:b/>
                <w:sz w:val="20"/>
                <w:szCs w:val="20"/>
                <w:vertAlign w:val="subscript"/>
              </w:rPr>
            </w:pPr>
          </w:p>
        </w:tc>
        <w:tc>
          <w:tcPr>
            <w:tcW w:w="126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w:t>
            </w:r>
          </w:p>
          <w:p w:rsidR="00F07456" w:rsidRDefault="00F07456" w:rsidP="00263BCA">
            <w:pPr>
              <w:rPr>
                <w:rFonts w:ascii="Arial" w:hAnsi="Arial" w:cs="Arial"/>
                <w:b/>
                <w:sz w:val="20"/>
                <w:szCs w:val="20"/>
              </w:rPr>
            </w:pPr>
            <w:r w:rsidRPr="008F52F7">
              <w:rPr>
                <w:rFonts w:ascii="Arial" w:hAnsi="Arial" w:cs="Arial"/>
                <w:b/>
                <w:sz w:val="20"/>
                <w:szCs w:val="20"/>
              </w:rPr>
              <w:t>___ Partial</w:t>
            </w:r>
          </w:p>
          <w:p w:rsidR="00F07456" w:rsidRPr="008F52F7" w:rsidRDefault="002570C7" w:rsidP="00263BCA">
            <w:pPr>
              <w:rPr>
                <w:rFonts w:ascii="Arial" w:hAnsi="Arial" w:cs="Arial"/>
                <w:b/>
                <w:sz w:val="20"/>
                <w:szCs w:val="20"/>
              </w:rPr>
            </w:pPr>
            <w:r>
              <w:rPr>
                <w:rFonts w:ascii="Arial" w:hAnsi="Arial" w:cs="Arial"/>
                <w:b/>
                <w:sz w:val="20"/>
                <w:szCs w:val="20"/>
              </w:rPr>
              <w:t>___ No</w:t>
            </w:r>
          </w:p>
        </w:tc>
        <w:tc>
          <w:tcPr>
            <w:tcW w:w="2610" w:type="dxa"/>
            <w:shd w:val="clear" w:color="auto" w:fill="FFFFFF" w:themeFill="background1"/>
            <w:vAlign w:val="center"/>
          </w:tcPr>
          <w:p w:rsidR="00F07456" w:rsidRPr="008F52F7" w:rsidRDefault="00F07456" w:rsidP="00263BCA">
            <w:pPr>
              <w:rPr>
                <w:rFonts w:ascii="Arial" w:hAnsi="Arial" w:cs="Arial"/>
                <w:b/>
                <w:sz w:val="20"/>
                <w:szCs w:val="20"/>
              </w:rPr>
            </w:pPr>
          </w:p>
        </w:tc>
        <w:tc>
          <w:tcPr>
            <w:tcW w:w="198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Fully</w:t>
            </w:r>
          </w:p>
          <w:p w:rsidR="00F07456" w:rsidRPr="008F52F7" w:rsidRDefault="00F07456" w:rsidP="00263BCA">
            <w:pPr>
              <w:rPr>
                <w:rFonts w:ascii="Arial" w:hAnsi="Arial" w:cs="Arial"/>
                <w:b/>
                <w:sz w:val="20"/>
                <w:szCs w:val="20"/>
              </w:rPr>
            </w:pPr>
            <w:r w:rsidRPr="008F52F7">
              <w:rPr>
                <w:rFonts w:ascii="Arial" w:hAnsi="Arial" w:cs="Arial"/>
                <w:b/>
                <w:sz w:val="20"/>
                <w:szCs w:val="20"/>
              </w:rPr>
              <w:t>___ Partially</w:t>
            </w:r>
          </w:p>
          <w:p w:rsidR="00F07456" w:rsidRPr="008F52F7" w:rsidRDefault="00F07456" w:rsidP="00263BCA">
            <w:pPr>
              <w:rPr>
                <w:rFonts w:ascii="Arial" w:hAnsi="Arial" w:cs="Arial"/>
                <w:b/>
                <w:sz w:val="20"/>
                <w:szCs w:val="20"/>
              </w:rPr>
            </w:pPr>
            <w:r w:rsidRPr="008F52F7">
              <w:rPr>
                <w:rFonts w:ascii="Arial" w:hAnsi="Arial" w:cs="Arial"/>
                <w:b/>
                <w:sz w:val="20"/>
                <w:szCs w:val="20"/>
              </w:rPr>
              <w:t>___ Does</w:t>
            </w:r>
            <w:r w:rsidR="002570C7">
              <w:rPr>
                <w:rFonts w:ascii="Arial" w:hAnsi="Arial" w:cs="Arial"/>
                <w:b/>
                <w:sz w:val="20"/>
                <w:szCs w:val="20"/>
              </w:rPr>
              <w:t xml:space="preserve"> not</w:t>
            </w:r>
          </w:p>
        </w:tc>
        <w:tc>
          <w:tcPr>
            <w:tcW w:w="2160" w:type="dxa"/>
            <w:shd w:val="clear" w:color="auto" w:fill="FFFFFF" w:themeFill="background1"/>
          </w:tcPr>
          <w:p w:rsidR="00F07456" w:rsidRPr="008F52F7" w:rsidRDefault="00F07456" w:rsidP="00263BCA">
            <w:pPr>
              <w:jc w:val="center"/>
              <w:rPr>
                <w:rFonts w:ascii="Arial" w:hAnsi="Arial" w:cs="Arial"/>
                <w:b/>
                <w:sz w:val="20"/>
                <w:szCs w:val="20"/>
              </w:rPr>
            </w:pPr>
          </w:p>
        </w:tc>
      </w:tr>
      <w:tr w:rsidR="00F07456" w:rsidRPr="008F52F7" w:rsidTr="00263BCA">
        <w:tc>
          <w:tcPr>
            <w:tcW w:w="3798" w:type="dxa"/>
            <w:shd w:val="clear" w:color="auto" w:fill="FFFFFF" w:themeFill="background1"/>
            <w:vAlign w:val="center"/>
          </w:tcPr>
          <w:p w:rsidR="00F07456" w:rsidRDefault="00F07456" w:rsidP="00263BCA">
            <w:pPr>
              <w:pStyle w:val="Default"/>
              <w:rPr>
                <w:sz w:val="20"/>
                <w:szCs w:val="20"/>
              </w:rPr>
            </w:pPr>
            <w:r>
              <w:rPr>
                <w:b/>
                <w:bCs/>
                <w:i/>
                <w:iCs/>
                <w:sz w:val="20"/>
                <w:szCs w:val="20"/>
              </w:rPr>
              <w:lastRenderedPageBreak/>
              <w:t xml:space="preserve">Magnetic Fields and Energy </w:t>
            </w:r>
          </w:p>
          <w:p w:rsidR="00F07456" w:rsidRDefault="00F07456" w:rsidP="00263BCA">
            <w:pPr>
              <w:pStyle w:val="Default"/>
              <w:rPr>
                <w:sz w:val="20"/>
                <w:szCs w:val="20"/>
              </w:rPr>
            </w:pPr>
            <w:r>
              <w:rPr>
                <w:sz w:val="20"/>
                <w:szCs w:val="20"/>
              </w:rPr>
              <w:t xml:space="preserve">The direction of the magnetic field at any point in space is the equilibrium direction of the north end of a compass placed at that point. Magnetic fields can be represented by field diagrams obtained by plotting field arrows at a series of locations. Field line diagrams are excluded from this course. Calculations for the magnetic field strength are not required at this grade level, but it is important to note that greater magnetic fields result in larger magnetic forces on magnetic objects or moving charges placed in the field. The concept of magnetic potential energy can be understood from the perspective of a magnetic field. When two attracting or repelling magnetic poles interact, the kinetic energies of both objects change but neither is acting as the energy source or the receiver. Instead, the energy is transferred into or out of the magnetic field around the system as </w:t>
            </w:r>
            <w:r>
              <w:rPr>
                <w:sz w:val="20"/>
                <w:szCs w:val="20"/>
              </w:rPr>
              <w:lastRenderedPageBreak/>
              <w:t xml:space="preserve">magnetic potential energy. A single magnetic pole does not have magnetic potential energy. Only the system of attracting or repelling poles can have magnetic potential energy. When the distance between the attracting or repelling poles changes, there is a change in the magnetic potential energy of the system. When two magnetically attracting objects are moved farther apart or two magnetically repelling objects are moved close together, energy is transferred into the field as magnetic potential energy. When two magnetically attracting objects are moved closer together or two magnetically repelling objects are moved far apart, magnetic potential energy is transferred out of the field. Work is required to separate two magnetically attracting objects. If there is no change in kinetic energy and no energy is transferred out of the system, the work done on the system increases the magnetic potential energy of the system. In this course, the concepts of magnetic fields and magnetic potential energy will not be addressed mathematically. </w:t>
            </w:r>
          </w:p>
          <w:p w:rsidR="00F07456" w:rsidRDefault="00F07456" w:rsidP="00263BCA">
            <w:pPr>
              <w:pStyle w:val="Default"/>
              <w:rPr>
                <w:b/>
                <w:bCs/>
                <w:i/>
                <w:iCs/>
                <w:sz w:val="20"/>
                <w:szCs w:val="20"/>
              </w:rPr>
            </w:pPr>
          </w:p>
          <w:p w:rsidR="002570C7" w:rsidRDefault="002570C7" w:rsidP="00263BCA">
            <w:pPr>
              <w:pStyle w:val="Default"/>
              <w:rPr>
                <w:b/>
                <w:bCs/>
                <w:i/>
                <w:iCs/>
                <w:sz w:val="20"/>
                <w:szCs w:val="20"/>
              </w:rPr>
            </w:pPr>
          </w:p>
          <w:p w:rsidR="002570C7" w:rsidRPr="00F03B75" w:rsidRDefault="002570C7" w:rsidP="00263BCA">
            <w:pPr>
              <w:pStyle w:val="Default"/>
              <w:rPr>
                <w:b/>
                <w:bCs/>
                <w:i/>
                <w:iCs/>
                <w:sz w:val="20"/>
                <w:szCs w:val="20"/>
              </w:rPr>
            </w:pPr>
          </w:p>
        </w:tc>
        <w:tc>
          <w:tcPr>
            <w:tcW w:w="3240" w:type="dxa"/>
            <w:shd w:val="clear" w:color="auto" w:fill="FFFFFF" w:themeFill="background1"/>
            <w:vAlign w:val="center"/>
          </w:tcPr>
          <w:p w:rsidR="00F07456" w:rsidRPr="008F52F7" w:rsidRDefault="00F07456" w:rsidP="00263BCA">
            <w:pPr>
              <w:rPr>
                <w:rFonts w:ascii="Arial" w:eastAsia="MS Gothic" w:hAnsi="Arial" w:cs="Arial"/>
                <w:b/>
                <w:sz w:val="20"/>
                <w:szCs w:val="20"/>
                <w:vertAlign w:val="subscript"/>
              </w:rPr>
            </w:pPr>
          </w:p>
        </w:tc>
        <w:tc>
          <w:tcPr>
            <w:tcW w:w="126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w:t>
            </w:r>
          </w:p>
          <w:p w:rsidR="00F07456" w:rsidRDefault="00F07456" w:rsidP="00263BCA">
            <w:pPr>
              <w:rPr>
                <w:rFonts w:ascii="Arial" w:hAnsi="Arial" w:cs="Arial"/>
                <w:b/>
                <w:sz w:val="20"/>
                <w:szCs w:val="20"/>
              </w:rPr>
            </w:pPr>
            <w:r w:rsidRPr="008F52F7">
              <w:rPr>
                <w:rFonts w:ascii="Arial" w:hAnsi="Arial" w:cs="Arial"/>
                <w:b/>
                <w:sz w:val="20"/>
                <w:szCs w:val="20"/>
              </w:rPr>
              <w:t>___ Partial</w:t>
            </w:r>
          </w:p>
          <w:p w:rsidR="00F07456" w:rsidRPr="008F52F7" w:rsidRDefault="002570C7" w:rsidP="00263BCA">
            <w:pPr>
              <w:rPr>
                <w:rFonts w:ascii="Arial" w:hAnsi="Arial" w:cs="Arial"/>
                <w:b/>
                <w:sz w:val="20"/>
                <w:szCs w:val="20"/>
              </w:rPr>
            </w:pPr>
            <w:r>
              <w:rPr>
                <w:rFonts w:ascii="Arial" w:hAnsi="Arial" w:cs="Arial"/>
                <w:b/>
                <w:sz w:val="20"/>
                <w:szCs w:val="20"/>
              </w:rPr>
              <w:t>___ No</w:t>
            </w:r>
          </w:p>
        </w:tc>
        <w:tc>
          <w:tcPr>
            <w:tcW w:w="2610" w:type="dxa"/>
            <w:shd w:val="clear" w:color="auto" w:fill="FFFFFF" w:themeFill="background1"/>
            <w:vAlign w:val="center"/>
          </w:tcPr>
          <w:p w:rsidR="00F07456" w:rsidRPr="008F52F7" w:rsidRDefault="00F07456" w:rsidP="00263BCA">
            <w:pPr>
              <w:rPr>
                <w:rFonts w:ascii="Arial" w:hAnsi="Arial" w:cs="Arial"/>
                <w:b/>
                <w:sz w:val="20"/>
                <w:szCs w:val="20"/>
              </w:rPr>
            </w:pPr>
          </w:p>
        </w:tc>
        <w:tc>
          <w:tcPr>
            <w:tcW w:w="198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Fully</w:t>
            </w:r>
          </w:p>
          <w:p w:rsidR="00F07456" w:rsidRPr="008F52F7" w:rsidRDefault="00F07456" w:rsidP="00263BCA">
            <w:pPr>
              <w:rPr>
                <w:rFonts w:ascii="Arial" w:hAnsi="Arial" w:cs="Arial"/>
                <w:b/>
                <w:sz w:val="20"/>
                <w:szCs w:val="20"/>
              </w:rPr>
            </w:pPr>
            <w:r w:rsidRPr="008F52F7">
              <w:rPr>
                <w:rFonts w:ascii="Arial" w:hAnsi="Arial" w:cs="Arial"/>
                <w:b/>
                <w:sz w:val="20"/>
                <w:szCs w:val="20"/>
              </w:rPr>
              <w:t>___ Partially</w:t>
            </w:r>
          </w:p>
          <w:p w:rsidR="00F07456" w:rsidRPr="008F52F7" w:rsidRDefault="002570C7" w:rsidP="00263BCA">
            <w:pPr>
              <w:rPr>
                <w:rFonts w:ascii="Arial" w:hAnsi="Arial" w:cs="Arial"/>
                <w:b/>
                <w:sz w:val="20"/>
                <w:szCs w:val="20"/>
              </w:rPr>
            </w:pPr>
            <w:r>
              <w:rPr>
                <w:rFonts w:ascii="Arial" w:hAnsi="Arial" w:cs="Arial"/>
                <w:b/>
                <w:sz w:val="20"/>
                <w:szCs w:val="20"/>
              </w:rPr>
              <w:t>___ Does not</w:t>
            </w:r>
          </w:p>
        </w:tc>
        <w:tc>
          <w:tcPr>
            <w:tcW w:w="2160" w:type="dxa"/>
            <w:shd w:val="clear" w:color="auto" w:fill="FFFFFF" w:themeFill="background1"/>
          </w:tcPr>
          <w:p w:rsidR="00F07456" w:rsidRPr="008F52F7" w:rsidRDefault="00F07456" w:rsidP="00263BCA">
            <w:pPr>
              <w:jc w:val="center"/>
              <w:rPr>
                <w:rFonts w:ascii="Arial" w:hAnsi="Arial" w:cs="Arial"/>
                <w:b/>
                <w:sz w:val="20"/>
                <w:szCs w:val="20"/>
              </w:rPr>
            </w:pPr>
          </w:p>
        </w:tc>
      </w:tr>
      <w:tr w:rsidR="00F07456" w:rsidRPr="008F52F7" w:rsidTr="00263BCA">
        <w:tc>
          <w:tcPr>
            <w:tcW w:w="3798" w:type="dxa"/>
            <w:shd w:val="clear" w:color="auto" w:fill="FFFFFF" w:themeFill="background1"/>
            <w:vAlign w:val="center"/>
          </w:tcPr>
          <w:p w:rsidR="00F07456" w:rsidRDefault="00F07456" w:rsidP="00263BCA">
            <w:pPr>
              <w:pStyle w:val="Default"/>
              <w:rPr>
                <w:sz w:val="20"/>
                <w:szCs w:val="20"/>
              </w:rPr>
            </w:pPr>
            <w:r>
              <w:rPr>
                <w:b/>
                <w:bCs/>
                <w:i/>
                <w:iCs/>
                <w:sz w:val="20"/>
                <w:szCs w:val="20"/>
              </w:rPr>
              <w:lastRenderedPageBreak/>
              <w:t xml:space="preserve">Electromagnetic Interactions </w:t>
            </w:r>
          </w:p>
          <w:p w:rsidR="00F07456" w:rsidRDefault="00F07456" w:rsidP="00263BCA">
            <w:pPr>
              <w:pStyle w:val="Default"/>
              <w:rPr>
                <w:sz w:val="20"/>
                <w:szCs w:val="20"/>
              </w:rPr>
            </w:pPr>
            <w:r>
              <w:rPr>
                <w:sz w:val="20"/>
                <w:szCs w:val="20"/>
              </w:rPr>
              <w:t xml:space="preserve">Magnetic forces are very closely related to electric forces. Even though they appear to be distinct from each other, they are thought of as different aspects of a single electromagnetic force. A flow of charged particles (including an electric current) creates a magnetic field around the moving particles or the current carrying wire. Motion in a nearby magnet is evidence of this field. Electric currents in Earth’s interior give Earth an extensive magnetic field, which is detected from the orientation of compass needles. The motion of electrically charged particles in atoms produces magnetic fields. Usually these magnetic fields in an atom are randomly oriented and therefore cancel each other out. In magnetic materials, the subatomic magnetic fields are aligned, adding to give a macroscopic magnetic field. </w:t>
            </w:r>
          </w:p>
          <w:p w:rsidR="00F07456" w:rsidRDefault="00F07456" w:rsidP="00263BCA">
            <w:pPr>
              <w:pStyle w:val="Default"/>
              <w:rPr>
                <w:sz w:val="20"/>
                <w:szCs w:val="20"/>
              </w:rPr>
            </w:pPr>
            <w:r>
              <w:rPr>
                <w:sz w:val="20"/>
                <w:szCs w:val="20"/>
              </w:rPr>
              <w:t xml:space="preserve">A moving charged particle interacts with a magnetic field. The magnetic force that acts on a moving charged particle in a magnetic field is perpendicular to both the magnetic field and to the direction of motion of the charged particle. The magnitude of the magnetic force depends on the speed of the moving particle, the magnitude of the charge of the particle, the strength of </w:t>
            </w:r>
            <w:r>
              <w:rPr>
                <w:sz w:val="20"/>
                <w:szCs w:val="20"/>
              </w:rPr>
              <w:lastRenderedPageBreak/>
              <w:t xml:space="preserve">the magnetic field, and the angle between the velocity and the magnetic field. There is no magnetic force on a particle moving parallel to the magnetic field. Calculations of the magnetic force acting on moving particles are not required at this grade level. Moving charged particles in magnetic fields typically follow spiral trajectories since the force is perpendicular to the motion. </w:t>
            </w:r>
          </w:p>
          <w:p w:rsidR="00F07456" w:rsidRPr="00F03B75" w:rsidRDefault="00F07456" w:rsidP="00263BCA">
            <w:pPr>
              <w:pStyle w:val="Default"/>
              <w:rPr>
                <w:b/>
                <w:bCs/>
                <w:i/>
                <w:iCs/>
                <w:sz w:val="20"/>
                <w:szCs w:val="20"/>
              </w:rPr>
            </w:pPr>
            <w:r>
              <w:rPr>
                <w:sz w:val="20"/>
                <w:szCs w:val="20"/>
              </w:rPr>
              <w:t xml:space="preserve">A changing magnetic field creates an electric field. If a closed conducting path, such as a wire, is in </w:t>
            </w:r>
          </w:p>
          <w:p w:rsidR="00F07456" w:rsidRDefault="00F07456" w:rsidP="00263BCA">
            <w:pPr>
              <w:pStyle w:val="Default"/>
              <w:rPr>
                <w:sz w:val="20"/>
                <w:szCs w:val="20"/>
              </w:rPr>
            </w:pPr>
            <w:r>
              <w:rPr>
                <w:sz w:val="20"/>
                <w:szCs w:val="20"/>
              </w:rPr>
              <w:t xml:space="preserve">the vicinity of a changing magnetic field, a current may flow through the wire. A changing magnetic field can be created in a closed loop of wire if the magnet and the wire move relative to one another. This can cause a current to be induced in the wire. The strength of the current depends upon the strength of the magnetic field, the velocity of the relative motion and the number of loops in the wire. Calculations for current induced in a wire or coil of wire is not required at this level. A changing electric field creates a magnetic field and a changing magnetic field creates an electric field. Thus, radiant energy travels in electromagnetic waves produced by changing the motion of charges or by changing magnetic fields. Therefore, electromagnetic radiation is a </w:t>
            </w:r>
            <w:r>
              <w:rPr>
                <w:sz w:val="20"/>
                <w:szCs w:val="20"/>
              </w:rPr>
              <w:lastRenderedPageBreak/>
              <w:t xml:space="preserve">pattern of changing electric and magnetic fields that travel at the speed of light. </w:t>
            </w:r>
          </w:p>
          <w:p w:rsidR="00F07456" w:rsidRDefault="00F07456" w:rsidP="00263BCA">
            <w:pPr>
              <w:pStyle w:val="Default"/>
              <w:rPr>
                <w:sz w:val="20"/>
                <w:szCs w:val="20"/>
              </w:rPr>
            </w:pPr>
            <w:r>
              <w:rPr>
                <w:sz w:val="20"/>
                <w:szCs w:val="20"/>
              </w:rPr>
              <w:t xml:space="preserve">The interplay of electric and magnetic forces is the basis for many modern technologies that convert mechanical energy to electrical energy (generators) or electrical energy to mechanical energy (electric motors), as well as devices that produce or receive electromagnetic waves. Therefore, coils of wire and magnets are found in many electronic devices including speakers, microphones, generators and electric motors. The interactions between electricity and magnetism must be explored in the laboratory setting. Experiments with the inner workings of motors, generators and electromagnets must be conducted. Current technologies using these principles must be explored. </w:t>
            </w:r>
          </w:p>
          <w:p w:rsidR="00F07456" w:rsidRPr="00F03B75" w:rsidRDefault="00F07456" w:rsidP="00263BCA">
            <w:pPr>
              <w:pStyle w:val="Default"/>
              <w:rPr>
                <w:b/>
                <w:bCs/>
                <w:i/>
                <w:iCs/>
                <w:sz w:val="20"/>
                <w:szCs w:val="20"/>
              </w:rPr>
            </w:pPr>
          </w:p>
        </w:tc>
        <w:tc>
          <w:tcPr>
            <w:tcW w:w="3240" w:type="dxa"/>
            <w:shd w:val="clear" w:color="auto" w:fill="FFFFFF" w:themeFill="background1"/>
            <w:vAlign w:val="center"/>
          </w:tcPr>
          <w:p w:rsidR="00F07456" w:rsidRPr="008F52F7" w:rsidRDefault="00F07456" w:rsidP="00263BCA">
            <w:pPr>
              <w:rPr>
                <w:rFonts w:ascii="Arial" w:eastAsia="MS Gothic" w:hAnsi="Arial" w:cs="Arial"/>
                <w:b/>
                <w:sz w:val="20"/>
                <w:szCs w:val="20"/>
                <w:vertAlign w:val="subscript"/>
              </w:rPr>
            </w:pPr>
          </w:p>
        </w:tc>
        <w:tc>
          <w:tcPr>
            <w:tcW w:w="126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w:t>
            </w:r>
          </w:p>
          <w:p w:rsidR="00F07456" w:rsidRDefault="00F07456" w:rsidP="00263BCA">
            <w:pPr>
              <w:rPr>
                <w:rFonts w:ascii="Arial" w:hAnsi="Arial" w:cs="Arial"/>
                <w:b/>
                <w:sz w:val="20"/>
                <w:szCs w:val="20"/>
              </w:rPr>
            </w:pPr>
            <w:r w:rsidRPr="008F52F7">
              <w:rPr>
                <w:rFonts w:ascii="Arial" w:hAnsi="Arial" w:cs="Arial"/>
                <w:b/>
                <w:sz w:val="20"/>
                <w:szCs w:val="20"/>
              </w:rPr>
              <w:t>___ Partial</w:t>
            </w:r>
          </w:p>
          <w:p w:rsidR="00F07456" w:rsidRPr="008F52F7" w:rsidRDefault="002570C7" w:rsidP="00263BCA">
            <w:pPr>
              <w:rPr>
                <w:rFonts w:ascii="Arial" w:hAnsi="Arial" w:cs="Arial"/>
                <w:b/>
                <w:sz w:val="20"/>
                <w:szCs w:val="20"/>
              </w:rPr>
            </w:pPr>
            <w:r>
              <w:rPr>
                <w:rFonts w:ascii="Arial" w:hAnsi="Arial" w:cs="Arial"/>
                <w:b/>
                <w:sz w:val="20"/>
                <w:szCs w:val="20"/>
              </w:rPr>
              <w:t>___ No</w:t>
            </w:r>
          </w:p>
        </w:tc>
        <w:tc>
          <w:tcPr>
            <w:tcW w:w="2610" w:type="dxa"/>
            <w:shd w:val="clear" w:color="auto" w:fill="FFFFFF" w:themeFill="background1"/>
            <w:vAlign w:val="center"/>
          </w:tcPr>
          <w:p w:rsidR="00F07456" w:rsidRPr="008F52F7" w:rsidRDefault="00F07456" w:rsidP="00263BCA">
            <w:pPr>
              <w:rPr>
                <w:rFonts w:ascii="Arial" w:hAnsi="Arial" w:cs="Arial"/>
                <w:b/>
                <w:sz w:val="20"/>
                <w:szCs w:val="20"/>
              </w:rPr>
            </w:pPr>
          </w:p>
        </w:tc>
        <w:tc>
          <w:tcPr>
            <w:tcW w:w="1980" w:type="dxa"/>
            <w:shd w:val="clear" w:color="auto" w:fill="FFFFFF" w:themeFill="background1"/>
            <w:vAlign w:val="center"/>
          </w:tcPr>
          <w:p w:rsidR="00F07456" w:rsidRPr="008F52F7" w:rsidRDefault="00F07456" w:rsidP="00263BCA">
            <w:pPr>
              <w:rPr>
                <w:rFonts w:ascii="Arial" w:hAnsi="Arial" w:cs="Arial"/>
                <w:b/>
                <w:sz w:val="20"/>
                <w:szCs w:val="20"/>
              </w:rPr>
            </w:pPr>
            <w:r w:rsidRPr="008F52F7">
              <w:rPr>
                <w:rFonts w:ascii="Arial" w:hAnsi="Arial" w:cs="Arial"/>
                <w:b/>
                <w:sz w:val="20"/>
                <w:szCs w:val="20"/>
              </w:rPr>
              <w:t>___ Fully</w:t>
            </w:r>
          </w:p>
          <w:p w:rsidR="00F07456" w:rsidRPr="008F52F7" w:rsidRDefault="00F07456" w:rsidP="00263BCA">
            <w:pPr>
              <w:rPr>
                <w:rFonts w:ascii="Arial" w:hAnsi="Arial" w:cs="Arial"/>
                <w:b/>
                <w:sz w:val="20"/>
                <w:szCs w:val="20"/>
              </w:rPr>
            </w:pPr>
            <w:r w:rsidRPr="008F52F7">
              <w:rPr>
                <w:rFonts w:ascii="Arial" w:hAnsi="Arial" w:cs="Arial"/>
                <w:b/>
                <w:sz w:val="20"/>
                <w:szCs w:val="20"/>
              </w:rPr>
              <w:t>___ Partially</w:t>
            </w:r>
          </w:p>
          <w:p w:rsidR="00F07456" w:rsidRPr="008F52F7" w:rsidRDefault="002570C7" w:rsidP="00263BCA">
            <w:pPr>
              <w:rPr>
                <w:rFonts w:ascii="Arial" w:hAnsi="Arial" w:cs="Arial"/>
                <w:b/>
                <w:sz w:val="20"/>
                <w:szCs w:val="20"/>
              </w:rPr>
            </w:pPr>
            <w:r>
              <w:rPr>
                <w:rFonts w:ascii="Arial" w:hAnsi="Arial" w:cs="Arial"/>
                <w:b/>
                <w:sz w:val="20"/>
                <w:szCs w:val="20"/>
              </w:rPr>
              <w:t>___ Does not</w:t>
            </w:r>
          </w:p>
        </w:tc>
        <w:tc>
          <w:tcPr>
            <w:tcW w:w="2160" w:type="dxa"/>
            <w:shd w:val="clear" w:color="auto" w:fill="FFFFFF" w:themeFill="background1"/>
          </w:tcPr>
          <w:p w:rsidR="00F07456" w:rsidRPr="008F52F7" w:rsidRDefault="00F07456" w:rsidP="00263BCA">
            <w:pPr>
              <w:jc w:val="center"/>
              <w:rPr>
                <w:rFonts w:ascii="Arial" w:hAnsi="Arial" w:cs="Arial"/>
                <w:b/>
                <w:sz w:val="20"/>
                <w:szCs w:val="20"/>
              </w:rPr>
            </w:pPr>
          </w:p>
        </w:tc>
      </w:tr>
    </w:tbl>
    <w:p w:rsidR="00285D29" w:rsidRDefault="00285D29" w:rsidP="0056485A"/>
    <w:sectPr w:rsidR="00285D29" w:rsidSect="00B15061">
      <w:headerReference w:type="default" r:id="rId10"/>
      <w:footerReference w:type="default" r:id="rId11"/>
      <w:pgSz w:w="15840" w:h="12240" w:orient="landscape"/>
      <w:pgMar w:top="1152" w:right="432" w:bottom="1152" w:left="43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220" w:rsidRDefault="00EE2220" w:rsidP="00DA182E">
      <w:pPr>
        <w:spacing w:after="0" w:line="240" w:lineRule="auto"/>
      </w:pPr>
      <w:r>
        <w:separator/>
      </w:r>
    </w:p>
  </w:endnote>
  <w:endnote w:type="continuationSeparator" w:id="0">
    <w:p w:rsidR="00EE2220" w:rsidRDefault="00EE2220" w:rsidP="00DA18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5892512"/>
      <w:docPartObj>
        <w:docPartGallery w:val="Page Numbers (Bottom of Page)"/>
        <w:docPartUnique/>
      </w:docPartObj>
    </w:sdtPr>
    <w:sdtContent>
      <w:sdt>
        <w:sdtPr>
          <w:id w:val="-767224949"/>
          <w:docPartObj>
            <w:docPartGallery w:val="Page Numbers (Top of Page)"/>
            <w:docPartUnique/>
          </w:docPartObj>
        </w:sdtPr>
        <w:sdtContent>
          <w:p w:rsidR="00EE2220" w:rsidRDefault="00EE2220">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2570C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570C7">
              <w:rPr>
                <w:b/>
                <w:bCs/>
                <w:noProof/>
              </w:rPr>
              <w:t>179</w:t>
            </w:r>
            <w:r>
              <w:rPr>
                <w:b/>
                <w:bCs/>
                <w:sz w:val="24"/>
                <w:szCs w:val="24"/>
              </w:rPr>
              <w:fldChar w:fldCharType="end"/>
            </w:r>
          </w:p>
        </w:sdtContent>
      </w:sdt>
    </w:sdtContent>
  </w:sdt>
  <w:p w:rsidR="00EE2220" w:rsidRDefault="00EE2220">
    <w:pPr>
      <w:pStyle w:val="Footer"/>
    </w:pPr>
    <w:r>
      <w:t>*See Introduction</w:t>
    </w:r>
    <w:r>
      <w:tab/>
    </w:r>
    <w:r>
      <w:tab/>
    </w:r>
    <w:r>
      <w:tab/>
    </w:r>
    <w:r>
      <w:tab/>
    </w:r>
    <w:r>
      <w:tab/>
    </w:r>
    <w:r>
      <w:tab/>
    </w:r>
    <w:r>
      <w:tab/>
    </w:r>
    <w:r>
      <w:tab/>
      <w:t>March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220" w:rsidRDefault="00EE2220" w:rsidP="00DA182E">
      <w:pPr>
        <w:spacing w:after="0" w:line="240" w:lineRule="auto"/>
      </w:pPr>
      <w:r>
        <w:separator/>
      </w:r>
    </w:p>
  </w:footnote>
  <w:footnote w:type="continuationSeparator" w:id="0">
    <w:p w:rsidR="00EE2220" w:rsidRDefault="00EE2220" w:rsidP="00DA18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220" w:rsidRDefault="00EE2220">
    <w:pPr>
      <w:pStyle w:val="Header"/>
    </w:pPr>
    <w:r>
      <w:rPr>
        <w:noProof/>
      </w:rPr>
      <w:drawing>
        <wp:inline distT="0" distB="0" distL="0" distR="0" wp14:anchorId="2A57933A" wp14:editId="7CB7D3DC">
          <wp:extent cx="1718945" cy="287655"/>
          <wp:effectExtent l="0" t="0" r="0" b="0"/>
          <wp:docPr id="2" name="Picture 2" descr="http://intranet.ode.state.oh.us/comm/newlogos/ODE_195bktx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ntranet.ode.state.oh.us/comm/newlogos/ODE_195bktx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8945" cy="287655"/>
                  </a:xfrm>
                  <a:prstGeom prst="rect">
                    <a:avLst/>
                  </a:prstGeom>
                  <a:noFill/>
                  <a:ln>
                    <a:noFill/>
                  </a:ln>
                </pic:spPr>
              </pic:pic>
            </a:graphicData>
          </a:graphic>
        </wp:inline>
      </w:drawing>
    </w:r>
    <w:r>
      <w:rPr>
        <w:rFonts w:ascii="Arial" w:hAnsi="Arial" w:cs="Arial"/>
        <w:b/>
        <w:sz w:val="36"/>
        <w:szCs w:val="36"/>
      </w:rPr>
      <w:tab/>
    </w:r>
    <w:r>
      <w:rPr>
        <w:rFonts w:ascii="Arial" w:hAnsi="Arial" w:cs="Arial"/>
        <w:b/>
        <w:sz w:val="36"/>
        <w:szCs w:val="36"/>
      </w:rPr>
      <w:tab/>
    </w:r>
    <w:r w:rsidRPr="00670F47">
      <w:rPr>
        <w:rFonts w:ascii="Arial" w:hAnsi="Arial" w:cs="Arial"/>
        <w:b/>
        <w:sz w:val="36"/>
        <w:szCs w:val="36"/>
      </w:rPr>
      <w:t>S</w:t>
    </w:r>
    <w:r>
      <w:rPr>
        <w:rFonts w:ascii="Arial" w:hAnsi="Arial" w:cs="Arial"/>
        <w:b/>
        <w:sz w:val="36"/>
        <w:szCs w:val="36"/>
      </w:rPr>
      <w:t xml:space="preserve">cience </w:t>
    </w:r>
    <w:r w:rsidRPr="00670F47">
      <w:rPr>
        <w:rFonts w:ascii="Arial" w:hAnsi="Arial" w:cs="Arial"/>
        <w:b/>
        <w:sz w:val="36"/>
        <w:szCs w:val="36"/>
      </w:rPr>
      <w:t>G</w:t>
    </w:r>
    <w:r>
      <w:rPr>
        <w:rFonts w:ascii="Arial" w:hAnsi="Arial" w:cs="Arial"/>
        <w:b/>
        <w:sz w:val="36"/>
        <w:szCs w:val="36"/>
      </w:rPr>
      <w:t>ap</w:t>
    </w:r>
    <w:r w:rsidRPr="00670F47">
      <w:rPr>
        <w:rFonts w:ascii="Arial" w:hAnsi="Arial" w:cs="Arial"/>
        <w:b/>
        <w:sz w:val="36"/>
        <w:szCs w:val="36"/>
      </w:rPr>
      <w:t xml:space="preserve"> A</w:t>
    </w:r>
    <w:r>
      <w:rPr>
        <w:rFonts w:ascii="Arial" w:hAnsi="Arial" w:cs="Arial"/>
        <w:b/>
        <w:sz w:val="36"/>
        <w:szCs w:val="36"/>
      </w:rPr>
      <w:t>nalysis</w:t>
    </w:r>
  </w:p>
  <w:p w:rsidR="00EE2220" w:rsidRDefault="00EE22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E6820"/>
    <w:multiLevelType w:val="hybridMultilevel"/>
    <w:tmpl w:val="B4F0C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151133"/>
    <w:multiLevelType w:val="hybridMultilevel"/>
    <w:tmpl w:val="0632F46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4207B08"/>
    <w:multiLevelType w:val="hybridMultilevel"/>
    <w:tmpl w:val="7DEE9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AA7BD8"/>
    <w:multiLevelType w:val="hybridMultilevel"/>
    <w:tmpl w:val="CDF6DFE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6C8669E"/>
    <w:multiLevelType w:val="hybridMultilevel"/>
    <w:tmpl w:val="369ED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85304E0"/>
    <w:multiLevelType w:val="hybridMultilevel"/>
    <w:tmpl w:val="7524584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99556DD"/>
    <w:multiLevelType w:val="hybridMultilevel"/>
    <w:tmpl w:val="24981DC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A2D0EE1"/>
    <w:multiLevelType w:val="hybridMultilevel"/>
    <w:tmpl w:val="0E788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BBC63A5"/>
    <w:multiLevelType w:val="hybridMultilevel"/>
    <w:tmpl w:val="A7BA3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F7F2CEF"/>
    <w:multiLevelType w:val="hybridMultilevel"/>
    <w:tmpl w:val="13004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FF83F2B"/>
    <w:multiLevelType w:val="hybridMultilevel"/>
    <w:tmpl w:val="3070913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0B93258"/>
    <w:multiLevelType w:val="hybridMultilevel"/>
    <w:tmpl w:val="2EFE4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10F2F8E"/>
    <w:multiLevelType w:val="hybridMultilevel"/>
    <w:tmpl w:val="134EE8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35276C1"/>
    <w:multiLevelType w:val="hybridMultilevel"/>
    <w:tmpl w:val="22125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47A5001"/>
    <w:multiLevelType w:val="hybridMultilevel"/>
    <w:tmpl w:val="182E0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4A40F5A"/>
    <w:multiLevelType w:val="hybridMultilevel"/>
    <w:tmpl w:val="5BA66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9562928"/>
    <w:multiLevelType w:val="hybridMultilevel"/>
    <w:tmpl w:val="4D866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BD57272"/>
    <w:multiLevelType w:val="hybridMultilevel"/>
    <w:tmpl w:val="B54A7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C4C5307"/>
    <w:multiLevelType w:val="hybridMultilevel"/>
    <w:tmpl w:val="EFAE6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CE828CF"/>
    <w:multiLevelType w:val="hybridMultilevel"/>
    <w:tmpl w:val="0CFC9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DB44B48"/>
    <w:multiLevelType w:val="hybridMultilevel"/>
    <w:tmpl w:val="81E841F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1DD708F7"/>
    <w:multiLevelType w:val="hybridMultilevel"/>
    <w:tmpl w:val="5F583FD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1A456C5"/>
    <w:multiLevelType w:val="hybridMultilevel"/>
    <w:tmpl w:val="34B0A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2F7085A"/>
    <w:multiLevelType w:val="hybridMultilevel"/>
    <w:tmpl w:val="4DE00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345483F"/>
    <w:multiLevelType w:val="hybridMultilevel"/>
    <w:tmpl w:val="DAB2970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3DE36DB"/>
    <w:multiLevelType w:val="hybridMultilevel"/>
    <w:tmpl w:val="616CE5D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5A55352"/>
    <w:multiLevelType w:val="hybridMultilevel"/>
    <w:tmpl w:val="53E87A8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2676252A"/>
    <w:multiLevelType w:val="hybridMultilevel"/>
    <w:tmpl w:val="CE4A9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76171A2"/>
    <w:multiLevelType w:val="hybridMultilevel"/>
    <w:tmpl w:val="29224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7FE785C"/>
    <w:multiLevelType w:val="hybridMultilevel"/>
    <w:tmpl w:val="78CEF12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29DC1B35"/>
    <w:multiLevelType w:val="hybridMultilevel"/>
    <w:tmpl w:val="ED06A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B871039"/>
    <w:multiLevelType w:val="hybridMultilevel"/>
    <w:tmpl w:val="20687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C7D6343"/>
    <w:multiLevelType w:val="hybridMultilevel"/>
    <w:tmpl w:val="8FD4463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2D3805B9"/>
    <w:multiLevelType w:val="hybridMultilevel"/>
    <w:tmpl w:val="5FA0E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2A93EEA"/>
    <w:multiLevelType w:val="hybridMultilevel"/>
    <w:tmpl w:val="B6B23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55F2EDC"/>
    <w:multiLevelType w:val="hybridMultilevel"/>
    <w:tmpl w:val="F2E03D9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36E2373D"/>
    <w:multiLevelType w:val="hybridMultilevel"/>
    <w:tmpl w:val="A4806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A115967"/>
    <w:multiLevelType w:val="hybridMultilevel"/>
    <w:tmpl w:val="FE00D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B6D10A4"/>
    <w:multiLevelType w:val="hybridMultilevel"/>
    <w:tmpl w:val="13A02E5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3D1051BE"/>
    <w:multiLevelType w:val="hybridMultilevel"/>
    <w:tmpl w:val="648A9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0327E04"/>
    <w:multiLevelType w:val="hybridMultilevel"/>
    <w:tmpl w:val="7AE2B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1790A5C"/>
    <w:multiLevelType w:val="hybridMultilevel"/>
    <w:tmpl w:val="6D721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2667FD1"/>
    <w:multiLevelType w:val="hybridMultilevel"/>
    <w:tmpl w:val="7B90C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38B67DB"/>
    <w:multiLevelType w:val="hybridMultilevel"/>
    <w:tmpl w:val="2DD6E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470435E"/>
    <w:multiLevelType w:val="hybridMultilevel"/>
    <w:tmpl w:val="1B9A6D40"/>
    <w:lvl w:ilvl="0" w:tplc="BDC0E1D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47251325"/>
    <w:multiLevelType w:val="hybridMultilevel"/>
    <w:tmpl w:val="4D345C7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nsid w:val="49102D4E"/>
    <w:multiLevelType w:val="hybridMultilevel"/>
    <w:tmpl w:val="87207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99927A9"/>
    <w:multiLevelType w:val="hybridMultilevel"/>
    <w:tmpl w:val="79B464C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49AE6D66"/>
    <w:multiLevelType w:val="hybridMultilevel"/>
    <w:tmpl w:val="5A68A13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4A706479"/>
    <w:multiLevelType w:val="hybridMultilevel"/>
    <w:tmpl w:val="A7EEF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4A880BDB"/>
    <w:multiLevelType w:val="hybridMultilevel"/>
    <w:tmpl w:val="FA3A3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4ADD37A6"/>
    <w:multiLevelType w:val="hybridMultilevel"/>
    <w:tmpl w:val="30F6A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4E054ED2"/>
    <w:multiLevelType w:val="hybridMultilevel"/>
    <w:tmpl w:val="22940B3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nsid w:val="4E974CEC"/>
    <w:multiLevelType w:val="hybridMultilevel"/>
    <w:tmpl w:val="6F769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50C56EEB"/>
    <w:multiLevelType w:val="hybridMultilevel"/>
    <w:tmpl w:val="8A545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1D77EA5"/>
    <w:multiLevelType w:val="hybridMultilevel"/>
    <w:tmpl w:val="9A8EEAA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52D75AC3"/>
    <w:multiLevelType w:val="hybridMultilevel"/>
    <w:tmpl w:val="888496B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nsid w:val="53B91672"/>
    <w:multiLevelType w:val="hybridMultilevel"/>
    <w:tmpl w:val="78F4AFA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55376B1E"/>
    <w:multiLevelType w:val="hybridMultilevel"/>
    <w:tmpl w:val="6FEC22A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5564309A"/>
    <w:multiLevelType w:val="hybridMultilevel"/>
    <w:tmpl w:val="6CC2D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560F3893"/>
    <w:multiLevelType w:val="hybridMultilevel"/>
    <w:tmpl w:val="46C20CC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56164609"/>
    <w:multiLevelType w:val="hybridMultilevel"/>
    <w:tmpl w:val="0B4A73A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nsid w:val="56234D90"/>
    <w:multiLevelType w:val="hybridMultilevel"/>
    <w:tmpl w:val="AE0A5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56857390"/>
    <w:multiLevelType w:val="hybridMultilevel"/>
    <w:tmpl w:val="D9C4EBB2"/>
    <w:lvl w:ilvl="0" w:tplc="0A92BE8E">
      <w:start w:val="1"/>
      <w:numFmt w:val="bullet"/>
      <w:lvlText w:val="o"/>
      <w:lvlJc w:val="left"/>
      <w:pPr>
        <w:ind w:left="1368"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571E5786"/>
    <w:multiLevelType w:val="hybridMultilevel"/>
    <w:tmpl w:val="D8C48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57C60A13"/>
    <w:multiLevelType w:val="hybridMultilevel"/>
    <w:tmpl w:val="6B784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58707C88"/>
    <w:multiLevelType w:val="hybridMultilevel"/>
    <w:tmpl w:val="6302995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59C77722"/>
    <w:multiLevelType w:val="hybridMultilevel"/>
    <w:tmpl w:val="1AC8E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5AC33F31"/>
    <w:multiLevelType w:val="hybridMultilevel"/>
    <w:tmpl w:val="1CD8CF5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5B730700"/>
    <w:multiLevelType w:val="hybridMultilevel"/>
    <w:tmpl w:val="5204B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5EBC2AB9"/>
    <w:multiLevelType w:val="hybridMultilevel"/>
    <w:tmpl w:val="82EC20B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
    <w:nsid w:val="61124AEA"/>
    <w:multiLevelType w:val="hybridMultilevel"/>
    <w:tmpl w:val="91AAB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626472F9"/>
    <w:multiLevelType w:val="hybridMultilevel"/>
    <w:tmpl w:val="BC0496E2"/>
    <w:lvl w:ilvl="0" w:tplc="ED1A9782">
      <w:start w:val="1"/>
      <w:numFmt w:val="bullet"/>
      <w:lvlText w:val="o"/>
      <w:lvlJc w:val="left"/>
      <w:pPr>
        <w:ind w:left="1440" w:hanging="432"/>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62FC324B"/>
    <w:multiLevelType w:val="hybridMultilevel"/>
    <w:tmpl w:val="4934D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63092512"/>
    <w:multiLevelType w:val="hybridMultilevel"/>
    <w:tmpl w:val="C4D6B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66DC4D74"/>
    <w:multiLevelType w:val="hybridMultilevel"/>
    <w:tmpl w:val="4F9A4E8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6900021C"/>
    <w:multiLevelType w:val="hybridMultilevel"/>
    <w:tmpl w:val="3266D8E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69547CE3"/>
    <w:multiLevelType w:val="hybridMultilevel"/>
    <w:tmpl w:val="B2F84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695D568C"/>
    <w:multiLevelType w:val="hybridMultilevel"/>
    <w:tmpl w:val="DF2C314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9">
    <w:nsid w:val="6CB94412"/>
    <w:multiLevelType w:val="hybridMultilevel"/>
    <w:tmpl w:val="474EC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6D407211"/>
    <w:multiLevelType w:val="hybridMultilevel"/>
    <w:tmpl w:val="909E6BA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6FCD57C7"/>
    <w:multiLevelType w:val="hybridMultilevel"/>
    <w:tmpl w:val="7B8C4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70BC27CD"/>
    <w:multiLevelType w:val="hybridMultilevel"/>
    <w:tmpl w:val="5BBEED0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3">
    <w:nsid w:val="70FD7B82"/>
    <w:multiLevelType w:val="hybridMultilevel"/>
    <w:tmpl w:val="41F001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72C301F6"/>
    <w:multiLevelType w:val="hybridMultilevel"/>
    <w:tmpl w:val="BC24495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730F6411"/>
    <w:multiLevelType w:val="hybridMultilevel"/>
    <w:tmpl w:val="49909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73FC4B6F"/>
    <w:multiLevelType w:val="hybridMultilevel"/>
    <w:tmpl w:val="2E3AF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768E7B8B"/>
    <w:multiLevelType w:val="hybridMultilevel"/>
    <w:tmpl w:val="B9301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77AC4D2B"/>
    <w:multiLevelType w:val="hybridMultilevel"/>
    <w:tmpl w:val="46407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7A6668FD"/>
    <w:multiLevelType w:val="hybridMultilevel"/>
    <w:tmpl w:val="DD827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7DC67264"/>
    <w:multiLevelType w:val="hybridMultilevel"/>
    <w:tmpl w:val="7378235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1">
    <w:nsid w:val="7EC7602D"/>
    <w:multiLevelType w:val="hybridMultilevel"/>
    <w:tmpl w:val="DDA6B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7FF066A3"/>
    <w:multiLevelType w:val="hybridMultilevel"/>
    <w:tmpl w:val="B52AAA2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8"/>
  </w:num>
  <w:num w:numId="2">
    <w:abstractNumId w:val="16"/>
  </w:num>
  <w:num w:numId="3">
    <w:abstractNumId w:val="4"/>
  </w:num>
  <w:num w:numId="4">
    <w:abstractNumId w:val="33"/>
  </w:num>
  <w:num w:numId="5">
    <w:abstractNumId w:val="14"/>
  </w:num>
  <w:num w:numId="6">
    <w:abstractNumId w:val="2"/>
  </w:num>
  <w:num w:numId="7">
    <w:abstractNumId w:val="42"/>
  </w:num>
  <w:num w:numId="8">
    <w:abstractNumId w:val="31"/>
  </w:num>
  <w:num w:numId="9">
    <w:abstractNumId w:val="54"/>
  </w:num>
  <w:num w:numId="10">
    <w:abstractNumId w:val="8"/>
  </w:num>
  <w:num w:numId="11">
    <w:abstractNumId w:val="82"/>
  </w:num>
  <w:num w:numId="12">
    <w:abstractNumId w:val="59"/>
  </w:num>
  <w:num w:numId="13">
    <w:abstractNumId w:val="29"/>
  </w:num>
  <w:num w:numId="14">
    <w:abstractNumId w:val="91"/>
  </w:num>
  <w:num w:numId="15">
    <w:abstractNumId w:val="70"/>
  </w:num>
  <w:num w:numId="16">
    <w:abstractNumId w:val="86"/>
  </w:num>
  <w:num w:numId="17">
    <w:abstractNumId w:val="38"/>
  </w:num>
  <w:num w:numId="18">
    <w:abstractNumId w:val="44"/>
  </w:num>
  <w:num w:numId="19">
    <w:abstractNumId w:val="36"/>
  </w:num>
  <w:num w:numId="20">
    <w:abstractNumId w:val="45"/>
  </w:num>
  <w:num w:numId="21">
    <w:abstractNumId w:val="77"/>
  </w:num>
  <w:num w:numId="22">
    <w:abstractNumId w:val="35"/>
  </w:num>
  <w:num w:numId="23">
    <w:abstractNumId w:val="88"/>
  </w:num>
  <w:num w:numId="24">
    <w:abstractNumId w:val="84"/>
  </w:num>
  <w:num w:numId="25">
    <w:abstractNumId w:val="56"/>
  </w:num>
  <w:num w:numId="26">
    <w:abstractNumId w:val="37"/>
  </w:num>
  <w:num w:numId="27">
    <w:abstractNumId w:val="92"/>
  </w:num>
  <w:num w:numId="28">
    <w:abstractNumId w:val="43"/>
  </w:num>
  <w:num w:numId="29">
    <w:abstractNumId w:val="20"/>
  </w:num>
  <w:num w:numId="30">
    <w:abstractNumId w:val="22"/>
  </w:num>
  <w:num w:numId="31">
    <w:abstractNumId w:val="11"/>
  </w:num>
  <w:num w:numId="32">
    <w:abstractNumId w:val="87"/>
  </w:num>
  <w:num w:numId="33">
    <w:abstractNumId w:val="73"/>
  </w:num>
  <w:num w:numId="34">
    <w:abstractNumId w:val="49"/>
  </w:num>
  <w:num w:numId="35">
    <w:abstractNumId w:val="53"/>
  </w:num>
  <w:num w:numId="36">
    <w:abstractNumId w:val="9"/>
  </w:num>
  <w:num w:numId="37">
    <w:abstractNumId w:val="13"/>
  </w:num>
  <w:num w:numId="38">
    <w:abstractNumId w:val="74"/>
  </w:num>
  <w:num w:numId="39">
    <w:abstractNumId w:val="15"/>
  </w:num>
  <w:num w:numId="40">
    <w:abstractNumId w:val="78"/>
  </w:num>
  <w:num w:numId="41">
    <w:abstractNumId w:val="1"/>
  </w:num>
  <w:num w:numId="42">
    <w:abstractNumId w:val="81"/>
  </w:num>
  <w:num w:numId="43">
    <w:abstractNumId w:val="79"/>
  </w:num>
  <w:num w:numId="44">
    <w:abstractNumId w:val="69"/>
  </w:num>
  <w:num w:numId="45">
    <w:abstractNumId w:val="23"/>
  </w:num>
  <w:num w:numId="46">
    <w:abstractNumId w:val="89"/>
  </w:num>
  <w:num w:numId="47">
    <w:abstractNumId w:val="51"/>
  </w:num>
  <w:num w:numId="48">
    <w:abstractNumId w:val="40"/>
  </w:num>
  <w:num w:numId="49">
    <w:abstractNumId w:val="50"/>
  </w:num>
  <w:num w:numId="50">
    <w:abstractNumId w:val="5"/>
  </w:num>
  <w:num w:numId="51">
    <w:abstractNumId w:val="30"/>
  </w:num>
  <w:num w:numId="52">
    <w:abstractNumId w:val="10"/>
  </w:num>
  <w:num w:numId="53">
    <w:abstractNumId w:val="65"/>
  </w:num>
  <w:num w:numId="54">
    <w:abstractNumId w:val="26"/>
  </w:num>
  <w:num w:numId="55">
    <w:abstractNumId w:val="39"/>
  </w:num>
  <w:num w:numId="56">
    <w:abstractNumId w:val="32"/>
  </w:num>
  <w:num w:numId="57">
    <w:abstractNumId w:val="18"/>
  </w:num>
  <w:num w:numId="58">
    <w:abstractNumId w:val="52"/>
  </w:num>
  <w:num w:numId="59">
    <w:abstractNumId w:val="62"/>
  </w:num>
  <w:num w:numId="60">
    <w:abstractNumId w:val="67"/>
  </w:num>
  <w:num w:numId="61">
    <w:abstractNumId w:val="7"/>
  </w:num>
  <w:num w:numId="62">
    <w:abstractNumId w:val="46"/>
  </w:num>
  <w:num w:numId="63">
    <w:abstractNumId w:val="41"/>
  </w:num>
  <w:num w:numId="64">
    <w:abstractNumId w:val="19"/>
  </w:num>
  <w:num w:numId="65">
    <w:abstractNumId w:val="58"/>
  </w:num>
  <w:num w:numId="66">
    <w:abstractNumId w:val="71"/>
  </w:num>
  <w:num w:numId="67">
    <w:abstractNumId w:val="72"/>
  </w:num>
  <w:num w:numId="68">
    <w:abstractNumId w:val="63"/>
  </w:num>
  <w:num w:numId="69">
    <w:abstractNumId w:val="83"/>
  </w:num>
  <w:num w:numId="70">
    <w:abstractNumId w:val="21"/>
  </w:num>
  <w:num w:numId="71">
    <w:abstractNumId w:val="24"/>
  </w:num>
  <w:num w:numId="72">
    <w:abstractNumId w:val="80"/>
  </w:num>
  <w:num w:numId="73">
    <w:abstractNumId w:val="60"/>
  </w:num>
  <w:num w:numId="74">
    <w:abstractNumId w:val="55"/>
  </w:num>
  <w:num w:numId="75">
    <w:abstractNumId w:val="12"/>
  </w:num>
  <w:num w:numId="76">
    <w:abstractNumId w:val="68"/>
  </w:num>
  <w:num w:numId="77">
    <w:abstractNumId w:val="57"/>
  </w:num>
  <w:num w:numId="78">
    <w:abstractNumId w:val="64"/>
  </w:num>
  <w:num w:numId="79">
    <w:abstractNumId w:val="3"/>
  </w:num>
  <w:num w:numId="80">
    <w:abstractNumId w:val="25"/>
  </w:num>
  <w:num w:numId="81">
    <w:abstractNumId w:val="48"/>
  </w:num>
  <w:num w:numId="82">
    <w:abstractNumId w:val="47"/>
  </w:num>
  <w:num w:numId="83">
    <w:abstractNumId w:val="76"/>
  </w:num>
  <w:num w:numId="84">
    <w:abstractNumId w:val="6"/>
  </w:num>
  <w:num w:numId="85">
    <w:abstractNumId w:val="66"/>
  </w:num>
  <w:num w:numId="86">
    <w:abstractNumId w:val="61"/>
  </w:num>
  <w:num w:numId="87">
    <w:abstractNumId w:val="27"/>
  </w:num>
  <w:num w:numId="88">
    <w:abstractNumId w:val="17"/>
  </w:num>
  <w:num w:numId="89">
    <w:abstractNumId w:val="34"/>
  </w:num>
  <w:num w:numId="90">
    <w:abstractNumId w:val="90"/>
  </w:num>
  <w:num w:numId="91">
    <w:abstractNumId w:val="0"/>
  </w:num>
  <w:num w:numId="92">
    <w:abstractNumId w:val="75"/>
  </w:num>
  <w:num w:numId="93">
    <w:abstractNumId w:val="85"/>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82E"/>
    <w:rsid w:val="0003269E"/>
    <w:rsid w:val="000920B1"/>
    <w:rsid w:val="001462B7"/>
    <w:rsid w:val="00147C4A"/>
    <w:rsid w:val="001B2AA3"/>
    <w:rsid w:val="00223868"/>
    <w:rsid w:val="002570C7"/>
    <w:rsid w:val="00263BCA"/>
    <w:rsid w:val="00285D29"/>
    <w:rsid w:val="002C2712"/>
    <w:rsid w:val="002D5ACD"/>
    <w:rsid w:val="00305849"/>
    <w:rsid w:val="003221C2"/>
    <w:rsid w:val="0039460B"/>
    <w:rsid w:val="00413402"/>
    <w:rsid w:val="00435FDB"/>
    <w:rsid w:val="004568A2"/>
    <w:rsid w:val="00467C93"/>
    <w:rsid w:val="0048497A"/>
    <w:rsid w:val="004C5DBA"/>
    <w:rsid w:val="004E4BDC"/>
    <w:rsid w:val="004F464D"/>
    <w:rsid w:val="00503C7D"/>
    <w:rsid w:val="005079CA"/>
    <w:rsid w:val="005104FF"/>
    <w:rsid w:val="00514546"/>
    <w:rsid w:val="0056485A"/>
    <w:rsid w:val="005B6F47"/>
    <w:rsid w:val="00627833"/>
    <w:rsid w:val="006C5693"/>
    <w:rsid w:val="006D2E9E"/>
    <w:rsid w:val="00704E23"/>
    <w:rsid w:val="00711C3F"/>
    <w:rsid w:val="007274F9"/>
    <w:rsid w:val="007372E8"/>
    <w:rsid w:val="00760FB0"/>
    <w:rsid w:val="007719BB"/>
    <w:rsid w:val="00796CA5"/>
    <w:rsid w:val="007A2547"/>
    <w:rsid w:val="007B0A0A"/>
    <w:rsid w:val="007E5DB9"/>
    <w:rsid w:val="007F5E49"/>
    <w:rsid w:val="0084528C"/>
    <w:rsid w:val="008B576A"/>
    <w:rsid w:val="00953632"/>
    <w:rsid w:val="009A620A"/>
    <w:rsid w:val="009B4613"/>
    <w:rsid w:val="009F20E3"/>
    <w:rsid w:val="009F3534"/>
    <w:rsid w:val="009F616C"/>
    <w:rsid w:val="00A72413"/>
    <w:rsid w:val="00AC4F84"/>
    <w:rsid w:val="00B15061"/>
    <w:rsid w:val="00B2197E"/>
    <w:rsid w:val="00B23BED"/>
    <w:rsid w:val="00B50EFC"/>
    <w:rsid w:val="00C0356E"/>
    <w:rsid w:val="00C1424F"/>
    <w:rsid w:val="00C852FC"/>
    <w:rsid w:val="00D07CF3"/>
    <w:rsid w:val="00DA182E"/>
    <w:rsid w:val="00DB5023"/>
    <w:rsid w:val="00DF02D8"/>
    <w:rsid w:val="00EA323D"/>
    <w:rsid w:val="00EA5B74"/>
    <w:rsid w:val="00EB106E"/>
    <w:rsid w:val="00EE2220"/>
    <w:rsid w:val="00EE5664"/>
    <w:rsid w:val="00F07456"/>
    <w:rsid w:val="00F146EB"/>
    <w:rsid w:val="00F2033E"/>
    <w:rsid w:val="00F75AF8"/>
    <w:rsid w:val="00F75D0C"/>
    <w:rsid w:val="00F929F7"/>
    <w:rsid w:val="00FA6280"/>
    <w:rsid w:val="00FF31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18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18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182E"/>
    <w:rPr>
      <w:rFonts w:ascii="Tahoma" w:hAnsi="Tahoma" w:cs="Tahoma"/>
      <w:sz w:val="16"/>
      <w:szCs w:val="16"/>
    </w:rPr>
  </w:style>
  <w:style w:type="table" w:styleId="TableGrid">
    <w:name w:val="Table Grid"/>
    <w:basedOn w:val="TableNormal"/>
    <w:uiPriority w:val="59"/>
    <w:rsid w:val="00DA18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A182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DA18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182E"/>
  </w:style>
  <w:style w:type="paragraph" w:styleId="Footer">
    <w:name w:val="footer"/>
    <w:basedOn w:val="Normal"/>
    <w:link w:val="FooterChar"/>
    <w:uiPriority w:val="99"/>
    <w:unhideWhenUsed/>
    <w:rsid w:val="00DA18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182E"/>
  </w:style>
  <w:style w:type="paragraph" w:styleId="NoSpacing">
    <w:name w:val="No Spacing"/>
    <w:basedOn w:val="Normal"/>
    <w:link w:val="NoSpacingChar"/>
    <w:uiPriority w:val="1"/>
    <w:qFormat/>
    <w:rsid w:val="00F929F7"/>
    <w:pPr>
      <w:spacing w:after="0" w:line="240" w:lineRule="auto"/>
    </w:pPr>
    <w:rPr>
      <w:rFonts w:eastAsiaTheme="minorEastAsia"/>
      <w:sz w:val="20"/>
      <w:szCs w:val="20"/>
      <w:lang w:bidi="en-US"/>
    </w:rPr>
  </w:style>
  <w:style w:type="character" w:customStyle="1" w:styleId="NoSpacingChar">
    <w:name w:val="No Spacing Char"/>
    <w:basedOn w:val="DefaultParagraphFont"/>
    <w:link w:val="NoSpacing"/>
    <w:uiPriority w:val="1"/>
    <w:rsid w:val="00F929F7"/>
    <w:rPr>
      <w:rFonts w:eastAsiaTheme="minorEastAsia"/>
      <w:sz w:val="20"/>
      <w:szCs w:val="20"/>
      <w:lang w:bidi="en-US"/>
    </w:rPr>
  </w:style>
  <w:style w:type="character" w:styleId="Hyperlink">
    <w:name w:val="Hyperlink"/>
    <w:basedOn w:val="DefaultParagraphFont"/>
    <w:unhideWhenUsed/>
    <w:rsid w:val="005B6F47"/>
    <w:rPr>
      <w:color w:val="0000FF" w:themeColor="hyperlink"/>
      <w:u w:val="single"/>
    </w:rPr>
  </w:style>
  <w:style w:type="paragraph" w:styleId="BodyText2">
    <w:name w:val="Body Text 2"/>
    <w:basedOn w:val="Normal"/>
    <w:link w:val="BodyText2Char"/>
    <w:rsid w:val="00285D29"/>
    <w:pPr>
      <w:spacing w:after="120" w:line="480" w:lineRule="auto"/>
    </w:pPr>
    <w:rPr>
      <w:rFonts w:ascii="Arial" w:eastAsia="Times New Roman" w:hAnsi="Arial" w:cs="Arial"/>
      <w:sz w:val="24"/>
      <w:szCs w:val="24"/>
    </w:rPr>
  </w:style>
  <w:style w:type="character" w:customStyle="1" w:styleId="BodyText2Char">
    <w:name w:val="Body Text 2 Char"/>
    <w:basedOn w:val="DefaultParagraphFont"/>
    <w:link w:val="BodyText2"/>
    <w:rsid w:val="00285D29"/>
    <w:rPr>
      <w:rFonts w:ascii="Arial" w:eastAsia="Times New Roman" w:hAnsi="Arial" w:cs="Arial"/>
      <w:sz w:val="24"/>
      <w:szCs w:val="24"/>
    </w:rPr>
  </w:style>
  <w:style w:type="paragraph" w:styleId="BodyText">
    <w:name w:val="Body Text"/>
    <w:basedOn w:val="Normal"/>
    <w:link w:val="BodyTextChar"/>
    <w:uiPriority w:val="99"/>
    <w:unhideWhenUsed/>
    <w:rsid w:val="00285D29"/>
    <w:pPr>
      <w:spacing w:after="120"/>
    </w:pPr>
  </w:style>
  <w:style w:type="character" w:customStyle="1" w:styleId="BodyTextChar">
    <w:name w:val="Body Text Char"/>
    <w:basedOn w:val="DefaultParagraphFont"/>
    <w:link w:val="BodyText"/>
    <w:uiPriority w:val="99"/>
    <w:rsid w:val="00285D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18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18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182E"/>
    <w:rPr>
      <w:rFonts w:ascii="Tahoma" w:hAnsi="Tahoma" w:cs="Tahoma"/>
      <w:sz w:val="16"/>
      <w:szCs w:val="16"/>
    </w:rPr>
  </w:style>
  <w:style w:type="table" w:styleId="TableGrid">
    <w:name w:val="Table Grid"/>
    <w:basedOn w:val="TableNormal"/>
    <w:uiPriority w:val="59"/>
    <w:rsid w:val="00DA18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A182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DA18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182E"/>
  </w:style>
  <w:style w:type="paragraph" w:styleId="Footer">
    <w:name w:val="footer"/>
    <w:basedOn w:val="Normal"/>
    <w:link w:val="FooterChar"/>
    <w:uiPriority w:val="99"/>
    <w:unhideWhenUsed/>
    <w:rsid w:val="00DA18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182E"/>
  </w:style>
  <w:style w:type="paragraph" w:styleId="NoSpacing">
    <w:name w:val="No Spacing"/>
    <w:basedOn w:val="Normal"/>
    <w:link w:val="NoSpacingChar"/>
    <w:uiPriority w:val="1"/>
    <w:qFormat/>
    <w:rsid w:val="00F929F7"/>
    <w:pPr>
      <w:spacing w:after="0" w:line="240" w:lineRule="auto"/>
    </w:pPr>
    <w:rPr>
      <w:rFonts w:eastAsiaTheme="minorEastAsia"/>
      <w:sz w:val="20"/>
      <w:szCs w:val="20"/>
      <w:lang w:bidi="en-US"/>
    </w:rPr>
  </w:style>
  <w:style w:type="character" w:customStyle="1" w:styleId="NoSpacingChar">
    <w:name w:val="No Spacing Char"/>
    <w:basedOn w:val="DefaultParagraphFont"/>
    <w:link w:val="NoSpacing"/>
    <w:uiPriority w:val="1"/>
    <w:rsid w:val="00F929F7"/>
    <w:rPr>
      <w:rFonts w:eastAsiaTheme="minorEastAsia"/>
      <w:sz w:val="20"/>
      <w:szCs w:val="20"/>
      <w:lang w:bidi="en-US"/>
    </w:rPr>
  </w:style>
  <w:style w:type="character" w:styleId="Hyperlink">
    <w:name w:val="Hyperlink"/>
    <w:basedOn w:val="DefaultParagraphFont"/>
    <w:unhideWhenUsed/>
    <w:rsid w:val="005B6F47"/>
    <w:rPr>
      <w:color w:val="0000FF" w:themeColor="hyperlink"/>
      <w:u w:val="single"/>
    </w:rPr>
  </w:style>
  <w:style w:type="paragraph" w:styleId="BodyText2">
    <w:name w:val="Body Text 2"/>
    <w:basedOn w:val="Normal"/>
    <w:link w:val="BodyText2Char"/>
    <w:rsid w:val="00285D29"/>
    <w:pPr>
      <w:spacing w:after="120" w:line="480" w:lineRule="auto"/>
    </w:pPr>
    <w:rPr>
      <w:rFonts w:ascii="Arial" w:eastAsia="Times New Roman" w:hAnsi="Arial" w:cs="Arial"/>
      <w:sz w:val="24"/>
      <w:szCs w:val="24"/>
    </w:rPr>
  </w:style>
  <w:style w:type="character" w:customStyle="1" w:styleId="BodyText2Char">
    <w:name w:val="Body Text 2 Char"/>
    <w:basedOn w:val="DefaultParagraphFont"/>
    <w:link w:val="BodyText2"/>
    <w:rsid w:val="00285D29"/>
    <w:rPr>
      <w:rFonts w:ascii="Arial" w:eastAsia="Times New Roman" w:hAnsi="Arial" w:cs="Arial"/>
      <w:sz w:val="24"/>
      <w:szCs w:val="24"/>
    </w:rPr>
  </w:style>
  <w:style w:type="paragraph" w:styleId="BodyText">
    <w:name w:val="Body Text"/>
    <w:basedOn w:val="Normal"/>
    <w:link w:val="BodyTextChar"/>
    <w:uiPriority w:val="99"/>
    <w:unhideWhenUsed/>
    <w:rsid w:val="00285D29"/>
    <w:pPr>
      <w:spacing w:after="120"/>
    </w:pPr>
  </w:style>
  <w:style w:type="character" w:customStyle="1" w:styleId="BodyTextChar">
    <w:name w:val="Body Text Char"/>
    <w:basedOn w:val="DefaultParagraphFont"/>
    <w:link w:val="BodyText"/>
    <w:uiPriority w:val="99"/>
    <w:rsid w:val="00285D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gb.org/publications/frameworks/science-09.pdf"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agb.org/publications/frameworks/science-09.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179</Pages>
  <Words>30629</Words>
  <Characters>174586</Characters>
  <Application>Microsoft Office Word</Application>
  <DocSecurity>0</DocSecurity>
  <Lines>1454</Lines>
  <Paragraphs>409</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204806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lisa.kearns</dc:creator>
  <cp:lastModifiedBy>Lisa.Simpson</cp:lastModifiedBy>
  <cp:revision>2</cp:revision>
  <dcterms:created xsi:type="dcterms:W3CDTF">2012-03-26T16:47:00Z</dcterms:created>
  <dcterms:modified xsi:type="dcterms:W3CDTF">2012-03-26T16:47:00Z</dcterms:modified>
</cp:coreProperties>
</file>